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E3" w:rsidRPr="00BF135D" w:rsidRDefault="00B247E3" w:rsidP="00BF135D">
      <w:pPr>
        <w:pStyle w:val="Default"/>
        <w:contextualSpacing/>
        <w:jc w:val="center"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  <w:r w:rsidRPr="00BF135D">
        <w:rPr>
          <w:b/>
          <w:bCs/>
          <w:sz w:val="28"/>
          <w:szCs w:val="28"/>
          <w:lang w:val="ru-RU"/>
        </w:rPr>
        <w:br/>
      </w:r>
      <w:r w:rsidR="00BF135D" w:rsidRPr="00BF135D">
        <w:rPr>
          <w:b/>
          <w:bCs/>
          <w:sz w:val="28"/>
          <w:szCs w:val="28"/>
          <w:lang w:val="ru-RU"/>
        </w:rPr>
        <w:t xml:space="preserve"> «</w:t>
      </w:r>
      <w:r w:rsidRPr="00BF135D">
        <w:rPr>
          <w:b/>
          <w:sz w:val="28"/>
          <w:szCs w:val="28"/>
          <w:lang w:val="ru-RU"/>
        </w:rPr>
        <w:t>Вычислительны</w:t>
      </w:r>
      <w:r w:rsidR="00BF135D" w:rsidRPr="00BF135D">
        <w:rPr>
          <w:b/>
          <w:sz w:val="28"/>
          <w:szCs w:val="28"/>
          <w:lang w:val="ru-RU"/>
        </w:rPr>
        <w:t>е системы, сети и коммуникации</w:t>
      </w:r>
      <w:r w:rsidRPr="00BF135D">
        <w:rPr>
          <w:b/>
          <w:bCs/>
          <w:sz w:val="28"/>
          <w:szCs w:val="28"/>
          <w:lang w:val="ru-RU"/>
        </w:rPr>
        <w:t>»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закрытого типа </w:t>
      </w: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ind w:left="708"/>
        <w:contextualSpacing/>
        <w:rPr>
          <w:b/>
          <w:bCs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закрытого типа на выбор правильного ответа 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1.</w:t>
      </w:r>
      <w:r w:rsidRPr="00BF135D">
        <w:rPr>
          <w:color w:val="auto"/>
          <w:sz w:val="28"/>
          <w:szCs w:val="28"/>
          <w:lang w:val="ru-RU"/>
        </w:rPr>
        <w:tab/>
        <w:t>Выберите один правильный ответ: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Наиболее эффективной формой контроля результатов освоения обучающимися темы «Вычислительные сети» являются: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А) Собеседование, анкетирование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Б) Устный опрос, тестирование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В) Фронтальный опрос, наблюдение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Г) Творческое задание, эссе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Правильный ответ: Б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Компетенции: ПК-5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2.</w:t>
      </w:r>
      <w:r w:rsidRPr="00BF135D">
        <w:rPr>
          <w:color w:val="auto"/>
          <w:sz w:val="28"/>
          <w:szCs w:val="28"/>
          <w:lang w:val="ru-RU"/>
        </w:rPr>
        <w:tab/>
        <w:t>Выберите один правильный ответ: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Уровень освоения учебного материала по теме «IP-адресация» с помощью текущего контроля целесообразно проводить с использованием: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А) индивидуальных консультаций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Б) бесед, анкетирования, наблюдения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В) практических работ, тестирования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Г) индивидуальных консультаций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Правильный ответ: В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Компетенции: ПК-5</w:t>
      </w:r>
    </w:p>
    <w:p w:rsidR="00B247E3" w:rsidRPr="00BF135D" w:rsidRDefault="00B247E3" w:rsidP="00BF135D">
      <w:pPr>
        <w:pStyle w:val="Default"/>
        <w:contextualSpacing/>
        <w:rPr>
          <w:rFonts w:cs="Calibri"/>
          <w:i/>
          <w:i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3.</w:t>
      </w:r>
      <w:r w:rsidRPr="00BF135D">
        <w:rPr>
          <w:sz w:val="28"/>
          <w:szCs w:val="28"/>
          <w:lang w:val="ru-RU"/>
        </w:rPr>
        <w:tab/>
        <w:t>Выберите все правильные ответы:</w:t>
      </w:r>
    </w:p>
    <w:p w:rsidR="00B247E3" w:rsidRPr="00BF135D" w:rsidRDefault="00B247E3" w:rsidP="00BF135D">
      <w:pPr>
        <w:pStyle w:val="Default"/>
        <w:contextualSpacing/>
        <w:jc w:val="both"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Для проверки наличия знаний и умения их применять на практике по теме «Служба каталога </w:t>
      </w:r>
      <w:proofErr w:type="spellStart"/>
      <w:r w:rsidRPr="00BF135D">
        <w:rPr>
          <w:sz w:val="28"/>
          <w:szCs w:val="28"/>
          <w:lang w:val="ru-RU"/>
        </w:rPr>
        <w:t>Active</w:t>
      </w:r>
      <w:proofErr w:type="spellEnd"/>
      <w:r w:rsidRPr="00BF135D">
        <w:rPr>
          <w:sz w:val="28"/>
          <w:szCs w:val="28"/>
          <w:lang w:val="ru-RU"/>
        </w:rPr>
        <w:t xml:space="preserve"> </w:t>
      </w:r>
      <w:proofErr w:type="spellStart"/>
      <w:r w:rsidRPr="00BF135D">
        <w:rPr>
          <w:sz w:val="28"/>
          <w:szCs w:val="28"/>
          <w:lang w:val="ru-RU"/>
        </w:rPr>
        <w:t>Directory</w:t>
      </w:r>
      <w:proofErr w:type="spellEnd"/>
      <w:r w:rsidRPr="00BF135D">
        <w:rPr>
          <w:sz w:val="28"/>
          <w:szCs w:val="28"/>
          <w:lang w:val="ru-RU"/>
        </w:rPr>
        <w:t>» выберите подходящие по тематике лабораторные работы из предложенного списка: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А) Интерфейсы подключения сетевых устройств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Б) Маршрутизация в IP-сетях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В) Создание домена </w:t>
      </w:r>
      <w:proofErr w:type="spellStart"/>
      <w:r w:rsidRPr="00BF135D">
        <w:rPr>
          <w:sz w:val="28"/>
          <w:szCs w:val="28"/>
          <w:lang w:val="ru-RU"/>
        </w:rPr>
        <w:t>Windows</w:t>
      </w:r>
      <w:proofErr w:type="spellEnd"/>
      <w:r w:rsidRPr="00BF135D">
        <w:rPr>
          <w:sz w:val="28"/>
          <w:szCs w:val="28"/>
          <w:lang w:val="ru-RU"/>
        </w:rPr>
        <w:t xml:space="preserve"> </w:t>
      </w:r>
      <w:proofErr w:type="spellStart"/>
      <w:r w:rsidRPr="00BF135D">
        <w:rPr>
          <w:sz w:val="28"/>
          <w:szCs w:val="28"/>
          <w:lang w:val="ru-RU"/>
        </w:rPr>
        <w:t>Server</w:t>
      </w:r>
      <w:proofErr w:type="spellEnd"/>
      <w:r w:rsidRPr="00BF135D">
        <w:rPr>
          <w:sz w:val="28"/>
          <w:szCs w:val="28"/>
          <w:lang w:val="ru-RU"/>
        </w:rPr>
        <w:t xml:space="preserve"> 2003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Г) Присоединение компьютеров к домену.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Д) Сетевой анализатор </w:t>
      </w:r>
      <w:proofErr w:type="spellStart"/>
      <w:r w:rsidRPr="00BF135D">
        <w:rPr>
          <w:sz w:val="28"/>
          <w:szCs w:val="28"/>
          <w:lang w:val="ru-RU"/>
        </w:rPr>
        <w:t>Microsoft</w:t>
      </w:r>
      <w:proofErr w:type="spellEnd"/>
      <w:r w:rsidRPr="00BF135D">
        <w:rPr>
          <w:sz w:val="28"/>
          <w:szCs w:val="28"/>
          <w:lang w:val="ru-RU"/>
        </w:rPr>
        <w:t xml:space="preserve"> </w:t>
      </w:r>
      <w:proofErr w:type="spellStart"/>
      <w:r w:rsidRPr="00BF135D">
        <w:rPr>
          <w:sz w:val="28"/>
          <w:szCs w:val="28"/>
          <w:lang w:val="ru-RU"/>
        </w:rPr>
        <w:t>Network</w:t>
      </w:r>
      <w:proofErr w:type="spellEnd"/>
      <w:r w:rsidRPr="00BF135D">
        <w:rPr>
          <w:sz w:val="28"/>
          <w:szCs w:val="28"/>
          <w:lang w:val="ru-RU"/>
        </w:rPr>
        <w:t xml:space="preserve"> </w:t>
      </w:r>
      <w:proofErr w:type="spellStart"/>
      <w:r w:rsidRPr="00BF135D">
        <w:rPr>
          <w:sz w:val="28"/>
          <w:szCs w:val="28"/>
          <w:lang w:val="ru-RU"/>
        </w:rPr>
        <w:t>Monitor</w:t>
      </w:r>
      <w:proofErr w:type="spellEnd"/>
      <w:r w:rsidRPr="00BF135D">
        <w:rPr>
          <w:sz w:val="28"/>
          <w:szCs w:val="28"/>
          <w:lang w:val="ru-RU"/>
        </w:rPr>
        <w:t xml:space="preserve"> и сети VPN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Правильный ответ: В, Г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Компетенции: ПК-8, ПК-5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4.</w:t>
      </w:r>
      <w:r w:rsidRPr="00BF135D">
        <w:rPr>
          <w:sz w:val="28"/>
          <w:szCs w:val="28"/>
          <w:lang w:val="ru-RU"/>
        </w:rPr>
        <w:tab/>
        <w:t>Выберите все правильные ответы:</w:t>
      </w:r>
    </w:p>
    <w:p w:rsidR="00B247E3" w:rsidRPr="00BF135D" w:rsidRDefault="00B247E3" w:rsidP="00BF135D">
      <w:pPr>
        <w:pStyle w:val="Default"/>
        <w:contextualSpacing/>
        <w:jc w:val="both"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lastRenderedPageBreak/>
        <w:t>Для проверки наличия знаний и умения их применять на практике по теме «Стек протоколов TCP/IP» выберите подходящие по тематике лабораторные работы из предложенного списка: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А) Групповые политики </w:t>
      </w:r>
      <w:proofErr w:type="spellStart"/>
      <w:r w:rsidRPr="00BF135D">
        <w:rPr>
          <w:sz w:val="28"/>
          <w:szCs w:val="28"/>
          <w:lang w:val="ru-RU"/>
        </w:rPr>
        <w:t>Windows</w:t>
      </w:r>
      <w:proofErr w:type="spellEnd"/>
      <w:r w:rsidRPr="00BF135D">
        <w:rPr>
          <w:sz w:val="28"/>
          <w:szCs w:val="28"/>
          <w:lang w:val="ru-RU"/>
        </w:rPr>
        <w:t xml:space="preserve"> </w:t>
      </w:r>
      <w:proofErr w:type="spellStart"/>
      <w:r w:rsidRPr="00BF135D">
        <w:rPr>
          <w:sz w:val="28"/>
          <w:szCs w:val="28"/>
          <w:lang w:val="ru-RU"/>
        </w:rPr>
        <w:t>Server</w:t>
      </w:r>
      <w:proofErr w:type="spellEnd"/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Б) Создание и администрирование учетных записей пользователей и групп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В) IP-адресация 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Г) Маршрутизация в IP-сетях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Д) Установка платы расширения.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Е) DHCP-сервер: установка и управление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Правильный ответ: </w:t>
      </w:r>
      <w:proofErr w:type="gramStart"/>
      <w:r w:rsidRPr="00BF135D">
        <w:rPr>
          <w:sz w:val="28"/>
          <w:szCs w:val="28"/>
          <w:lang w:val="ru-RU"/>
        </w:rPr>
        <w:t>Б</w:t>
      </w:r>
      <w:proofErr w:type="gramEnd"/>
      <w:r w:rsidRPr="00BF135D">
        <w:rPr>
          <w:sz w:val="28"/>
          <w:szCs w:val="28"/>
          <w:lang w:val="ru-RU"/>
        </w:rPr>
        <w:t>, В, Е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Компетенции: ПК-8, ПК-5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закрытого типа на установление соответствия </w:t>
      </w: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 xml:space="preserve">Установите правильное соответствие. </w:t>
      </w:r>
    </w:p>
    <w:p w:rsidR="00B247E3" w:rsidRPr="00BF135D" w:rsidRDefault="00B247E3" w:rsidP="00BF135D">
      <w:pPr>
        <w:pStyle w:val="Default"/>
        <w:contextualSpacing/>
        <w:rPr>
          <w:rFonts w:cs="Calibri"/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>Каждому элементу левого столбца соответствует только один элемент правого столбца.</w:t>
      </w:r>
    </w:p>
    <w:p w:rsidR="00B247E3" w:rsidRPr="00BF135D" w:rsidRDefault="00B247E3" w:rsidP="00BF135D">
      <w:pPr>
        <w:pStyle w:val="Default"/>
        <w:contextualSpacing/>
        <w:rPr>
          <w:rFonts w:cs="Calibri"/>
          <w:i/>
          <w:iCs/>
          <w:sz w:val="28"/>
          <w:szCs w:val="28"/>
          <w:lang w:val="ru-RU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1. Установите соответствие между предложенными понятиями и их определениями</w:t>
      </w:r>
    </w:p>
    <w:tbl>
      <w:tblPr>
        <w:tblW w:w="0" w:type="auto"/>
        <w:tblInd w:w="-106" w:type="dxa"/>
        <w:tblLook w:val="01E0"/>
      </w:tblPr>
      <w:tblGrid>
        <w:gridCol w:w="4068"/>
        <w:gridCol w:w="5836"/>
      </w:tblGrid>
      <w:tr w:rsidR="00B247E3" w:rsidRPr="00BF135D" w:rsidTr="00D806ED">
        <w:tc>
          <w:tcPr>
            <w:tcW w:w="4068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1) Алгоритм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2) Архитектура ЭВМ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 Программа для ЭВМ</w:t>
            </w:r>
          </w:p>
        </w:tc>
        <w:tc>
          <w:tcPr>
            <w:tcW w:w="5836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понятие, характеризующее принцип действия и конфигурацию входящих в ЭВМ программно-технических средств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конечный набор предписаний, определяющий решений задачи посредством конечного количества операций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упорядоченная последовательность команд, подлежащая обработке (стандарт ISO 2382/1-84)</w:t>
            </w:r>
          </w:p>
        </w:tc>
      </w:tr>
    </w:tbl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Правильный ответ: 1-Б, 2-А, 3-В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УК-1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2. Установите соответствие между компонентами системного программного обеспечения и их назначением</w:t>
      </w:r>
    </w:p>
    <w:tbl>
      <w:tblPr>
        <w:tblW w:w="0" w:type="auto"/>
        <w:tblInd w:w="-106" w:type="dxa"/>
        <w:tblLook w:val="01E0"/>
      </w:tblPr>
      <w:tblGrid>
        <w:gridCol w:w="4068"/>
        <w:gridCol w:w="5836"/>
      </w:tblGrid>
      <w:tr w:rsidR="00B247E3" w:rsidRPr="00BF135D" w:rsidTr="00D806ED">
        <w:tc>
          <w:tcPr>
            <w:tcW w:w="4068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1) Операционная система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2) Программы технического </w:t>
            </w: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обслуживания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 Сервисные пакеты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4) Средства автоматизации программирования</w:t>
            </w:r>
          </w:p>
        </w:tc>
        <w:tc>
          <w:tcPr>
            <w:tcW w:w="5836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А) Обеспечивают диагностику аппаратного и программного обеспечения вычислительной системы, обнаружение и устранение неисправностей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Б) Расширяют возможности ОС, реализуют  </w:t>
            </w: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возможности отсутствующие в базовой комплектации ОС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Позволяют формализовать алгоритм решения задачи в виде программы, осуществить трансляцию на машинный язык и отладить его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Г) Организует эффективное управление ЭВМ в различных режимах, обеспечивает выполнение прикладных программ и нормальную работу аппаратного обеспечения</w:t>
            </w:r>
          </w:p>
        </w:tc>
      </w:tr>
    </w:tbl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Правильный ответ: 1-Г, 2-А, 3-Б, 4-В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УК-1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3. Установите соответствие между предложенными сетевыми протоколами и их назначением. </w:t>
      </w:r>
    </w:p>
    <w:tbl>
      <w:tblPr>
        <w:tblW w:w="0" w:type="auto"/>
        <w:tblInd w:w="-106" w:type="dxa"/>
        <w:tblLook w:val="01E0"/>
      </w:tblPr>
      <w:tblGrid>
        <w:gridCol w:w="4068"/>
        <w:gridCol w:w="5836"/>
      </w:tblGrid>
      <w:tr w:rsidR="00B247E3" w:rsidRPr="00BF135D" w:rsidTr="00D806ED">
        <w:tc>
          <w:tcPr>
            <w:tcW w:w="4068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1) DNS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2) SMTP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3) APR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4) POP3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5) SMB</w:t>
            </w:r>
          </w:p>
        </w:tc>
        <w:tc>
          <w:tcPr>
            <w:tcW w:w="5836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Передача писем почтовому серверу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Скачивание писем почтовым клиентом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Преобразование имен в IP адреса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Г) Доступ к файлам в сетях </w:t>
            </w:r>
            <w:proofErr w:type="spellStart"/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Microsoft</w:t>
            </w:r>
            <w:proofErr w:type="spellEnd"/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Д) Сопоставление MAC и IP адресов</w:t>
            </w:r>
          </w:p>
        </w:tc>
      </w:tr>
    </w:tbl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Правильный ответ: 1-В, 2-А, 3-Д, 4-Б, 5-Г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ПК-8</w:t>
      </w: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b/>
          <w:bCs/>
          <w:color w:val="auto"/>
          <w:sz w:val="28"/>
          <w:szCs w:val="28"/>
          <w:lang w:val="ru-RU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4. Установите соответствие между наименованием сетевого оборудования и уровнем эталонной модели OSI на </w:t>
      </w:r>
      <w:proofErr w:type="gramStart"/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котором</w:t>
      </w:r>
      <w:proofErr w:type="gramEnd"/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 оно функционирует. </w:t>
      </w:r>
    </w:p>
    <w:tbl>
      <w:tblPr>
        <w:tblW w:w="0" w:type="auto"/>
        <w:tblInd w:w="-106" w:type="dxa"/>
        <w:tblLook w:val="01E0"/>
      </w:tblPr>
      <w:tblGrid>
        <w:gridCol w:w="4952"/>
        <w:gridCol w:w="4952"/>
      </w:tblGrid>
      <w:tr w:rsidR="00B247E3" w:rsidRPr="00BF135D" w:rsidTr="00D806ED">
        <w:tc>
          <w:tcPr>
            <w:tcW w:w="4952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1) Повторитель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2) Коммутатор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3) </w:t>
            </w:r>
            <w:proofErr w:type="spellStart"/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Маршрутизатор</w:t>
            </w:r>
            <w:proofErr w:type="spellEnd"/>
          </w:p>
        </w:tc>
        <w:tc>
          <w:tcPr>
            <w:tcW w:w="4952" w:type="dxa"/>
          </w:tcPr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Канальный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Физический</w:t>
            </w:r>
          </w:p>
          <w:p w:rsidR="00B247E3" w:rsidRPr="00BF135D" w:rsidRDefault="00B247E3" w:rsidP="00BF13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F135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Сетевой</w:t>
            </w:r>
          </w:p>
        </w:tc>
      </w:tr>
    </w:tbl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Правильный ответ: 1-Б, 2-А, 3-В 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ПК-8</w:t>
      </w: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b/>
          <w:bCs/>
          <w:color w:val="auto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закрытого типа на установление правильной последовательности 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,Italic" w:hAnsi="Times New Roman,Italic" w:cs="Times New Roman,Italic"/>
          <w:i/>
          <w:iCs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>Установите правильную последовательность. Запишите правильную последовательность букв слева направо</w:t>
      </w:r>
      <w:r w:rsidRPr="00BF135D">
        <w:rPr>
          <w:rFonts w:ascii="Times New Roman,Italic" w:hAnsi="Times New Roman,Italic" w:cs="Times New Roman,Italic"/>
          <w:i/>
          <w:iCs/>
          <w:sz w:val="28"/>
          <w:szCs w:val="28"/>
          <w:lang w:eastAsia="uk-UA"/>
        </w:rPr>
        <w:t xml:space="preserve">. 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1. Расположите указанные уровни эталонной модели OSI в порядке от </w:t>
      </w:r>
      <w:proofErr w:type="gramStart"/>
      <w:r w:rsidRPr="00BF135D">
        <w:rPr>
          <w:rFonts w:ascii="Times New Roman" w:hAnsi="Times New Roman" w:cs="Times New Roman"/>
          <w:sz w:val="28"/>
          <w:szCs w:val="28"/>
          <w:lang w:eastAsia="uk-UA"/>
        </w:rPr>
        <w:t>верхних</w:t>
      </w:r>
      <w:proofErr w:type="gramEnd"/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 к нижним: 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А) физический 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Б) представления 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В) канальный 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Г) сетевой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Правильный ответ: </w:t>
      </w:r>
      <w:proofErr w:type="gramStart"/>
      <w:r w:rsidRPr="00BF135D">
        <w:rPr>
          <w:rFonts w:ascii="Times New Roman" w:hAnsi="Times New Roman" w:cs="Times New Roman"/>
          <w:sz w:val="28"/>
          <w:szCs w:val="28"/>
          <w:lang w:eastAsia="uk-UA"/>
        </w:rPr>
        <w:t>Б</w:t>
      </w:r>
      <w:proofErr w:type="gramEnd"/>
      <w:r w:rsidRPr="00BF135D">
        <w:rPr>
          <w:rFonts w:ascii="Times New Roman" w:hAnsi="Times New Roman" w:cs="Times New Roman"/>
          <w:sz w:val="28"/>
          <w:szCs w:val="28"/>
          <w:lang w:eastAsia="uk-UA"/>
        </w:rPr>
        <w:t>, Г, В, А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ПК-8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2. Установите порядок инкапсуляции информации при движении ее по сетевому стеку вниз: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А) Фрейм </w:t>
      </w:r>
      <w:proofErr w:type="spellStart"/>
      <w:r w:rsidRPr="00BF135D">
        <w:rPr>
          <w:rFonts w:ascii="Times New Roman" w:hAnsi="Times New Roman" w:cs="Times New Roman"/>
          <w:sz w:val="28"/>
          <w:szCs w:val="28"/>
          <w:lang w:eastAsia="uk-UA"/>
        </w:rPr>
        <w:t>Ethernet</w:t>
      </w:r>
      <w:proofErr w:type="spellEnd"/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Б) Пакет </w:t>
      </w:r>
      <w:r w:rsidRPr="00BF135D">
        <w:rPr>
          <w:rFonts w:ascii="Times New Roman" w:hAnsi="Times New Roman" w:cs="Times New Roman"/>
          <w:sz w:val="28"/>
          <w:szCs w:val="28"/>
          <w:lang w:val="en-US" w:eastAsia="uk-UA"/>
        </w:rPr>
        <w:t>IP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В) Пакет TCP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Г) </w:t>
      </w:r>
      <w:r w:rsidRPr="00BF135D">
        <w:rPr>
          <w:rFonts w:ascii="Times New Roman" w:hAnsi="Times New Roman" w:cs="Times New Roman"/>
          <w:sz w:val="28"/>
          <w:szCs w:val="28"/>
          <w:lang w:val="en-US" w:eastAsia="uk-UA"/>
        </w:rPr>
        <w:t>HTTP</w:t>
      </w: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 запрос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Правильный ответ: Г, В, Б, А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ПК-8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3. Укажите порядок загрузки вычислительной системы на базе процессоров x86 в режиме совместимости: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А) загрузчик </w:t>
      </w:r>
      <w:r w:rsidRPr="00BF135D">
        <w:rPr>
          <w:rFonts w:ascii="Times New Roman" w:hAnsi="Times New Roman" w:cs="Times New Roman"/>
          <w:sz w:val="28"/>
          <w:szCs w:val="28"/>
          <w:lang w:val="en-US" w:eastAsia="uk-UA"/>
        </w:rPr>
        <w:t>MBR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Б) </w:t>
      </w:r>
      <w:r w:rsidRPr="00BF135D">
        <w:rPr>
          <w:rFonts w:ascii="Times New Roman" w:hAnsi="Times New Roman" w:cs="Times New Roman"/>
          <w:sz w:val="28"/>
          <w:szCs w:val="28"/>
          <w:lang w:val="en-US" w:eastAsia="uk-UA"/>
        </w:rPr>
        <w:t>BIOS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В) процесс входа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Г) загрузчик раздела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,Italic" w:hAnsi="Times New Roman,Italic" w:cs="Times New Roman,Italic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Д) ядро ОС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 xml:space="preserve">Правильный ответ: </w:t>
      </w:r>
      <w:proofErr w:type="gramStart"/>
      <w:r w:rsidRPr="00BF135D">
        <w:rPr>
          <w:rFonts w:ascii="Times New Roman" w:hAnsi="Times New Roman" w:cs="Times New Roman"/>
          <w:sz w:val="28"/>
          <w:szCs w:val="28"/>
          <w:lang w:eastAsia="uk-UA"/>
        </w:rPr>
        <w:t>Б</w:t>
      </w:r>
      <w:proofErr w:type="gramEnd"/>
      <w:r w:rsidRPr="00BF135D">
        <w:rPr>
          <w:rFonts w:ascii="Times New Roman" w:hAnsi="Times New Roman" w:cs="Times New Roman"/>
          <w:sz w:val="28"/>
          <w:szCs w:val="28"/>
          <w:lang w:eastAsia="uk-UA"/>
        </w:rPr>
        <w:t>, А, Г, Д, В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ПК-8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4. Расположите указанные типы памяти в порядке возрастания времени доступа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А) оперативная память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Б) кэш 1-го уровня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В) регистры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Г) кэш 3-го уровня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Д) внешняя память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Е) буферная память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Правильный ответ: В, Б, Г, А, Е, Д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  <w:r w:rsidRPr="00BF135D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ПК-8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rFonts w:cs="Calibri"/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>Напишите пропущенное слово (словосочетание).</w:t>
      </w:r>
    </w:p>
    <w:p w:rsidR="00B247E3" w:rsidRPr="00BF135D" w:rsidRDefault="00B247E3" w:rsidP="00BF135D">
      <w:pPr>
        <w:pStyle w:val="Default"/>
        <w:contextualSpacing/>
        <w:rPr>
          <w:rFonts w:cs="Calibri"/>
          <w:i/>
          <w:i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lastRenderedPageBreak/>
        <w:t>1. Технология, которая использует методы преобразования информации и вычислительную технику для их реализации, а на выходе получает информацию, называется _____________ технологией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Правильный ответ: </w:t>
      </w:r>
      <w:proofErr w:type="gramStart"/>
      <w:r w:rsidRPr="00BF135D">
        <w:rPr>
          <w:color w:val="auto"/>
          <w:sz w:val="28"/>
          <w:szCs w:val="28"/>
          <w:lang w:val="ru-RU"/>
        </w:rPr>
        <w:t>информационной</w:t>
      </w:r>
      <w:proofErr w:type="gramEnd"/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Компетенции (индикаторы): УК-1 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rFonts w:cs="Calibri"/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2. Вид многозадачности, при котором задача, получившая управление, выполняется до тех пор, пока она сама по своей инициативе не </w:t>
      </w:r>
      <w:proofErr w:type="gramStart"/>
      <w:r w:rsidRPr="00BF135D">
        <w:rPr>
          <w:sz w:val="28"/>
          <w:szCs w:val="28"/>
          <w:lang w:val="ru-RU"/>
        </w:rPr>
        <w:t>передаст управление другой задаче называется</w:t>
      </w:r>
      <w:proofErr w:type="gramEnd"/>
      <w:r w:rsidRPr="00BF135D">
        <w:rPr>
          <w:sz w:val="28"/>
          <w:szCs w:val="28"/>
          <w:lang w:val="ru-RU"/>
        </w:rPr>
        <w:t xml:space="preserve"> ______________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Правильный ответ:  </w:t>
      </w:r>
      <w:proofErr w:type="gramStart"/>
      <w:r w:rsidRPr="00BF135D">
        <w:rPr>
          <w:color w:val="auto"/>
          <w:sz w:val="28"/>
          <w:szCs w:val="28"/>
          <w:lang w:val="ru-RU"/>
        </w:rPr>
        <w:t>кооперативной</w:t>
      </w:r>
      <w:proofErr w:type="gramEnd"/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 (индикаторы): УК-1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>Напишите результат вычислений.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highlight w:val="yellow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3. Определите емкость дискеты, выраженную в килобайтах, если известно, что она двусторонняя, имеет по 80 дорожек на каждой стороне, 18 секторов на дорожке, размер сектора 512 байт.</w:t>
      </w:r>
    </w:p>
    <w:p w:rsidR="00B247E3" w:rsidRPr="00BF135D" w:rsidRDefault="00B247E3" w:rsidP="00BF135D">
      <w:pPr>
        <w:pStyle w:val="Default"/>
        <w:contextualSpacing/>
        <w:rPr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 xml:space="preserve">(Ответ запишите в виде целого числа) 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Правильный ответ: 1440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Компетенции (индикаторы): ПК-8 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4. Сколько времени (в секундах) потребуется для передачи сообщения из 30 </w:t>
      </w:r>
      <w:r w:rsidRPr="00BF135D">
        <w:rPr>
          <w:sz w:val="28"/>
          <w:szCs w:val="28"/>
          <w:lang w:val="en-US"/>
        </w:rPr>
        <w:t>ASCII</w:t>
      </w:r>
      <w:r w:rsidRPr="00BF135D">
        <w:rPr>
          <w:sz w:val="28"/>
          <w:szCs w:val="28"/>
          <w:lang w:val="ru-RU"/>
        </w:rPr>
        <w:t xml:space="preserve"> символов  по коммуникационному порту на скорости 300бод в режиме кодирования 8N1.</w:t>
      </w:r>
    </w:p>
    <w:p w:rsidR="00B247E3" w:rsidRPr="00BF135D" w:rsidRDefault="00B247E3" w:rsidP="00BF135D">
      <w:pPr>
        <w:pStyle w:val="Default"/>
        <w:contextualSpacing/>
        <w:rPr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 xml:space="preserve">(Ответ запишите в виде целого числа) 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Правильный ответ: 1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Компетенции (индикаторы): ПК-8 </w:t>
      </w: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 xml:space="preserve">Напишите пропущенное слово (словосочетание). 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1. </w:t>
      </w:r>
      <w:proofErr w:type="gramStart"/>
      <w:r w:rsidRPr="00BF135D">
        <w:rPr>
          <w:sz w:val="28"/>
          <w:szCs w:val="28"/>
          <w:lang w:val="ru-RU"/>
        </w:rPr>
        <w:t>Утилита диагностики протокола IP, основанная на манипуляцией полем TTL в заголовке пакета и использующая сообщения ICMP называется _________.</w:t>
      </w:r>
      <w:proofErr w:type="gramEnd"/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Правильный ответ: </w:t>
      </w:r>
      <w:proofErr w:type="spellStart"/>
      <w:r w:rsidRPr="00BF135D">
        <w:rPr>
          <w:sz w:val="28"/>
          <w:szCs w:val="28"/>
          <w:lang w:val="en-US"/>
        </w:rPr>
        <w:t>tracert</w:t>
      </w:r>
      <w:proofErr w:type="spellEnd"/>
      <w:r w:rsidRPr="00BF135D">
        <w:rPr>
          <w:sz w:val="28"/>
          <w:szCs w:val="28"/>
          <w:lang w:val="ru-RU"/>
        </w:rPr>
        <w:t xml:space="preserve"> / </w:t>
      </w:r>
      <w:proofErr w:type="spellStart"/>
      <w:r w:rsidRPr="00BF135D">
        <w:rPr>
          <w:sz w:val="28"/>
          <w:szCs w:val="28"/>
          <w:lang w:val="en-US"/>
        </w:rPr>
        <w:t>traceroute</w:t>
      </w:r>
      <w:proofErr w:type="spellEnd"/>
      <w:r w:rsidRPr="00BF135D">
        <w:rPr>
          <w:sz w:val="28"/>
          <w:szCs w:val="28"/>
          <w:lang w:val="ru-RU"/>
        </w:rPr>
        <w:t xml:space="preserve"> / </w:t>
      </w:r>
      <w:proofErr w:type="spellStart"/>
      <w:r w:rsidRPr="00BF135D">
        <w:rPr>
          <w:sz w:val="28"/>
          <w:szCs w:val="28"/>
          <w:lang w:val="en-US"/>
        </w:rPr>
        <w:t>tracepath</w:t>
      </w:r>
      <w:proofErr w:type="spellEnd"/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Компетенции (индикаторы): ПК-8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>Напишите результат вычислений.</w:t>
      </w:r>
    </w:p>
    <w:p w:rsidR="00B247E3" w:rsidRPr="00BF135D" w:rsidRDefault="00B247E3" w:rsidP="00BF135D">
      <w:pPr>
        <w:pStyle w:val="Default"/>
        <w:contextualSpacing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2. Какой метод представление знаковых чисел </w:t>
      </w:r>
      <w:proofErr w:type="gramStart"/>
      <w:r w:rsidRPr="00BF135D">
        <w:rPr>
          <w:color w:val="auto"/>
          <w:sz w:val="28"/>
          <w:szCs w:val="28"/>
          <w:lang w:val="ru-RU"/>
        </w:rPr>
        <w:t>применяется в ЭВМ и как</w:t>
      </w:r>
      <w:proofErr w:type="gramEnd"/>
      <w:r w:rsidRPr="00BF135D">
        <w:rPr>
          <w:color w:val="auto"/>
          <w:sz w:val="28"/>
          <w:szCs w:val="28"/>
          <w:lang w:val="ru-RU"/>
        </w:rPr>
        <w:t xml:space="preserve"> будет кодироваться в шестнадцатеричной системе десятичное число -5, если десятичное +1 кодируется как 0x0001, а -1 как 0</w:t>
      </w:r>
      <w:proofErr w:type="spellStart"/>
      <w:r w:rsidRPr="00BF135D">
        <w:rPr>
          <w:color w:val="auto"/>
          <w:sz w:val="28"/>
          <w:szCs w:val="28"/>
          <w:lang w:val="en-US"/>
        </w:rPr>
        <w:t>xFFFF</w:t>
      </w:r>
      <w:proofErr w:type="spellEnd"/>
      <w:r w:rsidRPr="00BF135D">
        <w:rPr>
          <w:color w:val="auto"/>
          <w:sz w:val="28"/>
          <w:szCs w:val="28"/>
          <w:lang w:val="ru-RU"/>
        </w:rPr>
        <w:t xml:space="preserve">. 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lastRenderedPageBreak/>
        <w:t>Правильный ответ: дополнительный код на 16 битах, результат 0xFFFB.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 (индикаторы): ПК-8</w:t>
      </w:r>
    </w:p>
    <w:p w:rsidR="00B247E3" w:rsidRPr="00BF135D" w:rsidRDefault="00B247E3" w:rsidP="00BF135D">
      <w:pPr>
        <w:pStyle w:val="Default"/>
        <w:contextualSpacing/>
        <w:rPr>
          <w:rFonts w:cs="Calibri"/>
          <w:b/>
          <w:b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i/>
          <w:iCs/>
          <w:sz w:val="28"/>
          <w:szCs w:val="28"/>
          <w:lang w:val="ru-RU"/>
        </w:rPr>
      </w:pPr>
      <w:r w:rsidRPr="00BF135D">
        <w:rPr>
          <w:i/>
          <w:iCs/>
          <w:sz w:val="28"/>
          <w:szCs w:val="28"/>
          <w:lang w:val="ru-RU"/>
        </w:rPr>
        <w:t xml:space="preserve">Дайте ответ на вопрос. </w:t>
      </w:r>
    </w:p>
    <w:p w:rsidR="00B247E3" w:rsidRPr="00BF135D" w:rsidRDefault="00B247E3" w:rsidP="00BF135D">
      <w:pPr>
        <w:pStyle w:val="Default"/>
        <w:contextualSpacing/>
        <w:rPr>
          <w:rFonts w:cs="Calibri"/>
          <w:i/>
          <w:i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3. Что общего у </w:t>
      </w:r>
      <w:r w:rsidRPr="00BF135D">
        <w:rPr>
          <w:sz w:val="28"/>
          <w:szCs w:val="28"/>
          <w:lang w:val="en-US"/>
        </w:rPr>
        <w:t>dial</w:t>
      </w:r>
      <w:r w:rsidRPr="00BF135D">
        <w:rPr>
          <w:sz w:val="28"/>
          <w:szCs w:val="28"/>
          <w:lang w:val="ru-RU"/>
        </w:rPr>
        <w:t>-</w:t>
      </w:r>
      <w:r w:rsidRPr="00BF135D">
        <w:rPr>
          <w:sz w:val="28"/>
          <w:szCs w:val="28"/>
          <w:lang w:val="en-US"/>
        </w:rPr>
        <w:t>up</w:t>
      </w:r>
      <w:r w:rsidRPr="00BF135D">
        <w:rPr>
          <w:sz w:val="28"/>
          <w:szCs w:val="28"/>
          <w:lang w:val="ru-RU"/>
        </w:rPr>
        <w:t xml:space="preserve"> соединения, </w:t>
      </w:r>
      <w:r w:rsidRPr="00BF135D">
        <w:rPr>
          <w:sz w:val="28"/>
          <w:szCs w:val="28"/>
          <w:lang w:val="en-US"/>
        </w:rPr>
        <w:t>Microsoft</w:t>
      </w:r>
      <w:r w:rsidRPr="00BF135D">
        <w:rPr>
          <w:sz w:val="28"/>
          <w:szCs w:val="28"/>
          <w:lang w:val="ru-RU"/>
        </w:rPr>
        <w:t xml:space="preserve"> </w:t>
      </w:r>
      <w:r w:rsidRPr="00BF135D">
        <w:rPr>
          <w:sz w:val="28"/>
          <w:szCs w:val="28"/>
          <w:lang w:val="en-US"/>
        </w:rPr>
        <w:t>VPN</w:t>
      </w:r>
      <w:r w:rsidRPr="00BF135D">
        <w:rPr>
          <w:sz w:val="28"/>
          <w:szCs w:val="28"/>
          <w:lang w:val="ru-RU"/>
        </w:rPr>
        <w:t xml:space="preserve"> (</w:t>
      </w:r>
      <w:r w:rsidRPr="00BF135D">
        <w:rPr>
          <w:sz w:val="28"/>
          <w:szCs w:val="28"/>
          <w:lang w:val="en-US"/>
        </w:rPr>
        <w:t>GRE</w:t>
      </w:r>
      <w:r w:rsidRPr="00BF135D">
        <w:rPr>
          <w:sz w:val="28"/>
          <w:szCs w:val="28"/>
          <w:lang w:val="ru-RU"/>
        </w:rPr>
        <w:t xml:space="preserve">) и протокола </w:t>
      </w:r>
      <w:proofErr w:type="spellStart"/>
      <w:r w:rsidRPr="00BF135D">
        <w:rPr>
          <w:sz w:val="28"/>
          <w:szCs w:val="28"/>
          <w:lang w:val="en-US"/>
        </w:rPr>
        <w:t>PPPoE</w:t>
      </w:r>
      <w:proofErr w:type="spellEnd"/>
      <w:r w:rsidRPr="00BF135D">
        <w:rPr>
          <w:sz w:val="28"/>
          <w:szCs w:val="28"/>
          <w:lang w:val="ru-RU"/>
        </w:rPr>
        <w:t>?</w:t>
      </w:r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 xml:space="preserve">Правильный ответ: </w:t>
      </w:r>
      <w:proofErr w:type="gramStart"/>
      <w:r w:rsidRPr="00BF135D">
        <w:rPr>
          <w:sz w:val="28"/>
          <w:szCs w:val="28"/>
          <w:lang w:val="en-US"/>
        </w:rPr>
        <w:t>PPP</w:t>
      </w:r>
      <w:r w:rsidRPr="00BF135D">
        <w:rPr>
          <w:sz w:val="28"/>
          <w:szCs w:val="28"/>
          <w:lang w:val="ru-RU"/>
        </w:rPr>
        <w:t xml:space="preserve">, </w:t>
      </w:r>
      <w:r w:rsidRPr="00BF135D">
        <w:rPr>
          <w:sz w:val="28"/>
          <w:szCs w:val="28"/>
          <w:lang w:val="en-US"/>
        </w:rPr>
        <w:t>Point</w:t>
      </w:r>
      <w:r w:rsidRPr="00BF135D">
        <w:rPr>
          <w:sz w:val="28"/>
          <w:szCs w:val="28"/>
          <w:lang w:val="ru-RU"/>
        </w:rPr>
        <w:t>-</w:t>
      </w:r>
      <w:r w:rsidRPr="00BF135D">
        <w:rPr>
          <w:sz w:val="28"/>
          <w:szCs w:val="28"/>
          <w:lang w:val="en-US"/>
        </w:rPr>
        <w:t>To</w:t>
      </w:r>
      <w:r w:rsidRPr="00BF135D">
        <w:rPr>
          <w:sz w:val="28"/>
          <w:szCs w:val="28"/>
          <w:lang w:val="ru-RU"/>
        </w:rPr>
        <w:t>-</w:t>
      </w:r>
      <w:r w:rsidRPr="00BF135D">
        <w:rPr>
          <w:sz w:val="28"/>
          <w:szCs w:val="28"/>
          <w:lang w:val="en-US"/>
        </w:rPr>
        <w:t>Point</w:t>
      </w:r>
      <w:r w:rsidRPr="00BF135D">
        <w:rPr>
          <w:sz w:val="28"/>
          <w:szCs w:val="28"/>
          <w:lang w:val="ru-RU"/>
        </w:rPr>
        <w:t xml:space="preserve"> </w:t>
      </w:r>
      <w:r w:rsidRPr="00BF135D">
        <w:rPr>
          <w:sz w:val="28"/>
          <w:szCs w:val="28"/>
          <w:lang w:val="en-US"/>
        </w:rPr>
        <w:t>Protocol</w:t>
      </w:r>
      <w:r w:rsidRPr="00BF135D">
        <w:rPr>
          <w:sz w:val="28"/>
          <w:szCs w:val="28"/>
          <w:lang w:val="ru-RU"/>
        </w:rPr>
        <w:t xml:space="preserve">, основаны на </w:t>
      </w:r>
      <w:r w:rsidRPr="00BF135D">
        <w:rPr>
          <w:sz w:val="28"/>
          <w:szCs w:val="28"/>
          <w:lang w:val="en-US"/>
        </w:rPr>
        <w:t>PPP</w:t>
      </w:r>
      <w:r w:rsidRPr="00BF135D">
        <w:rPr>
          <w:sz w:val="28"/>
          <w:szCs w:val="28"/>
          <w:lang w:val="ru-RU"/>
        </w:rPr>
        <w:t>.</w:t>
      </w:r>
      <w:proofErr w:type="gramEnd"/>
    </w:p>
    <w:p w:rsidR="00B247E3" w:rsidRPr="00BF135D" w:rsidRDefault="00B247E3" w:rsidP="00BF135D">
      <w:pPr>
        <w:pStyle w:val="Default"/>
        <w:contextualSpacing/>
        <w:rPr>
          <w:sz w:val="28"/>
          <w:szCs w:val="28"/>
          <w:lang w:val="ru-RU"/>
        </w:rPr>
      </w:pPr>
      <w:r w:rsidRPr="00BF135D">
        <w:rPr>
          <w:sz w:val="28"/>
          <w:szCs w:val="28"/>
          <w:lang w:val="ru-RU"/>
        </w:rPr>
        <w:t>Компетенции (индикаторы): ПК-8</w:t>
      </w:r>
    </w:p>
    <w:p w:rsidR="00B247E3" w:rsidRPr="00BF135D" w:rsidRDefault="00B247E3" w:rsidP="00BF135D">
      <w:pPr>
        <w:pStyle w:val="Default"/>
        <w:contextualSpacing/>
        <w:jc w:val="both"/>
        <w:rPr>
          <w:rFonts w:cs="Calibri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4. Из каких обязательных и опциональных компонентов (бит) состоит посылка в протоколе RS-232.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proofErr w:type="gramStart"/>
      <w:r w:rsidRPr="00BF135D">
        <w:rPr>
          <w:color w:val="auto"/>
          <w:sz w:val="28"/>
          <w:szCs w:val="28"/>
          <w:lang w:val="ru-RU"/>
        </w:rPr>
        <w:t>Правильный ответ должен включать стартовый, информационные, опциональный четности, стоповый биты.</w:t>
      </w:r>
      <w:proofErr w:type="gramEnd"/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 (индикаторы): ПК-8</w:t>
      </w:r>
    </w:p>
    <w:p w:rsidR="00B247E3" w:rsidRPr="00BF135D" w:rsidRDefault="00B247E3" w:rsidP="00BF135D">
      <w:pPr>
        <w:pStyle w:val="Default"/>
        <w:contextualSpacing/>
        <w:rPr>
          <w:rFonts w:cs="Calibri"/>
          <w:i/>
          <w:iCs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ind w:left="708"/>
        <w:contextualSpacing/>
        <w:rPr>
          <w:rFonts w:cs="Calibri"/>
          <w:sz w:val="28"/>
          <w:szCs w:val="28"/>
          <w:lang w:val="ru-RU"/>
        </w:rPr>
      </w:pPr>
      <w:r w:rsidRPr="00BF135D">
        <w:rPr>
          <w:b/>
          <w:bCs/>
          <w:sz w:val="28"/>
          <w:szCs w:val="28"/>
          <w:lang w:val="ru-RU"/>
        </w:rPr>
        <w:t xml:space="preserve">Задания открытого типа с развернутым ответом </w:t>
      </w:r>
    </w:p>
    <w:p w:rsidR="00B247E3" w:rsidRPr="00BF135D" w:rsidRDefault="00B247E3" w:rsidP="00BF13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uk-UA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1.</w:t>
      </w:r>
      <w:r w:rsidRPr="00BF135D">
        <w:rPr>
          <w:color w:val="auto"/>
          <w:sz w:val="28"/>
          <w:szCs w:val="28"/>
          <w:lang w:val="ru-RU"/>
        </w:rPr>
        <w:tab/>
        <w:t>Предположим, что вам необходимо провести занятие по теме «Адресация в IP сетях». 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Время выполнения – 20 мин. 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Ожидаемый результат: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Основные результаты обучения (знания и умения), которые должен освоить обучающийся по данной теме: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а) версии протокола 4 и 6, почему нет IPv5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б) структура адреса в IPv4, сетевая и машинная часть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в) способы записи IP адресов и масок, префиксы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г) классовые IP сети, диапазоны, маски, признаки класса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д</w:t>
      </w:r>
      <w:proofErr w:type="spellEnd"/>
      <w:r w:rsidRPr="00BF135D">
        <w:rPr>
          <w:color w:val="auto"/>
          <w:sz w:val="28"/>
          <w:szCs w:val="28"/>
          <w:lang w:val="ru-RU"/>
        </w:rPr>
        <w:t>) назначение классов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е) диапазоны частных адресов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ж) бесклассовые сети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д</w:t>
      </w:r>
      <w:proofErr w:type="spellEnd"/>
      <w:r w:rsidRPr="00BF135D">
        <w:rPr>
          <w:color w:val="auto"/>
          <w:sz w:val="28"/>
          <w:szCs w:val="28"/>
          <w:lang w:val="ru-RU"/>
        </w:rPr>
        <w:t>) расчет масок и префиксов подсетей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Наиболее эффективные формы контроля знаний по данной теме – лабораторные и / или практические занятия.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Критерии оценивания: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Компетенции: ПК-5, ПК-8.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2.</w:t>
      </w:r>
      <w:r w:rsidRPr="00BF135D">
        <w:rPr>
          <w:color w:val="auto"/>
          <w:sz w:val="28"/>
          <w:szCs w:val="28"/>
          <w:lang w:val="ru-RU"/>
        </w:rPr>
        <w:tab/>
        <w:t xml:space="preserve">Предположим, что вам необходимо оценить уровень подготовки </w:t>
      </w:r>
      <w:proofErr w:type="gramStart"/>
      <w:r w:rsidRPr="00BF135D">
        <w:rPr>
          <w:color w:val="auto"/>
          <w:sz w:val="28"/>
          <w:szCs w:val="28"/>
          <w:lang w:val="ru-RU"/>
        </w:rPr>
        <w:t>обучающегося</w:t>
      </w:r>
      <w:proofErr w:type="gramEnd"/>
      <w:r w:rsidRPr="00BF135D">
        <w:rPr>
          <w:color w:val="auto"/>
          <w:sz w:val="28"/>
          <w:szCs w:val="28"/>
          <w:lang w:val="ru-RU"/>
        </w:rPr>
        <w:t xml:space="preserve"> по теме «DNS-сервер: установка и управление». Выделите основные понятия, знания и умения, которые должен освоить обучающийся и предложите наиболее эффективные формы и методы контроля качества  выполнения данного задания.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Время выполнения – 20 мин. 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Ожидаемый результат: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Основные понятия, знания и умения, которые должен освоить обучающийся по данной теме: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а) </w:t>
      </w:r>
      <w:proofErr w:type="gramStart"/>
      <w:r w:rsidRPr="00BF135D">
        <w:rPr>
          <w:color w:val="auto"/>
          <w:sz w:val="28"/>
          <w:szCs w:val="28"/>
          <w:lang w:val="ru-RU"/>
        </w:rPr>
        <w:t>Корневые</w:t>
      </w:r>
      <w:proofErr w:type="gramEnd"/>
      <w:r w:rsidRPr="00BF135D">
        <w:rPr>
          <w:color w:val="auto"/>
          <w:sz w:val="28"/>
          <w:szCs w:val="28"/>
          <w:lang w:val="ru-RU"/>
        </w:rPr>
        <w:t xml:space="preserve"> DNS сервера и полное разрешение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б) Настройка пересылки DNS запросов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в) Управление </w:t>
      </w:r>
      <w:proofErr w:type="spellStart"/>
      <w:r w:rsidRPr="00BF135D">
        <w:rPr>
          <w:color w:val="auto"/>
          <w:sz w:val="28"/>
          <w:szCs w:val="28"/>
          <w:lang w:val="ru-RU"/>
        </w:rPr>
        <w:t>кешем</w:t>
      </w:r>
      <w:proofErr w:type="spellEnd"/>
      <w:r w:rsidRPr="00BF135D">
        <w:rPr>
          <w:color w:val="auto"/>
          <w:sz w:val="28"/>
          <w:szCs w:val="28"/>
          <w:lang w:val="ru-RU"/>
        </w:rPr>
        <w:t xml:space="preserve"> DNS сервера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г) Первичная зона, создание и регистрация, </w:t>
      </w:r>
      <w:r w:rsidRPr="00BF135D">
        <w:rPr>
          <w:color w:val="auto"/>
          <w:sz w:val="28"/>
          <w:szCs w:val="28"/>
          <w:lang w:val="en-US"/>
        </w:rPr>
        <w:t>SOA</w:t>
      </w:r>
      <w:r w:rsidRPr="00BF135D">
        <w:rPr>
          <w:color w:val="auto"/>
          <w:sz w:val="28"/>
          <w:szCs w:val="28"/>
          <w:lang w:val="ru-RU"/>
        </w:rPr>
        <w:t xml:space="preserve"> и </w:t>
      </w:r>
      <w:r w:rsidRPr="00BF135D">
        <w:rPr>
          <w:color w:val="auto"/>
          <w:sz w:val="28"/>
          <w:szCs w:val="28"/>
          <w:lang w:val="en-US"/>
        </w:rPr>
        <w:t>NS</w:t>
      </w:r>
      <w:r w:rsidRPr="00BF135D">
        <w:rPr>
          <w:color w:val="auto"/>
          <w:sz w:val="28"/>
          <w:szCs w:val="28"/>
          <w:lang w:val="ru-RU"/>
        </w:rPr>
        <w:t xml:space="preserve"> записи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д</w:t>
      </w:r>
      <w:proofErr w:type="spellEnd"/>
      <w:r w:rsidRPr="00BF135D">
        <w:rPr>
          <w:color w:val="auto"/>
          <w:sz w:val="28"/>
          <w:szCs w:val="28"/>
          <w:lang w:val="ru-RU"/>
        </w:rPr>
        <w:t>) Записи A, CNAME, MX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е) Вторичная зона, настройка передачи зоны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ж) Интеграция DNS с WINS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з</w:t>
      </w:r>
      <w:proofErr w:type="spellEnd"/>
      <w:r w:rsidRPr="00BF135D">
        <w:rPr>
          <w:color w:val="auto"/>
          <w:sz w:val="28"/>
          <w:szCs w:val="28"/>
          <w:lang w:val="ru-RU"/>
        </w:rPr>
        <w:t xml:space="preserve">) </w:t>
      </w:r>
      <w:proofErr w:type="spellStart"/>
      <w:r w:rsidRPr="00BF135D">
        <w:rPr>
          <w:color w:val="auto"/>
          <w:sz w:val="28"/>
          <w:szCs w:val="28"/>
          <w:lang w:val="ru-RU"/>
        </w:rPr>
        <w:t>Интерграция</w:t>
      </w:r>
      <w:proofErr w:type="spellEnd"/>
      <w:r w:rsidRPr="00BF135D">
        <w:rPr>
          <w:color w:val="auto"/>
          <w:sz w:val="28"/>
          <w:szCs w:val="28"/>
          <w:lang w:val="ru-RU"/>
        </w:rPr>
        <w:t xml:space="preserve"> </w:t>
      </w:r>
      <w:r w:rsidRPr="00BF135D">
        <w:rPr>
          <w:color w:val="auto"/>
          <w:sz w:val="28"/>
          <w:szCs w:val="28"/>
          <w:lang w:val="en-US"/>
        </w:rPr>
        <w:t>DNS</w:t>
      </w:r>
      <w:r w:rsidRPr="00BF135D">
        <w:rPr>
          <w:color w:val="auto"/>
          <w:sz w:val="28"/>
          <w:szCs w:val="28"/>
          <w:lang w:val="ru-RU"/>
        </w:rPr>
        <w:t xml:space="preserve"> с </w:t>
      </w:r>
      <w:r w:rsidRPr="00BF135D">
        <w:rPr>
          <w:color w:val="auto"/>
          <w:sz w:val="28"/>
          <w:szCs w:val="28"/>
          <w:lang w:val="en-US"/>
        </w:rPr>
        <w:t>DHCP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и) </w:t>
      </w:r>
      <w:r w:rsidRPr="00BF135D">
        <w:rPr>
          <w:color w:val="auto"/>
          <w:sz w:val="28"/>
          <w:szCs w:val="28"/>
          <w:lang w:val="en-US"/>
        </w:rPr>
        <w:t>DNS</w:t>
      </w:r>
      <w:r w:rsidRPr="00BF135D">
        <w:rPr>
          <w:color w:val="auto"/>
          <w:sz w:val="28"/>
          <w:szCs w:val="28"/>
          <w:lang w:val="ru-RU"/>
        </w:rPr>
        <w:t xml:space="preserve"> и </w:t>
      </w:r>
      <w:proofErr w:type="spellStart"/>
      <w:r w:rsidRPr="00BF135D">
        <w:rPr>
          <w:color w:val="auto"/>
          <w:sz w:val="28"/>
          <w:szCs w:val="28"/>
          <w:lang w:val="en-US"/>
        </w:rPr>
        <w:t>ActiveDirectory</w:t>
      </w:r>
      <w:proofErr w:type="spellEnd"/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к) Отладка с помощью утилиты </w:t>
      </w:r>
      <w:proofErr w:type="spellStart"/>
      <w:r w:rsidRPr="00BF135D">
        <w:rPr>
          <w:color w:val="auto"/>
          <w:sz w:val="28"/>
          <w:szCs w:val="28"/>
          <w:lang w:val="ru-RU"/>
        </w:rPr>
        <w:t>nslookup</w:t>
      </w:r>
      <w:proofErr w:type="spellEnd"/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В качестве наиболее эффективного метода контроля знаний по данной тематике целесообразно использовать традиционный подход в форме самостоятельной работы или контрольной работы с предоставлением результата в виде оформленного индивидуального задания или курсового проекта.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Критерии оценивания: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самостоятельная или контрольная работа с предоставлением результата в виде оформленного индивидуального задания или курсового проекта.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Компетенции: ПК-5, ПК-8.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3.</w:t>
      </w:r>
      <w:r w:rsidRPr="00BF135D">
        <w:rPr>
          <w:color w:val="auto"/>
          <w:sz w:val="28"/>
          <w:szCs w:val="28"/>
          <w:lang w:val="ru-RU"/>
        </w:rPr>
        <w:tab/>
        <w:t xml:space="preserve">Предположим, что вам необходимо провести занятие по теме «Управление доступом к ресурсам в сетях </w:t>
      </w:r>
      <w:proofErr w:type="spellStart"/>
      <w:r w:rsidRPr="00BF135D">
        <w:rPr>
          <w:color w:val="auto"/>
          <w:sz w:val="28"/>
          <w:szCs w:val="28"/>
          <w:lang w:val="ru-RU"/>
        </w:rPr>
        <w:t>Microsoft</w:t>
      </w:r>
      <w:proofErr w:type="spellEnd"/>
      <w:r w:rsidRPr="00BF135D">
        <w:rPr>
          <w:color w:val="auto"/>
          <w:sz w:val="28"/>
          <w:szCs w:val="28"/>
          <w:lang w:val="ru-RU"/>
        </w:rPr>
        <w:t xml:space="preserve"> ». 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Время выполнения – 20 мин. 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Ожидаемый результат: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Основные результаты обучения (знания и умения), которые должен освоить обучающийся по данной теме: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lastRenderedPageBreak/>
        <w:t>а) Знать способы управления доступом и версии системы, в которых они применялись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б) Знать понятия «Идентификация», «Авторизация», «Разграничение доступа» и «Аудит доступа»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в) Знать понятия «Маркер доступа», «Список управление доступом»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г) Знать понятие «Привилегии» и их влияние на управление доступом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д</w:t>
      </w:r>
      <w:proofErr w:type="spellEnd"/>
      <w:r w:rsidRPr="00BF135D">
        <w:rPr>
          <w:color w:val="auto"/>
          <w:sz w:val="28"/>
          <w:szCs w:val="28"/>
          <w:lang w:val="ru-RU"/>
        </w:rPr>
        <w:t>) Уметь задавать привилегии через групповые политики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е) Уметь редактировать списки управления доступом через графический интерфейс</w:t>
      </w:r>
    </w:p>
    <w:p w:rsidR="00B247E3" w:rsidRPr="00BF135D" w:rsidRDefault="00B247E3" w:rsidP="00BF135D">
      <w:pPr>
        <w:pStyle w:val="Default"/>
        <w:contextualSpacing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ж) Уметь редактировать списки управления доступом через утилиту </w:t>
      </w:r>
      <w:proofErr w:type="spellStart"/>
      <w:r w:rsidRPr="00BF135D">
        <w:rPr>
          <w:color w:val="auto"/>
          <w:sz w:val="28"/>
          <w:szCs w:val="28"/>
          <w:lang w:val="ru-RU"/>
        </w:rPr>
        <w:t>cacls</w:t>
      </w:r>
      <w:proofErr w:type="spellEnd"/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з</w:t>
      </w:r>
      <w:proofErr w:type="spellEnd"/>
      <w:r w:rsidRPr="00BF135D">
        <w:rPr>
          <w:color w:val="auto"/>
          <w:sz w:val="28"/>
          <w:szCs w:val="28"/>
          <w:lang w:val="ru-RU"/>
        </w:rPr>
        <w:t>) Уметь проверять результирующий уровень доступа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и) Владеть методиками управления доступом в децентрализованных сетях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к) Владеть методиками управления доступом в сетях с централизованным управлением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Наиболее эффективные формы контроля знаний по данной теме – лабораторные и / или практические занятия.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Критерии оценивания: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Компетенции: ПК-5, ПК-8.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4.</w:t>
      </w:r>
      <w:r w:rsidRPr="00BF135D">
        <w:rPr>
          <w:color w:val="auto"/>
          <w:sz w:val="28"/>
          <w:szCs w:val="28"/>
          <w:lang w:val="ru-RU"/>
        </w:rPr>
        <w:tab/>
        <w:t xml:space="preserve">Предположим, что вам необходимо оценить уровень подготовки </w:t>
      </w:r>
      <w:proofErr w:type="gramStart"/>
      <w:r w:rsidRPr="00BF135D">
        <w:rPr>
          <w:color w:val="auto"/>
          <w:sz w:val="28"/>
          <w:szCs w:val="28"/>
          <w:lang w:val="ru-RU"/>
        </w:rPr>
        <w:t>обучающегося</w:t>
      </w:r>
      <w:proofErr w:type="gramEnd"/>
      <w:r w:rsidRPr="00BF135D">
        <w:rPr>
          <w:color w:val="auto"/>
          <w:sz w:val="28"/>
          <w:szCs w:val="28"/>
          <w:lang w:val="ru-RU"/>
        </w:rPr>
        <w:t xml:space="preserve"> по теме «Маршрутизация в IP-сетях». Выделите основные понятия, знания и умения, которые должен освоить обучающийся и предложите наиболее эффективные формы и методы контроля качества  выполнения данного задания.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Время выполнения – 20 мин. 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Ожидаемый результат:</w:t>
      </w:r>
    </w:p>
    <w:p w:rsidR="00B247E3" w:rsidRPr="00BF135D" w:rsidRDefault="00B247E3" w:rsidP="00BF135D">
      <w:pPr>
        <w:pStyle w:val="Default"/>
        <w:contextualSpacing/>
        <w:jc w:val="both"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Основные понятия, знания и умения, которые должен освоить обучающийся по данной теме: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а) Знать назначение процедуры маршрутизации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б) Знать структуру таблицы маршрутов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в) Знать правила выбора приоритетного маршрута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 xml:space="preserve">г) Уметь получать информацию о маршрутах командой </w:t>
      </w:r>
      <w:proofErr w:type="spellStart"/>
      <w:r w:rsidRPr="00BF135D">
        <w:rPr>
          <w:color w:val="auto"/>
          <w:sz w:val="28"/>
          <w:szCs w:val="28"/>
          <w:lang w:val="ru-RU"/>
        </w:rPr>
        <w:t>route</w:t>
      </w:r>
      <w:proofErr w:type="spellEnd"/>
    </w:p>
    <w:p w:rsidR="00B247E3" w:rsidRPr="00BF135D" w:rsidRDefault="00B247E3" w:rsidP="00BF135D">
      <w:pPr>
        <w:pStyle w:val="Default"/>
        <w:contextualSpacing/>
        <w:jc w:val="both"/>
        <w:rPr>
          <w:rFonts w:cs="Calibri"/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д</w:t>
      </w:r>
      <w:proofErr w:type="spellEnd"/>
      <w:r w:rsidRPr="00BF135D">
        <w:rPr>
          <w:color w:val="auto"/>
          <w:sz w:val="28"/>
          <w:szCs w:val="28"/>
          <w:lang w:val="ru-RU"/>
        </w:rPr>
        <w:t xml:space="preserve">) Уметь проверять маршрутизацию командой </w:t>
      </w:r>
      <w:proofErr w:type="spellStart"/>
      <w:r w:rsidRPr="00BF135D">
        <w:rPr>
          <w:color w:val="auto"/>
          <w:sz w:val="28"/>
          <w:szCs w:val="28"/>
          <w:lang w:val="en-US"/>
        </w:rPr>
        <w:t>traceroute</w:t>
      </w:r>
      <w:proofErr w:type="spellEnd"/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е) Уметь добавлять, модифицировать и удалять маршруты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ж) Иметь представление о протоколах динамической маршрутизации RIP и OSPF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proofErr w:type="spellStart"/>
      <w:r w:rsidRPr="00BF135D">
        <w:rPr>
          <w:color w:val="auto"/>
          <w:sz w:val="28"/>
          <w:szCs w:val="28"/>
          <w:lang w:val="ru-RU"/>
        </w:rPr>
        <w:t>з</w:t>
      </w:r>
      <w:proofErr w:type="spellEnd"/>
      <w:r w:rsidRPr="00BF135D">
        <w:rPr>
          <w:color w:val="auto"/>
          <w:sz w:val="28"/>
          <w:szCs w:val="28"/>
          <w:lang w:val="ru-RU"/>
        </w:rPr>
        <w:t>) Уметь настраивать динамическую маршрутизацию с помощью протокола RIP</w:t>
      </w:r>
    </w:p>
    <w:p w:rsidR="00B247E3" w:rsidRPr="00BF135D" w:rsidRDefault="00B247E3" w:rsidP="00BF135D">
      <w:pPr>
        <w:pStyle w:val="Default"/>
        <w:contextualSpacing/>
        <w:jc w:val="both"/>
        <w:rPr>
          <w:rFonts w:cs="Calibri"/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lastRenderedPageBreak/>
        <w:t xml:space="preserve">и) Уметь настраивать динамическую маршрутизацию с помощью протокола </w:t>
      </w:r>
      <w:r w:rsidRPr="00BF135D">
        <w:rPr>
          <w:color w:val="auto"/>
          <w:sz w:val="28"/>
          <w:szCs w:val="28"/>
          <w:lang w:val="en-US"/>
        </w:rPr>
        <w:t>OSPF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Наиболее эффективные формы контроля знаний по данной теме – лабораторные и / или практические занятия.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Критерии оценивания:</w:t>
      </w:r>
    </w:p>
    <w:p w:rsidR="00B247E3" w:rsidRPr="00BF135D" w:rsidRDefault="00B247E3" w:rsidP="00BF135D">
      <w:pPr>
        <w:pStyle w:val="Default"/>
        <w:contextualSpacing/>
        <w:jc w:val="both"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B247E3" w:rsidRPr="00BF135D" w:rsidRDefault="00B247E3" w:rsidP="00BF135D">
      <w:pPr>
        <w:pStyle w:val="Default"/>
        <w:contextualSpacing/>
        <w:rPr>
          <w:color w:val="auto"/>
          <w:sz w:val="28"/>
          <w:szCs w:val="28"/>
          <w:lang w:val="ru-RU"/>
        </w:rPr>
      </w:pPr>
      <w:r w:rsidRPr="00BF135D">
        <w:rPr>
          <w:color w:val="auto"/>
          <w:sz w:val="28"/>
          <w:szCs w:val="28"/>
          <w:lang w:val="ru-RU"/>
        </w:rPr>
        <w:t>Компетенции: ПК-5, ПК-8</w:t>
      </w:r>
      <w:r w:rsidR="00BF135D">
        <w:rPr>
          <w:color w:val="auto"/>
          <w:sz w:val="28"/>
          <w:szCs w:val="28"/>
          <w:lang w:val="ru-RU"/>
        </w:rPr>
        <w:t>.</w:t>
      </w:r>
    </w:p>
    <w:sectPr w:rsidR="00B247E3" w:rsidRPr="00BF135D" w:rsidSect="0083643E">
      <w:pgSz w:w="12240" w:h="15840"/>
      <w:pgMar w:top="1134" w:right="851" w:bottom="1134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627"/>
    <w:rsid w:val="000668A5"/>
    <w:rsid w:val="00091A33"/>
    <w:rsid w:val="000B751D"/>
    <w:rsid w:val="000C77C2"/>
    <w:rsid w:val="001155E8"/>
    <w:rsid w:val="00120869"/>
    <w:rsid w:val="00137783"/>
    <w:rsid w:val="001417CF"/>
    <w:rsid w:val="0015313E"/>
    <w:rsid w:val="001A0686"/>
    <w:rsid w:val="001A4B4C"/>
    <w:rsid w:val="001B598C"/>
    <w:rsid w:val="001E27B0"/>
    <w:rsid w:val="001F0FCA"/>
    <w:rsid w:val="001F2EDB"/>
    <w:rsid w:val="002241B7"/>
    <w:rsid w:val="00242D6C"/>
    <w:rsid w:val="002474D3"/>
    <w:rsid w:val="0025052E"/>
    <w:rsid w:val="00251272"/>
    <w:rsid w:val="00251B1B"/>
    <w:rsid w:val="002544C6"/>
    <w:rsid w:val="00257D43"/>
    <w:rsid w:val="00263A64"/>
    <w:rsid w:val="002E4A5A"/>
    <w:rsid w:val="00315F0E"/>
    <w:rsid w:val="003B4366"/>
    <w:rsid w:val="003B7A4A"/>
    <w:rsid w:val="003C1935"/>
    <w:rsid w:val="003E5014"/>
    <w:rsid w:val="003E6B61"/>
    <w:rsid w:val="003F289F"/>
    <w:rsid w:val="00424B5B"/>
    <w:rsid w:val="00434684"/>
    <w:rsid w:val="00452218"/>
    <w:rsid w:val="004671D8"/>
    <w:rsid w:val="00470E94"/>
    <w:rsid w:val="004869B3"/>
    <w:rsid w:val="0049085F"/>
    <w:rsid w:val="004C7E59"/>
    <w:rsid w:val="004D03EF"/>
    <w:rsid w:val="005154F3"/>
    <w:rsid w:val="00523866"/>
    <w:rsid w:val="0053685D"/>
    <w:rsid w:val="005373D5"/>
    <w:rsid w:val="00560CD7"/>
    <w:rsid w:val="00590F4E"/>
    <w:rsid w:val="005B1A63"/>
    <w:rsid w:val="005B24EB"/>
    <w:rsid w:val="005B4513"/>
    <w:rsid w:val="005D0FAA"/>
    <w:rsid w:val="005F166D"/>
    <w:rsid w:val="0060338E"/>
    <w:rsid w:val="0062549E"/>
    <w:rsid w:val="006369E9"/>
    <w:rsid w:val="0063778C"/>
    <w:rsid w:val="00670386"/>
    <w:rsid w:val="006923FF"/>
    <w:rsid w:val="006A397B"/>
    <w:rsid w:val="006E7DA4"/>
    <w:rsid w:val="00723EEA"/>
    <w:rsid w:val="00795B20"/>
    <w:rsid w:val="007B2BB9"/>
    <w:rsid w:val="007D4BF3"/>
    <w:rsid w:val="0083643E"/>
    <w:rsid w:val="0084047F"/>
    <w:rsid w:val="00847851"/>
    <w:rsid w:val="00884F35"/>
    <w:rsid w:val="008B2DE3"/>
    <w:rsid w:val="008D2670"/>
    <w:rsid w:val="008D5017"/>
    <w:rsid w:val="008D7D37"/>
    <w:rsid w:val="00906836"/>
    <w:rsid w:val="00927651"/>
    <w:rsid w:val="00945D94"/>
    <w:rsid w:val="00970153"/>
    <w:rsid w:val="00981DC4"/>
    <w:rsid w:val="00997469"/>
    <w:rsid w:val="009A5AD5"/>
    <w:rsid w:val="009E28EA"/>
    <w:rsid w:val="00A05EFB"/>
    <w:rsid w:val="00A12889"/>
    <w:rsid w:val="00A310FF"/>
    <w:rsid w:val="00A567F1"/>
    <w:rsid w:val="00A5791E"/>
    <w:rsid w:val="00AA2724"/>
    <w:rsid w:val="00AB3A22"/>
    <w:rsid w:val="00AB63C3"/>
    <w:rsid w:val="00AD716A"/>
    <w:rsid w:val="00AE6B39"/>
    <w:rsid w:val="00AF1626"/>
    <w:rsid w:val="00B13D49"/>
    <w:rsid w:val="00B14D14"/>
    <w:rsid w:val="00B15CE8"/>
    <w:rsid w:val="00B247E3"/>
    <w:rsid w:val="00B32FA5"/>
    <w:rsid w:val="00B60B47"/>
    <w:rsid w:val="00B84A57"/>
    <w:rsid w:val="00B859C9"/>
    <w:rsid w:val="00BB2ECE"/>
    <w:rsid w:val="00BB72CF"/>
    <w:rsid w:val="00BF135D"/>
    <w:rsid w:val="00C233FD"/>
    <w:rsid w:val="00C47CC1"/>
    <w:rsid w:val="00C503AD"/>
    <w:rsid w:val="00C77F2B"/>
    <w:rsid w:val="00C80FB3"/>
    <w:rsid w:val="00CA0899"/>
    <w:rsid w:val="00CC60B4"/>
    <w:rsid w:val="00CE7E2F"/>
    <w:rsid w:val="00CF2FDC"/>
    <w:rsid w:val="00D0019E"/>
    <w:rsid w:val="00D47627"/>
    <w:rsid w:val="00D75A88"/>
    <w:rsid w:val="00D761A4"/>
    <w:rsid w:val="00D806ED"/>
    <w:rsid w:val="00DC113E"/>
    <w:rsid w:val="00DE1313"/>
    <w:rsid w:val="00E1427A"/>
    <w:rsid w:val="00E90046"/>
    <w:rsid w:val="00E912B8"/>
    <w:rsid w:val="00EA1526"/>
    <w:rsid w:val="00EA4C30"/>
    <w:rsid w:val="00EA5BAF"/>
    <w:rsid w:val="00EB17E4"/>
    <w:rsid w:val="00EB6FE1"/>
    <w:rsid w:val="00EF0D73"/>
    <w:rsid w:val="00F05FFD"/>
    <w:rsid w:val="00F15DFF"/>
    <w:rsid w:val="00F3360E"/>
    <w:rsid w:val="00F336EF"/>
    <w:rsid w:val="00F3675D"/>
    <w:rsid w:val="00F41475"/>
    <w:rsid w:val="00F55168"/>
    <w:rsid w:val="00F677AB"/>
    <w:rsid w:val="00F916F1"/>
    <w:rsid w:val="00FE15C1"/>
    <w:rsid w:val="00FE2823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uiPriority w:val="99"/>
    <w:rsid w:val="006E7DA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body">
    <w:name w:val="tabl_body"/>
    <w:basedOn w:val="a"/>
    <w:uiPriority w:val="99"/>
    <w:rsid w:val="00C77F2B"/>
    <w:pPr>
      <w:spacing w:before="40" w:after="4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4">
    <w:name w:val="Hyperlink"/>
    <w:basedOn w:val="a0"/>
    <w:uiPriority w:val="99"/>
    <w:rsid w:val="00F551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1896</Words>
  <Characters>10810</Characters>
  <Application>Microsoft Office Word</Application>
  <DocSecurity>0</DocSecurity>
  <Lines>90</Lines>
  <Paragraphs>25</Paragraphs>
  <ScaleCrop>false</ScaleCrop>
  <Company/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Lenovo</cp:lastModifiedBy>
  <cp:revision>34</cp:revision>
  <dcterms:created xsi:type="dcterms:W3CDTF">2025-02-26T09:48:00Z</dcterms:created>
  <dcterms:modified xsi:type="dcterms:W3CDTF">2025-03-17T11:11:00Z</dcterms:modified>
</cp:coreProperties>
</file>