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27F" w:rsidRPr="008E127F" w:rsidRDefault="008E127F" w:rsidP="008E127F">
      <w:pPr>
        <w:jc w:val="center"/>
        <w:rPr>
          <w:rFonts w:cs="Times New Roman"/>
          <w:b/>
          <w:szCs w:val="28"/>
        </w:rPr>
      </w:pPr>
      <w:r w:rsidRPr="008E127F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:rsidR="008E127F" w:rsidRPr="008E127F" w:rsidRDefault="008E127F" w:rsidP="008E127F">
      <w:pPr>
        <w:jc w:val="center"/>
        <w:rPr>
          <w:rFonts w:cs="Times New Roman"/>
          <w:b/>
          <w:szCs w:val="28"/>
        </w:rPr>
      </w:pPr>
      <w:r w:rsidRPr="008E127F">
        <w:rPr>
          <w:rFonts w:cs="Times New Roman"/>
          <w:b/>
          <w:szCs w:val="28"/>
        </w:rPr>
        <w:t>«Технология возведения зданий и сооружений»</w:t>
      </w:r>
    </w:p>
    <w:p w:rsidR="008E127F" w:rsidRPr="008E127F" w:rsidRDefault="008E127F" w:rsidP="008E127F">
      <w:pPr>
        <w:jc w:val="center"/>
        <w:rPr>
          <w:rFonts w:cs="Times New Roman"/>
          <w:b/>
          <w:szCs w:val="28"/>
        </w:rPr>
      </w:pPr>
    </w:p>
    <w:p w:rsidR="008E127F" w:rsidRPr="008E127F" w:rsidRDefault="008E127F" w:rsidP="008E127F">
      <w:pPr>
        <w:ind w:firstLine="0"/>
        <w:rPr>
          <w:rFonts w:cs="Times New Roman"/>
          <w:b/>
          <w:szCs w:val="28"/>
        </w:rPr>
      </w:pPr>
      <w:r w:rsidRPr="008E127F">
        <w:rPr>
          <w:rFonts w:cs="Times New Roman"/>
          <w:b/>
          <w:szCs w:val="28"/>
        </w:rPr>
        <w:t>Задания закрытого типа</w:t>
      </w:r>
    </w:p>
    <w:p w:rsidR="008E127F" w:rsidRPr="008E127F" w:rsidRDefault="008E127F" w:rsidP="008E127F">
      <w:pPr>
        <w:rPr>
          <w:rFonts w:cs="Times New Roman"/>
          <w:b/>
          <w:szCs w:val="28"/>
        </w:rPr>
      </w:pPr>
      <w:r w:rsidRPr="008E127F">
        <w:rPr>
          <w:rFonts w:cs="Times New Roman"/>
          <w:b/>
          <w:szCs w:val="28"/>
        </w:rPr>
        <w:tab/>
      </w:r>
    </w:p>
    <w:p w:rsidR="008E127F" w:rsidRPr="008E127F" w:rsidRDefault="008E127F" w:rsidP="008E127F">
      <w:pPr>
        <w:rPr>
          <w:rFonts w:cs="Times New Roman"/>
          <w:b/>
          <w:szCs w:val="28"/>
        </w:rPr>
      </w:pPr>
      <w:r w:rsidRPr="008E127F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8E127F" w:rsidRPr="008E127F" w:rsidRDefault="008E127F" w:rsidP="008E127F">
      <w:pPr>
        <w:rPr>
          <w:rFonts w:cs="Times New Roman"/>
          <w:b/>
          <w:szCs w:val="28"/>
        </w:rPr>
      </w:pPr>
    </w:p>
    <w:p w:rsidR="008E127F" w:rsidRPr="008E127F" w:rsidRDefault="008E127F" w:rsidP="008E127F">
      <w:pPr>
        <w:ind w:firstLine="0"/>
        <w:rPr>
          <w:rFonts w:cs="Times New Roman"/>
          <w:i/>
          <w:szCs w:val="28"/>
        </w:rPr>
      </w:pPr>
      <w:r w:rsidRPr="008E127F">
        <w:rPr>
          <w:rFonts w:cs="Times New Roman"/>
          <w:i/>
          <w:szCs w:val="28"/>
        </w:rPr>
        <w:t>Выберите один правильный ответ</w:t>
      </w:r>
    </w:p>
    <w:p w:rsidR="008E127F" w:rsidRPr="008E127F" w:rsidRDefault="008E127F" w:rsidP="008E127F">
      <w:pPr>
        <w:rPr>
          <w:rFonts w:cs="Times New Roman"/>
          <w:i/>
          <w:szCs w:val="28"/>
        </w:rPr>
      </w:pPr>
    </w:p>
    <w:p w:rsidR="008E127F" w:rsidRPr="008E127F" w:rsidRDefault="008E127F" w:rsidP="008E127F">
      <w:pPr>
        <w:ind w:firstLine="0"/>
        <w:contextualSpacing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1. </w:t>
      </w:r>
      <w:r w:rsidRPr="008E127F">
        <w:rPr>
          <w:rFonts w:cs="Times New Roman"/>
          <w:bCs/>
          <w:color w:val="000000"/>
          <w:szCs w:val="28"/>
        </w:rPr>
        <w:t>«Стена в грунте» возводится по технологии</w:t>
      </w:r>
      <w:r>
        <w:rPr>
          <w:rFonts w:cs="Times New Roman"/>
          <w:bCs/>
          <w:color w:val="000000"/>
          <w:szCs w:val="28"/>
        </w:rPr>
        <w:t>:</w:t>
      </w:r>
      <w:r w:rsidRPr="008E127F">
        <w:rPr>
          <w:rFonts w:cs="Times New Roman"/>
          <w:bCs/>
          <w:color w:val="000000"/>
          <w:szCs w:val="28"/>
        </w:rPr>
        <w:t xml:space="preserve"> </w:t>
      </w:r>
    </w:p>
    <w:p w:rsidR="008E127F" w:rsidRPr="008E127F" w:rsidRDefault="008E127F" w:rsidP="008E127F">
      <w:pPr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А) свайной</w:t>
      </w:r>
    </w:p>
    <w:p w:rsidR="008E127F" w:rsidRPr="008E127F" w:rsidRDefault="008E127F" w:rsidP="008E127F">
      <w:pPr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Б) траншейной</w:t>
      </w:r>
    </w:p>
    <w:p w:rsidR="008E127F" w:rsidRPr="008E127F" w:rsidRDefault="008E127F" w:rsidP="008E127F">
      <w:pPr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В) по любой из перечисленных</w:t>
      </w:r>
    </w:p>
    <w:p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8E127F">
        <w:rPr>
          <w:rFonts w:eastAsia="Times New Roman" w:cs="Times New Roman"/>
          <w:szCs w:val="28"/>
          <w:lang w:eastAsia="ru-RU"/>
        </w:rPr>
        <w:t>Правильный ответ: В</w:t>
      </w:r>
    </w:p>
    <w:p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8E127F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УК-1, ПК-4, ПК-5</w:t>
      </w:r>
    </w:p>
    <w:p w:rsidR="008E127F" w:rsidRPr="008E127F" w:rsidRDefault="008E127F" w:rsidP="008E127F">
      <w:pPr>
        <w:spacing w:line="259" w:lineRule="auto"/>
        <w:rPr>
          <w:rFonts w:cs="Times New Roman"/>
          <w:bCs/>
          <w:color w:val="000000"/>
          <w:szCs w:val="28"/>
        </w:rPr>
      </w:pPr>
    </w:p>
    <w:p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>2. Глиняный раствор применяют при устройстве «стены в грунте»</w:t>
      </w:r>
      <w:r>
        <w:rPr>
          <w:rFonts w:eastAsia="Times New Roman" w:cs="Times New Roman"/>
          <w:bCs/>
          <w:color w:val="000000"/>
          <w:szCs w:val="28"/>
          <w:lang w:eastAsia="ru-RU"/>
        </w:rPr>
        <w:t>:</w:t>
      </w:r>
    </w:p>
    <w:p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>А) по сухому способу</w:t>
      </w:r>
    </w:p>
    <w:p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>Б) по мокрому способу</w:t>
      </w:r>
    </w:p>
    <w:p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>В) любом из предложенных способов</w:t>
      </w:r>
    </w:p>
    <w:p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8E127F">
        <w:rPr>
          <w:rFonts w:eastAsia="Times New Roman" w:cs="Times New Roman"/>
          <w:szCs w:val="28"/>
          <w:lang w:eastAsia="ru-RU"/>
        </w:rPr>
        <w:t>Правильный ответ: Б</w:t>
      </w:r>
    </w:p>
    <w:p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8E127F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УК-1, ПК-4, ПК-5</w:t>
      </w:r>
    </w:p>
    <w:p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left="709" w:hanging="425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8E127F" w:rsidRPr="008E127F" w:rsidRDefault="008E127F" w:rsidP="008E127F">
      <w:pPr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3. Подбор крана производится по</w:t>
      </w:r>
      <w:r>
        <w:rPr>
          <w:rFonts w:cs="Times New Roman"/>
          <w:bCs/>
          <w:color w:val="000000"/>
          <w:szCs w:val="28"/>
        </w:rPr>
        <w:t>:</w:t>
      </w:r>
    </w:p>
    <w:p w:rsidR="008E127F" w:rsidRPr="008E127F" w:rsidRDefault="008E127F" w:rsidP="008E127F">
      <w:pPr>
        <w:spacing w:line="259" w:lineRule="auto"/>
        <w:ind w:firstLine="0"/>
        <w:rPr>
          <w:rFonts w:cs="Times New Roman"/>
          <w:bCs/>
          <w:iCs/>
          <w:color w:val="000000"/>
          <w:szCs w:val="28"/>
        </w:rPr>
      </w:pPr>
      <w:r w:rsidRPr="008E127F">
        <w:rPr>
          <w:rFonts w:cs="Times New Roman"/>
          <w:bCs/>
          <w:iCs/>
          <w:color w:val="000000"/>
          <w:szCs w:val="28"/>
        </w:rPr>
        <w:t>А) грузоподъемности и вылету</w:t>
      </w:r>
    </w:p>
    <w:p w:rsidR="008E127F" w:rsidRPr="008E127F" w:rsidRDefault="008E127F" w:rsidP="008E127F">
      <w:pPr>
        <w:spacing w:line="259" w:lineRule="auto"/>
        <w:ind w:firstLine="0"/>
        <w:rPr>
          <w:rFonts w:cs="Times New Roman"/>
          <w:bCs/>
          <w:iCs/>
          <w:color w:val="000000"/>
          <w:szCs w:val="28"/>
        </w:rPr>
      </w:pPr>
      <w:r w:rsidRPr="008E127F">
        <w:rPr>
          <w:rFonts w:cs="Times New Roman"/>
          <w:bCs/>
          <w:iCs/>
          <w:color w:val="000000"/>
          <w:szCs w:val="28"/>
        </w:rPr>
        <w:t>Б) грузоподъемности и глубине опускания</w:t>
      </w:r>
    </w:p>
    <w:p w:rsidR="008E127F" w:rsidRPr="008E127F" w:rsidRDefault="008E127F" w:rsidP="008E127F">
      <w:pPr>
        <w:spacing w:line="259" w:lineRule="auto"/>
        <w:ind w:firstLine="0"/>
        <w:rPr>
          <w:rFonts w:cs="Times New Roman"/>
          <w:bCs/>
          <w:iCs/>
          <w:color w:val="000000"/>
          <w:szCs w:val="28"/>
        </w:rPr>
      </w:pPr>
      <w:r w:rsidRPr="008E127F">
        <w:rPr>
          <w:rFonts w:cs="Times New Roman"/>
          <w:bCs/>
          <w:iCs/>
          <w:color w:val="000000"/>
          <w:szCs w:val="28"/>
        </w:rPr>
        <w:t>В) грузоподъемности, вылету, высоте подъема</w:t>
      </w:r>
    </w:p>
    <w:p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>Правильный ответ: В</w:t>
      </w:r>
    </w:p>
    <w:p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УК-1, ПК-4, ПК-5</w:t>
      </w:r>
    </w:p>
    <w:p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left="709" w:hanging="425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8E127F" w:rsidRPr="008E127F" w:rsidRDefault="008E127F" w:rsidP="008E127F">
      <w:pPr>
        <w:shd w:val="clear" w:color="auto" w:fill="FFFFFF"/>
        <w:autoSpaceDE w:val="0"/>
        <w:autoSpaceDN w:val="0"/>
        <w:adjustRightInd w:val="0"/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4. При определении требуемой грузоподъемности крана учитывается масса минимум</w:t>
      </w:r>
      <w:r>
        <w:rPr>
          <w:rFonts w:cs="Times New Roman"/>
          <w:bCs/>
          <w:color w:val="000000"/>
          <w:szCs w:val="28"/>
        </w:rPr>
        <w:t>:</w:t>
      </w:r>
    </w:p>
    <w:p w:rsidR="008E127F" w:rsidRPr="008E127F" w:rsidRDefault="008E127F" w:rsidP="008E127F">
      <w:pPr>
        <w:shd w:val="clear" w:color="auto" w:fill="FFFFFF"/>
        <w:autoSpaceDE w:val="0"/>
        <w:autoSpaceDN w:val="0"/>
        <w:adjustRightInd w:val="0"/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А) 3 элементов</w:t>
      </w:r>
    </w:p>
    <w:p w:rsidR="008E127F" w:rsidRPr="008E127F" w:rsidRDefault="008E127F" w:rsidP="008E127F">
      <w:pPr>
        <w:shd w:val="clear" w:color="auto" w:fill="FFFFFF"/>
        <w:autoSpaceDE w:val="0"/>
        <w:autoSpaceDN w:val="0"/>
        <w:adjustRightInd w:val="0"/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Б) 4 элементов</w:t>
      </w:r>
    </w:p>
    <w:p w:rsidR="008E127F" w:rsidRPr="008E127F" w:rsidRDefault="008E127F" w:rsidP="008E127F">
      <w:pPr>
        <w:shd w:val="clear" w:color="auto" w:fill="FFFFFF"/>
        <w:autoSpaceDE w:val="0"/>
        <w:autoSpaceDN w:val="0"/>
        <w:adjustRightInd w:val="0"/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В) 2 элементов</w:t>
      </w:r>
    </w:p>
    <w:p w:rsidR="008E127F" w:rsidRPr="008E127F" w:rsidRDefault="008E127F" w:rsidP="008E127F">
      <w:pPr>
        <w:shd w:val="clear" w:color="auto" w:fill="FFFFFF"/>
        <w:autoSpaceDE w:val="0"/>
        <w:autoSpaceDN w:val="0"/>
        <w:adjustRightInd w:val="0"/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Правильный ответ: В</w:t>
      </w:r>
    </w:p>
    <w:p w:rsidR="008E127F" w:rsidRPr="008E127F" w:rsidRDefault="008E127F" w:rsidP="008E127F">
      <w:pPr>
        <w:shd w:val="clear" w:color="auto" w:fill="FFFFFF"/>
        <w:autoSpaceDE w:val="0"/>
        <w:autoSpaceDN w:val="0"/>
        <w:adjustRightInd w:val="0"/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УК-1, ПК-4, ПК-5</w:t>
      </w:r>
    </w:p>
    <w:p w:rsidR="008E127F" w:rsidRPr="008E127F" w:rsidRDefault="008E127F" w:rsidP="008E127F">
      <w:pPr>
        <w:shd w:val="clear" w:color="auto" w:fill="FFFFFF"/>
        <w:autoSpaceDE w:val="0"/>
        <w:autoSpaceDN w:val="0"/>
        <w:adjustRightInd w:val="0"/>
        <w:spacing w:line="259" w:lineRule="auto"/>
        <w:ind w:left="709" w:hanging="425"/>
        <w:rPr>
          <w:rFonts w:cs="Times New Roman"/>
          <w:bCs/>
          <w:color w:val="000000"/>
          <w:szCs w:val="28"/>
        </w:rPr>
      </w:pPr>
    </w:p>
    <w:p w:rsidR="008E127F" w:rsidRPr="008E127F" w:rsidRDefault="008E127F" w:rsidP="008E127F">
      <w:pPr>
        <w:shd w:val="clear" w:color="auto" w:fill="FFFFFF"/>
        <w:autoSpaceDE w:val="0"/>
        <w:autoSpaceDN w:val="0"/>
        <w:adjustRightInd w:val="0"/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5. При определении требуемой высоты подъема крюка учитывается количество параметров не менее</w:t>
      </w:r>
      <w:r>
        <w:rPr>
          <w:rFonts w:cs="Times New Roman"/>
          <w:bCs/>
          <w:color w:val="000000"/>
          <w:szCs w:val="28"/>
        </w:rPr>
        <w:t>:</w:t>
      </w:r>
    </w:p>
    <w:p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 xml:space="preserve">А) 4 </w:t>
      </w:r>
    </w:p>
    <w:p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 xml:space="preserve">Б) 5 </w:t>
      </w:r>
    </w:p>
    <w:p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 xml:space="preserve">В) 6 </w:t>
      </w:r>
    </w:p>
    <w:p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 xml:space="preserve">Г) 7 </w:t>
      </w:r>
    </w:p>
    <w:p w:rsidR="008E127F" w:rsidRPr="008E127F" w:rsidRDefault="008E127F" w:rsidP="008E127F">
      <w:pPr>
        <w:shd w:val="clear" w:color="auto" w:fill="FFFFFF"/>
        <w:autoSpaceDE w:val="0"/>
        <w:autoSpaceDN w:val="0"/>
        <w:adjustRightInd w:val="0"/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lastRenderedPageBreak/>
        <w:t>Правильный ответ: Б</w:t>
      </w:r>
    </w:p>
    <w:p w:rsidR="008E127F" w:rsidRPr="008E127F" w:rsidRDefault="008E127F" w:rsidP="008E127F">
      <w:pPr>
        <w:shd w:val="clear" w:color="auto" w:fill="FFFFFF"/>
        <w:autoSpaceDE w:val="0"/>
        <w:autoSpaceDN w:val="0"/>
        <w:adjustRightInd w:val="0"/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УК-1, ПК-4, ПК-5</w:t>
      </w:r>
    </w:p>
    <w:p w:rsidR="008E127F" w:rsidRPr="008E127F" w:rsidRDefault="008E127F" w:rsidP="008E127F">
      <w:pPr>
        <w:spacing w:line="259" w:lineRule="auto"/>
        <w:rPr>
          <w:rFonts w:cs="Times New Roman"/>
          <w:bCs/>
          <w:color w:val="000000"/>
          <w:szCs w:val="28"/>
        </w:rPr>
      </w:pPr>
    </w:p>
    <w:p w:rsidR="008E127F" w:rsidRPr="008E127F" w:rsidRDefault="008E127F" w:rsidP="008E127F">
      <w:pPr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6. Количество стропальщиков при четырёхветвевом стропе</w:t>
      </w:r>
      <w:r>
        <w:rPr>
          <w:rFonts w:cs="Times New Roman"/>
          <w:bCs/>
          <w:color w:val="000000"/>
          <w:szCs w:val="28"/>
        </w:rPr>
        <w:t>:</w:t>
      </w:r>
    </w:p>
    <w:p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>А) 2</w:t>
      </w:r>
    </w:p>
    <w:p w:rsidR="008E127F" w:rsidRPr="008E127F" w:rsidRDefault="008E127F" w:rsidP="008E127F">
      <w:pPr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Б) 4</w:t>
      </w:r>
    </w:p>
    <w:p w:rsidR="008E127F" w:rsidRPr="008E127F" w:rsidRDefault="008E127F" w:rsidP="008E127F">
      <w:pPr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В) 6</w:t>
      </w:r>
    </w:p>
    <w:p w:rsidR="008E127F" w:rsidRPr="008E127F" w:rsidRDefault="008E127F" w:rsidP="008E127F">
      <w:pPr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Правильный ответ: А</w:t>
      </w:r>
    </w:p>
    <w:p w:rsidR="008E127F" w:rsidRPr="008E127F" w:rsidRDefault="008E127F" w:rsidP="008E127F">
      <w:pPr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УК-1, ПК-4, ПК-5</w:t>
      </w:r>
    </w:p>
    <w:p w:rsidR="008E127F" w:rsidRPr="008E127F" w:rsidRDefault="008E127F" w:rsidP="008E127F">
      <w:pPr>
        <w:spacing w:line="259" w:lineRule="auto"/>
        <w:ind w:left="709" w:hanging="425"/>
        <w:rPr>
          <w:rFonts w:cs="Times New Roman"/>
          <w:bCs/>
          <w:color w:val="000000"/>
          <w:szCs w:val="28"/>
        </w:rPr>
      </w:pPr>
    </w:p>
    <w:p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>7. Наиболее распространенный способ монтажа:</w:t>
      </w:r>
    </w:p>
    <w:p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>А) вертикальный подъем</w:t>
      </w:r>
    </w:p>
    <w:p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>Б) надвижка</w:t>
      </w:r>
    </w:p>
    <w:p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>В) наращивание</w:t>
      </w:r>
    </w:p>
    <w:p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>Правильный ответ: В</w:t>
      </w:r>
    </w:p>
    <w:p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УК-1, ПК-4, ПК-5</w:t>
      </w:r>
    </w:p>
    <w:p w:rsidR="008E127F" w:rsidRPr="008E127F" w:rsidRDefault="008E127F" w:rsidP="008E127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8E127F" w:rsidRPr="008E127F" w:rsidRDefault="008E127F" w:rsidP="008E127F">
      <w:pPr>
        <w:rPr>
          <w:rFonts w:cs="Times New Roman"/>
          <w:b/>
          <w:szCs w:val="28"/>
        </w:rPr>
      </w:pPr>
      <w:r w:rsidRPr="008E127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8E127F" w:rsidRPr="008E127F" w:rsidRDefault="008E127F" w:rsidP="008E127F">
      <w:pPr>
        <w:rPr>
          <w:rFonts w:cs="Times New Roman"/>
          <w:b/>
          <w:szCs w:val="28"/>
        </w:rPr>
      </w:pPr>
    </w:p>
    <w:p w:rsidR="008E127F" w:rsidRPr="008E127F" w:rsidRDefault="008E127F" w:rsidP="008E127F">
      <w:pPr>
        <w:ind w:firstLine="0"/>
        <w:rPr>
          <w:rFonts w:cs="Times New Roman"/>
          <w:i/>
          <w:szCs w:val="28"/>
        </w:rPr>
      </w:pPr>
      <w:r w:rsidRPr="008E127F">
        <w:rPr>
          <w:rFonts w:cs="Times New Roman"/>
          <w:i/>
          <w:szCs w:val="28"/>
        </w:rPr>
        <w:t xml:space="preserve">Установите правильное соответствие. </w:t>
      </w:r>
    </w:p>
    <w:p w:rsidR="008E127F" w:rsidRPr="008E127F" w:rsidRDefault="008E127F" w:rsidP="008E127F">
      <w:pPr>
        <w:ind w:firstLine="0"/>
        <w:rPr>
          <w:rFonts w:cs="Times New Roman"/>
          <w:i/>
          <w:szCs w:val="28"/>
        </w:rPr>
      </w:pPr>
      <w:r w:rsidRPr="008E127F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8E127F" w:rsidRPr="008E127F" w:rsidRDefault="008E127F" w:rsidP="008E127F">
      <w:pPr>
        <w:rPr>
          <w:rFonts w:cs="Times New Roman"/>
          <w:color w:val="000000"/>
          <w:szCs w:val="28"/>
        </w:rPr>
      </w:pPr>
    </w:p>
    <w:p w:rsidR="008E127F" w:rsidRPr="008E127F" w:rsidRDefault="008E127F" w:rsidP="008E127F">
      <w:pPr>
        <w:spacing w:line="276" w:lineRule="auto"/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1. </w:t>
      </w:r>
      <w:r w:rsidRPr="008E127F">
        <w:rPr>
          <w:rFonts w:cs="Times New Roman"/>
          <w:color w:val="000000"/>
          <w:szCs w:val="28"/>
        </w:rPr>
        <w:t xml:space="preserve">Установите соответствие: 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8E127F" w:rsidRPr="008E127F" w:rsidTr="005A1895">
        <w:trPr>
          <w:trHeight w:val="1136"/>
        </w:trPr>
        <w:tc>
          <w:tcPr>
            <w:tcW w:w="4721" w:type="dxa"/>
          </w:tcPr>
          <w:p w:rsidR="008E127F" w:rsidRPr="008E127F" w:rsidRDefault="008E127F" w:rsidP="000918B0">
            <w:pPr>
              <w:spacing w:after="160" w:line="259" w:lineRule="auto"/>
              <w:ind w:right="-1"/>
              <w:contextualSpacing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1. Привязка крана к основанию откоса зависит от</w:t>
            </w:r>
          </w:p>
          <w:p w:rsidR="008E127F" w:rsidRPr="008E127F" w:rsidRDefault="008E127F" w:rsidP="000918B0">
            <w:pPr>
              <w:spacing w:after="160" w:line="259" w:lineRule="auto"/>
              <w:ind w:right="-1"/>
              <w:contextualSpacing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2. Опасная зона при работе крана зависит от</w:t>
            </w:r>
          </w:p>
        </w:tc>
        <w:tc>
          <w:tcPr>
            <w:tcW w:w="4600" w:type="dxa"/>
          </w:tcPr>
          <w:p w:rsidR="008E127F" w:rsidRPr="008E127F" w:rsidRDefault="008E127F" w:rsidP="000918B0">
            <w:pPr>
              <w:spacing w:line="259" w:lineRule="auto"/>
              <w:ind w:right="-1"/>
              <w:contextualSpacing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А) Глубины выемки</w:t>
            </w:r>
          </w:p>
          <w:p w:rsidR="008E127F" w:rsidRPr="008E127F" w:rsidRDefault="008E127F" w:rsidP="000918B0">
            <w:pPr>
              <w:spacing w:line="259" w:lineRule="auto"/>
              <w:ind w:right="-1"/>
              <w:contextualSpacing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Б) Вылета крюка</w:t>
            </w:r>
          </w:p>
          <w:p w:rsidR="008E127F" w:rsidRPr="008E127F" w:rsidRDefault="008E127F" w:rsidP="000918B0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E127F">
              <w:rPr>
                <w:rFonts w:cs="Times New Roman"/>
                <w:szCs w:val="28"/>
              </w:rPr>
              <w:t>В) Грузоподъемности крана</w:t>
            </w:r>
          </w:p>
        </w:tc>
      </w:tr>
    </w:tbl>
    <w:p w:rsidR="008E127F" w:rsidRPr="008E127F" w:rsidRDefault="008E127F" w:rsidP="008E127F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Запишите выбранные буквы под соответствующими цифрами:</w:t>
      </w:r>
    </w:p>
    <w:p w:rsidR="008E127F" w:rsidRPr="008E127F" w:rsidRDefault="008E127F" w:rsidP="008E127F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1276"/>
      </w:tblGrid>
      <w:tr w:rsidR="008E127F" w:rsidRPr="008E127F" w:rsidTr="005A1895">
        <w:tc>
          <w:tcPr>
            <w:tcW w:w="1276" w:type="dxa"/>
          </w:tcPr>
          <w:p w:rsidR="008E127F" w:rsidRPr="008E127F" w:rsidRDefault="008E127F" w:rsidP="000918B0">
            <w:pPr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1</w:t>
            </w:r>
          </w:p>
        </w:tc>
        <w:tc>
          <w:tcPr>
            <w:tcW w:w="1276" w:type="dxa"/>
          </w:tcPr>
          <w:p w:rsidR="008E127F" w:rsidRPr="008E127F" w:rsidRDefault="008E127F" w:rsidP="000918B0">
            <w:pPr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2</w:t>
            </w:r>
          </w:p>
        </w:tc>
      </w:tr>
      <w:tr w:rsidR="008E127F" w:rsidRPr="008E127F" w:rsidTr="005A1895">
        <w:tc>
          <w:tcPr>
            <w:tcW w:w="1276" w:type="dxa"/>
          </w:tcPr>
          <w:p w:rsidR="008E127F" w:rsidRPr="008E127F" w:rsidRDefault="008E127F" w:rsidP="000918B0">
            <w:pPr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А</w:t>
            </w:r>
          </w:p>
        </w:tc>
        <w:tc>
          <w:tcPr>
            <w:tcW w:w="1276" w:type="dxa"/>
          </w:tcPr>
          <w:p w:rsidR="008E127F" w:rsidRPr="008E127F" w:rsidRDefault="008E127F" w:rsidP="000918B0">
            <w:pPr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Б</w:t>
            </w:r>
          </w:p>
        </w:tc>
      </w:tr>
    </w:tbl>
    <w:p w:rsidR="008E127F" w:rsidRPr="008E127F" w:rsidRDefault="008E127F" w:rsidP="008E127F">
      <w:pPr>
        <w:pStyle w:val="af5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Pr="008E127F">
        <w:rPr>
          <w:sz w:val="28"/>
          <w:szCs w:val="28"/>
        </w:rPr>
        <w:t>УК-1, ПК-4, ПК-5</w:t>
      </w:r>
    </w:p>
    <w:p w:rsidR="008E127F" w:rsidRPr="008E127F" w:rsidRDefault="008E127F" w:rsidP="008E127F">
      <w:pPr>
        <w:ind w:firstLine="567"/>
        <w:rPr>
          <w:rFonts w:cs="Times New Roman"/>
          <w:color w:val="000000"/>
          <w:szCs w:val="28"/>
        </w:rPr>
      </w:pPr>
    </w:p>
    <w:p w:rsidR="008E127F" w:rsidRPr="008E127F" w:rsidRDefault="008E127F" w:rsidP="008E127F">
      <w:pPr>
        <w:ind w:firstLine="0"/>
        <w:rPr>
          <w:rFonts w:cs="Times New Roman"/>
          <w:color w:val="000000"/>
          <w:szCs w:val="28"/>
        </w:rPr>
      </w:pPr>
      <w:r w:rsidRPr="008E127F">
        <w:rPr>
          <w:rFonts w:cs="Times New Roman"/>
          <w:color w:val="000000"/>
          <w:szCs w:val="28"/>
        </w:rPr>
        <w:t xml:space="preserve">2. Установите соответствие: </w:t>
      </w:r>
    </w:p>
    <w:tbl>
      <w:tblPr>
        <w:tblW w:w="0" w:type="auto"/>
        <w:tblInd w:w="250" w:type="dxa"/>
        <w:tblLook w:val="04A0"/>
      </w:tblPr>
      <w:tblGrid>
        <w:gridCol w:w="4697"/>
        <w:gridCol w:w="4624"/>
      </w:tblGrid>
      <w:tr w:rsidR="008E127F" w:rsidRPr="008E127F" w:rsidTr="005A1895">
        <w:trPr>
          <w:trHeight w:val="964"/>
        </w:trPr>
        <w:tc>
          <w:tcPr>
            <w:tcW w:w="4697" w:type="dxa"/>
          </w:tcPr>
          <w:tbl>
            <w:tblPr>
              <w:tblW w:w="0" w:type="auto"/>
              <w:tblLook w:val="04A0"/>
            </w:tblPr>
            <w:tblGrid>
              <w:gridCol w:w="4481"/>
            </w:tblGrid>
            <w:tr w:rsidR="008E127F" w:rsidRPr="008E127F" w:rsidTr="000918B0">
              <w:tc>
                <w:tcPr>
                  <w:tcW w:w="5098" w:type="dxa"/>
                  <w:shd w:val="clear" w:color="auto" w:fill="auto"/>
                </w:tcPr>
                <w:p w:rsidR="008E127F" w:rsidRPr="008E127F" w:rsidRDefault="008E127F" w:rsidP="000918B0">
                  <w:pPr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8E127F">
                    <w:rPr>
                      <w:rFonts w:eastAsia="Times New Roman" w:cs="Times New Roman"/>
                      <w:color w:val="000000"/>
                      <w:szCs w:val="28"/>
                    </w:rPr>
                    <w:t>1. Колонны одноэтажного промышленного здания с железобетонным каркасом монтируют</w:t>
                  </w:r>
                </w:p>
              </w:tc>
            </w:tr>
            <w:tr w:rsidR="008E127F" w:rsidRPr="008E127F" w:rsidTr="000918B0">
              <w:tc>
                <w:tcPr>
                  <w:tcW w:w="5098" w:type="dxa"/>
                  <w:shd w:val="clear" w:color="auto" w:fill="auto"/>
                </w:tcPr>
                <w:p w:rsidR="008E127F" w:rsidRPr="008E127F" w:rsidRDefault="008E127F" w:rsidP="000918B0">
                  <w:pPr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8E127F">
                    <w:rPr>
                      <w:rFonts w:eastAsia="Times New Roman" w:cs="Times New Roman"/>
                      <w:color w:val="000000"/>
                      <w:szCs w:val="28"/>
                    </w:rPr>
                    <w:t>2. Колонны одноэтажного промышленного здания с железобетонным каркасом монтируют</w:t>
                  </w:r>
                </w:p>
              </w:tc>
            </w:tr>
          </w:tbl>
          <w:p w:rsidR="008E127F" w:rsidRPr="008E127F" w:rsidRDefault="008E127F" w:rsidP="000918B0">
            <w:pPr>
              <w:ind w:firstLine="567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4624" w:type="dxa"/>
          </w:tcPr>
          <w:p w:rsidR="008E127F" w:rsidRPr="008E127F" w:rsidRDefault="008E127F" w:rsidP="000918B0">
            <w:pPr>
              <w:ind w:firstLine="567"/>
              <w:rPr>
                <w:rFonts w:cs="Times New Roman"/>
                <w:color w:val="000000"/>
                <w:szCs w:val="28"/>
              </w:rPr>
            </w:pPr>
            <w:r w:rsidRPr="008E127F">
              <w:rPr>
                <w:rFonts w:cs="Times New Roman"/>
                <w:color w:val="000000"/>
                <w:szCs w:val="28"/>
              </w:rPr>
              <w:t>А) Методом скольжения</w:t>
            </w:r>
          </w:p>
          <w:p w:rsidR="008E127F" w:rsidRPr="008E127F" w:rsidRDefault="008E127F" w:rsidP="000918B0">
            <w:pPr>
              <w:ind w:firstLine="567"/>
              <w:rPr>
                <w:rFonts w:cs="Times New Roman"/>
                <w:color w:val="000000"/>
                <w:szCs w:val="28"/>
              </w:rPr>
            </w:pPr>
            <w:r w:rsidRPr="008E127F">
              <w:rPr>
                <w:rFonts w:cs="Times New Roman"/>
                <w:color w:val="000000"/>
                <w:szCs w:val="28"/>
              </w:rPr>
              <w:t>Б) Безвыверочным методом</w:t>
            </w:r>
          </w:p>
          <w:p w:rsidR="008E127F" w:rsidRPr="008E127F" w:rsidRDefault="008E127F" w:rsidP="000918B0">
            <w:pPr>
              <w:ind w:firstLine="567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color w:val="000000"/>
                <w:szCs w:val="28"/>
              </w:rPr>
              <w:t>В) Дифференцированным методом</w:t>
            </w:r>
          </w:p>
        </w:tc>
      </w:tr>
    </w:tbl>
    <w:p w:rsidR="008E127F" w:rsidRPr="008E127F" w:rsidRDefault="008E127F" w:rsidP="008E127F">
      <w:pPr>
        <w:ind w:firstLine="567"/>
        <w:rPr>
          <w:rFonts w:cs="Times New Roman"/>
          <w:color w:val="000000"/>
          <w:szCs w:val="28"/>
        </w:rPr>
      </w:pPr>
    </w:p>
    <w:p w:rsidR="008E127F" w:rsidRPr="008E127F" w:rsidRDefault="008E127F" w:rsidP="008E127F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Запишите выбранные буквы под соответствующими цифрами:</w:t>
      </w:r>
    </w:p>
    <w:p w:rsidR="008E127F" w:rsidRPr="008E127F" w:rsidRDefault="008E127F" w:rsidP="008E127F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1418"/>
      </w:tblGrid>
      <w:tr w:rsidR="008E127F" w:rsidRPr="008E127F" w:rsidTr="005A1895">
        <w:tc>
          <w:tcPr>
            <w:tcW w:w="1134" w:type="dxa"/>
          </w:tcPr>
          <w:p w:rsidR="008E127F" w:rsidRPr="008E127F" w:rsidRDefault="008E127F" w:rsidP="000918B0">
            <w:pPr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8E127F" w:rsidRPr="008E127F" w:rsidRDefault="008E127F" w:rsidP="000918B0">
            <w:pPr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2</w:t>
            </w:r>
          </w:p>
        </w:tc>
      </w:tr>
      <w:tr w:rsidR="008E127F" w:rsidRPr="008E127F" w:rsidTr="005A1895">
        <w:tc>
          <w:tcPr>
            <w:tcW w:w="1134" w:type="dxa"/>
          </w:tcPr>
          <w:p w:rsidR="008E127F" w:rsidRPr="008E127F" w:rsidRDefault="008E127F" w:rsidP="000918B0">
            <w:pPr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В</w:t>
            </w:r>
          </w:p>
        </w:tc>
        <w:tc>
          <w:tcPr>
            <w:tcW w:w="1418" w:type="dxa"/>
          </w:tcPr>
          <w:p w:rsidR="008E127F" w:rsidRPr="008E127F" w:rsidRDefault="008E127F" w:rsidP="000918B0">
            <w:pPr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А</w:t>
            </w:r>
          </w:p>
        </w:tc>
      </w:tr>
    </w:tbl>
    <w:p w:rsidR="008E127F" w:rsidRPr="008E127F" w:rsidRDefault="008E127F" w:rsidP="008E127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Pr="008E127F">
        <w:rPr>
          <w:sz w:val="28"/>
          <w:szCs w:val="28"/>
        </w:rPr>
        <w:t>УК-1, ПК-4, ПК-5</w:t>
      </w:r>
    </w:p>
    <w:p w:rsidR="008E127F" w:rsidRPr="008E127F" w:rsidRDefault="008E127F" w:rsidP="008E127F">
      <w:pPr>
        <w:ind w:firstLine="567"/>
        <w:rPr>
          <w:rFonts w:cs="Times New Roman"/>
          <w:color w:val="000000"/>
          <w:szCs w:val="28"/>
        </w:rPr>
      </w:pPr>
    </w:p>
    <w:p w:rsidR="008E127F" w:rsidRPr="008E127F" w:rsidRDefault="008E127F" w:rsidP="008E127F">
      <w:pPr>
        <w:ind w:firstLine="0"/>
        <w:rPr>
          <w:rFonts w:cs="Times New Roman"/>
          <w:color w:val="000000"/>
          <w:szCs w:val="28"/>
        </w:rPr>
      </w:pPr>
      <w:r w:rsidRPr="008E127F">
        <w:rPr>
          <w:rFonts w:cs="Times New Roman"/>
          <w:color w:val="000000"/>
          <w:szCs w:val="28"/>
        </w:rPr>
        <w:t xml:space="preserve">3. Установите соответствие: </w:t>
      </w:r>
    </w:p>
    <w:tbl>
      <w:tblPr>
        <w:tblW w:w="0" w:type="auto"/>
        <w:tblInd w:w="250" w:type="dxa"/>
        <w:tblLook w:val="04A0"/>
      </w:tblPr>
      <w:tblGrid>
        <w:gridCol w:w="4655"/>
        <w:gridCol w:w="4665"/>
      </w:tblGrid>
      <w:tr w:rsidR="008E127F" w:rsidRPr="008E127F" w:rsidTr="005A1895">
        <w:trPr>
          <w:trHeight w:val="940"/>
        </w:trPr>
        <w:tc>
          <w:tcPr>
            <w:tcW w:w="4655" w:type="dxa"/>
          </w:tcPr>
          <w:p w:rsidR="008E127F" w:rsidRPr="008E127F" w:rsidRDefault="008E127F" w:rsidP="000918B0">
            <w:pPr>
              <w:tabs>
                <w:tab w:val="left" w:pos="5529"/>
              </w:tabs>
              <w:rPr>
                <w:rFonts w:cs="Times New Roman"/>
                <w:szCs w:val="28"/>
                <w:lang w:eastAsia="ru-RU"/>
              </w:rPr>
            </w:pPr>
            <w:r w:rsidRPr="008E127F">
              <w:rPr>
                <w:rFonts w:cs="Times New Roman"/>
                <w:szCs w:val="28"/>
                <w:lang w:eastAsia="ru-RU"/>
              </w:rPr>
              <w:t xml:space="preserve">1. Твердение бетона в стыке «колонна – фундамент» до снятия оснастки должно продолжаться </w:t>
            </w:r>
          </w:p>
          <w:p w:rsidR="008E127F" w:rsidRPr="008E127F" w:rsidRDefault="008E127F" w:rsidP="000918B0">
            <w:pPr>
              <w:contextualSpacing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  <w:lang w:eastAsia="ru-RU"/>
              </w:rPr>
              <w:t>2. Твердение бетона в монолитного перекрытия пролетом до 6 м до снятия опалубки должно продолжаться</w:t>
            </w:r>
          </w:p>
        </w:tc>
        <w:tc>
          <w:tcPr>
            <w:tcW w:w="4665" w:type="dxa"/>
          </w:tcPr>
          <w:p w:rsidR="008E127F" w:rsidRPr="008E127F" w:rsidRDefault="008E127F" w:rsidP="000918B0">
            <w:pPr>
              <w:tabs>
                <w:tab w:val="left" w:pos="708"/>
                <w:tab w:val="center" w:pos="4677"/>
                <w:tab w:val="right" w:pos="9355"/>
              </w:tabs>
              <w:ind w:firstLine="62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E127F">
              <w:rPr>
                <w:rFonts w:eastAsia="Times New Roman" w:cs="Times New Roman"/>
                <w:color w:val="000000"/>
                <w:szCs w:val="28"/>
                <w:lang w:eastAsia="ru-RU"/>
              </w:rPr>
              <w:t>А) До 50% проектной прочности</w:t>
            </w:r>
          </w:p>
          <w:p w:rsidR="008E127F" w:rsidRPr="008E127F" w:rsidRDefault="008E127F" w:rsidP="000918B0">
            <w:pPr>
              <w:tabs>
                <w:tab w:val="left" w:pos="708"/>
                <w:tab w:val="center" w:pos="4677"/>
                <w:tab w:val="right" w:pos="9355"/>
              </w:tabs>
              <w:ind w:left="62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E127F">
              <w:rPr>
                <w:rFonts w:eastAsia="Times New Roman" w:cs="Times New Roman"/>
                <w:color w:val="000000"/>
                <w:szCs w:val="28"/>
                <w:lang w:eastAsia="ru-RU"/>
              </w:rPr>
              <w:t>Б) До 70% проектной прочности</w:t>
            </w:r>
          </w:p>
          <w:p w:rsidR="008E127F" w:rsidRPr="008E127F" w:rsidRDefault="008E127F" w:rsidP="000918B0">
            <w:pPr>
              <w:ind w:left="625"/>
              <w:rPr>
                <w:rFonts w:cs="Times New Roman"/>
                <w:szCs w:val="28"/>
              </w:rPr>
            </w:pPr>
            <w:r w:rsidRPr="008E127F">
              <w:rPr>
                <w:rFonts w:eastAsia="Times New Roman" w:cs="Times New Roman"/>
                <w:color w:val="000000"/>
                <w:szCs w:val="28"/>
                <w:lang w:eastAsia="ru-RU"/>
              </w:rPr>
              <w:t>В) Де менее 7 сут при 20оС</w:t>
            </w:r>
          </w:p>
        </w:tc>
      </w:tr>
    </w:tbl>
    <w:p w:rsidR="008E127F" w:rsidRPr="008E127F" w:rsidRDefault="008E127F" w:rsidP="008E127F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Запишите выбранные буквы под соответствующими цифрами:</w:t>
      </w:r>
    </w:p>
    <w:p w:rsidR="008E127F" w:rsidRPr="008E127F" w:rsidRDefault="008E127F" w:rsidP="008E127F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1134"/>
      </w:tblGrid>
      <w:tr w:rsidR="008E127F" w:rsidRPr="008E127F" w:rsidTr="005A1895">
        <w:tc>
          <w:tcPr>
            <w:tcW w:w="1134" w:type="dxa"/>
          </w:tcPr>
          <w:p w:rsidR="008E127F" w:rsidRPr="008E127F" w:rsidRDefault="008E127F" w:rsidP="000918B0">
            <w:pPr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1</w:t>
            </w:r>
          </w:p>
        </w:tc>
        <w:tc>
          <w:tcPr>
            <w:tcW w:w="1134" w:type="dxa"/>
          </w:tcPr>
          <w:p w:rsidR="008E127F" w:rsidRPr="008E127F" w:rsidRDefault="008E127F" w:rsidP="000918B0">
            <w:pPr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2</w:t>
            </w:r>
          </w:p>
        </w:tc>
      </w:tr>
      <w:tr w:rsidR="008E127F" w:rsidRPr="008E127F" w:rsidTr="005A1895">
        <w:tc>
          <w:tcPr>
            <w:tcW w:w="1134" w:type="dxa"/>
          </w:tcPr>
          <w:p w:rsidR="008E127F" w:rsidRPr="008E127F" w:rsidRDefault="008E127F" w:rsidP="000918B0">
            <w:pPr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А</w:t>
            </w:r>
          </w:p>
        </w:tc>
        <w:tc>
          <w:tcPr>
            <w:tcW w:w="1134" w:type="dxa"/>
          </w:tcPr>
          <w:p w:rsidR="008E127F" w:rsidRPr="008E127F" w:rsidRDefault="008E127F" w:rsidP="000918B0">
            <w:pPr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Б</w:t>
            </w:r>
          </w:p>
        </w:tc>
      </w:tr>
    </w:tbl>
    <w:p w:rsidR="008E127F" w:rsidRPr="008E127F" w:rsidRDefault="008E127F" w:rsidP="008E127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Pr="008E127F">
        <w:rPr>
          <w:sz w:val="28"/>
          <w:szCs w:val="28"/>
        </w:rPr>
        <w:t>УК-1, ПК-4, ПК-5</w:t>
      </w:r>
    </w:p>
    <w:p w:rsidR="008E127F" w:rsidRPr="008E127F" w:rsidRDefault="008E127F" w:rsidP="008E127F">
      <w:pPr>
        <w:pStyle w:val="af5"/>
        <w:tabs>
          <w:tab w:val="left" w:pos="284"/>
          <w:tab w:val="left" w:pos="709"/>
        </w:tabs>
        <w:spacing w:after="0"/>
        <w:rPr>
          <w:color w:val="000000"/>
          <w:sz w:val="28"/>
          <w:szCs w:val="28"/>
        </w:rPr>
      </w:pPr>
    </w:p>
    <w:p w:rsidR="008E127F" w:rsidRPr="008E127F" w:rsidRDefault="008E127F" w:rsidP="008E127F">
      <w:pPr>
        <w:ind w:firstLine="0"/>
        <w:rPr>
          <w:rFonts w:cs="Times New Roman"/>
          <w:color w:val="000000"/>
          <w:szCs w:val="28"/>
        </w:rPr>
      </w:pPr>
      <w:r w:rsidRPr="008E127F">
        <w:rPr>
          <w:rFonts w:cs="Times New Roman"/>
          <w:color w:val="000000"/>
          <w:szCs w:val="28"/>
        </w:rPr>
        <w:t xml:space="preserve">4.  Установите соответствие: </w:t>
      </w:r>
    </w:p>
    <w:tbl>
      <w:tblPr>
        <w:tblW w:w="0" w:type="auto"/>
        <w:tblInd w:w="250" w:type="dxa"/>
        <w:tblLook w:val="04A0"/>
      </w:tblPr>
      <w:tblGrid>
        <w:gridCol w:w="4697"/>
        <w:gridCol w:w="4623"/>
      </w:tblGrid>
      <w:tr w:rsidR="008E127F" w:rsidRPr="008E127F" w:rsidTr="005A1895">
        <w:trPr>
          <w:trHeight w:val="1275"/>
        </w:trPr>
        <w:tc>
          <w:tcPr>
            <w:tcW w:w="4697" w:type="dxa"/>
          </w:tcPr>
          <w:p w:rsidR="008E127F" w:rsidRPr="008E127F" w:rsidRDefault="008E127F" w:rsidP="000918B0">
            <w:pPr>
              <w:tabs>
                <w:tab w:val="left" w:pos="708"/>
                <w:tab w:val="center" w:pos="4677"/>
                <w:tab w:val="right" w:pos="9355"/>
              </w:tabs>
              <w:ind w:firstLine="31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E127F">
              <w:rPr>
                <w:rFonts w:eastAsia="Times New Roman" w:cs="Times New Roman"/>
                <w:color w:val="000000"/>
                <w:szCs w:val="28"/>
                <w:lang w:eastAsia="ru-RU"/>
              </w:rPr>
              <w:t>1. Толщина вертикальных швов кирпичной кладки не должна превышать, мм</w:t>
            </w:r>
          </w:p>
          <w:p w:rsidR="008E127F" w:rsidRPr="008E127F" w:rsidRDefault="008E127F" w:rsidP="000918B0">
            <w:pPr>
              <w:tabs>
                <w:tab w:val="left" w:pos="708"/>
                <w:tab w:val="center" w:pos="4677"/>
                <w:tab w:val="right" w:pos="9355"/>
              </w:tabs>
              <w:ind w:firstLine="31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E127F">
              <w:rPr>
                <w:rFonts w:eastAsia="Times New Roman" w:cs="Times New Roman"/>
                <w:color w:val="000000"/>
                <w:szCs w:val="28"/>
                <w:lang w:eastAsia="ru-RU"/>
              </w:rPr>
              <w:t>2. Толщина горизонтальных швов кирпичной армированной кладки должна превышать диаметр арматуры на, мм</w:t>
            </w:r>
          </w:p>
        </w:tc>
        <w:tc>
          <w:tcPr>
            <w:tcW w:w="4623" w:type="dxa"/>
          </w:tcPr>
          <w:p w:rsidR="008E127F" w:rsidRPr="008E127F" w:rsidRDefault="008E127F" w:rsidP="000918B0">
            <w:pPr>
              <w:ind w:firstLine="567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А) 15</w:t>
            </w:r>
          </w:p>
          <w:p w:rsidR="008E127F" w:rsidRPr="008E127F" w:rsidRDefault="008E127F" w:rsidP="000918B0">
            <w:pPr>
              <w:ind w:firstLine="567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Б) 4</w:t>
            </w:r>
          </w:p>
          <w:p w:rsidR="008E127F" w:rsidRPr="008E127F" w:rsidRDefault="008E127F" w:rsidP="000918B0">
            <w:pPr>
              <w:ind w:firstLine="567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В) 8</w:t>
            </w:r>
          </w:p>
          <w:p w:rsidR="008E127F" w:rsidRPr="008E127F" w:rsidRDefault="008E127F" w:rsidP="000918B0">
            <w:pPr>
              <w:ind w:firstLine="567"/>
              <w:rPr>
                <w:rFonts w:cs="Times New Roman"/>
                <w:szCs w:val="28"/>
              </w:rPr>
            </w:pPr>
          </w:p>
        </w:tc>
      </w:tr>
    </w:tbl>
    <w:p w:rsidR="008E127F" w:rsidRPr="008E127F" w:rsidRDefault="008E127F" w:rsidP="008E127F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Запишите выбранные буквы под соответствующими цифрами:</w:t>
      </w:r>
    </w:p>
    <w:p w:rsidR="008E127F" w:rsidRPr="008E127F" w:rsidRDefault="008E127F" w:rsidP="008E127F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1134"/>
      </w:tblGrid>
      <w:tr w:rsidR="008E127F" w:rsidRPr="008E127F" w:rsidTr="005A1895">
        <w:tc>
          <w:tcPr>
            <w:tcW w:w="1276" w:type="dxa"/>
          </w:tcPr>
          <w:p w:rsidR="008E127F" w:rsidRPr="008E127F" w:rsidRDefault="008E127F" w:rsidP="000918B0">
            <w:pPr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1</w:t>
            </w:r>
          </w:p>
        </w:tc>
        <w:tc>
          <w:tcPr>
            <w:tcW w:w="1134" w:type="dxa"/>
          </w:tcPr>
          <w:p w:rsidR="008E127F" w:rsidRPr="008E127F" w:rsidRDefault="008E127F" w:rsidP="000918B0">
            <w:pPr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2</w:t>
            </w:r>
          </w:p>
        </w:tc>
      </w:tr>
      <w:tr w:rsidR="008E127F" w:rsidRPr="008E127F" w:rsidTr="005A1895">
        <w:tc>
          <w:tcPr>
            <w:tcW w:w="1276" w:type="dxa"/>
          </w:tcPr>
          <w:p w:rsidR="008E127F" w:rsidRPr="008E127F" w:rsidRDefault="008E127F" w:rsidP="000918B0">
            <w:pPr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А</w:t>
            </w:r>
          </w:p>
        </w:tc>
        <w:tc>
          <w:tcPr>
            <w:tcW w:w="1134" w:type="dxa"/>
          </w:tcPr>
          <w:p w:rsidR="008E127F" w:rsidRPr="008E127F" w:rsidRDefault="008E127F" w:rsidP="000918B0">
            <w:pPr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Б</w:t>
            </w:r>
          </w:p>
        </w:tc>
      </w:tr>
    </w:tbl>
    <w:p w:rsidR="008E127F" w:rsidRPr="008E127F" w:rsidRDefault="008E127F" w:rsidP="008E127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Pr="008E127F">
        <w:rPr>
          <w:sz w:val="28"/>
          <w:szCs w:val="28"/>
        </w:rPr>
        <w:t>УК-1, ПК-4, ПК-5</w:t>
      </w:r>
    </w:p>
    <w:p w:rsidR="008E127F" w:rsidRPr="008E127F" w:rsidRDefault="008E127F" w:rsidP="008E127F">
      <w:pPr>
        <w:ind w:left="567"/>
        <w:rPr>
          <w:rFonts w:cs="Times New Roman"/>
          <w:color w:val="FF0000"/>
          <w:szCs w:val="28"/>
        </w:rPr>
      </w:pPr>
    </w:p>
    <w:p w:rsidR="008E127F" w:rsidRPr="008E127F" w:rsidRDefault="008E127F" w:rsidP="008E127F">
      <w:pPr>
        <w:rPr>
          <w:rFonts w:cs="Times New Roman"/>
          <w:b/>
          <w:szCs w:val="28"/>
        </w:rPr>
      </w:pPr>
      <w:r w:rsidRPr="008E127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8E127F" w:rsidRPr="008E127F" w:rsidRDefault="008E127F" w:rsidP="008E127F">
      <w:pPr>
        <w:rPr>
          <w:rFonts w:cs="Times New Roman"/>
          <w:i/>
          <w:szCs w:val="28"/>
        </w:rPr>
      </w:pPr>
    </w:p>
    <w:p w:rsidR="008E127F" w:rsidRPr="008E127F" w:rsidRDefault="008E127F" w:rsidP="008E127F">
      <w:pPr>
        <w:ind w:firstLine="0"/>
        <w:rPr>
          <w:rFonts w:cs="Times New Roman"/>
          <w:i/>
          <w:szCs w:val="28"/>
        </w:rPr>
      </w:pPr>
      <w:r w:rsidRPr="008E127F">
        <w:rPr>
          <w:rFonts w:cs="Times New Roman"/>
          <w:i/>
          <w:szCs w:val="28"/>
        </w:rPr>
        <w:t>Установите правильную последовательность.</w:t>
      </w:r>
    </w:p>
    <w:p w:rsidR="008E127F" w:rsidRPr="008E127F" w:rsidRDefault="008E127F" w:rsidP="008E127F">
      <w:pPr>
        <w:ind w:firstLine="0"/>
        <w:rPr>
          <w:rFonts w:cs="Times New Roman"/>
          <w:i/>
          <w:szCs w:val="28"/>
        </w:rPr>
      </w:pPr>
      <w:r w:rsidRPr="008E127F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:rsidR="008E127F" w:rsidRPr="008E127F" w:rsidRDefault="008E127F" w:rsidP="008E127F">
      <w:pPr>
        <w:ind w:left="567"/>
        <w:rPr>
          <w:rFonts w:cs="Times New Roman"/>
          <w:szCs w:val="28"/>
        </w:rPr>
      </w:pPr>
    </w:p>
    <w:p w:rsidR="008E127F" w:rsidRPr="008E127F" w:rsidRDefault="008E127F" w:rsidP="008E127F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 xml:space="preserve"> </w:t>
      </w:r>
      <w:r w:rsidRPr="008E127F">
        <w:rPr>
          <w:rFonts w:cs="Times New Roman"/>
          <w:szCs w:val="28"/>
        </w:rPr>
        <w:t>Последовательность производства работ обусловлена следующими основными факторами, поэтапное освоение которых в конечном результате приводит к реализации строительного процесса:</w:t>
      </w:r>
    </w:p>
    <w:p w:rsidR="008E127F" w:rsidRPr="008E127F" w:rsidRDefault="008E127F" w:rsidP="0079236C">
      <w:pPr>
        <w:pStyle w:val="af5"/>
        <w:numPr>
          <w:ilvl w:val="0"/>
          <w:numId w:val="7"/>
        </w:numPr>
        <w:tabs>
          <w:tab w:val="left" w:pos="709"/>
        </w:tabs>
        <w:spacing w:after="0"/>
        <w:ind w:left="426" w:hanging="426"/>
        <w:rPr>
          <w:rFonts w:eastAsia="Calibri"/>
          <w:sz w:val="28"/>
          <w:szCs w:val="28"/>
          <w:lang w:eastAsia="en-US"/>
        </w:rPr>
      </w:pPr>
      <w:r w:rsidRPr="008E127F">
        <w:rPr>
          <w:rFonts w:eastAsia="Calibri"/>
          <w:sz w:val="28"/>
          <w:szCs w:val="28"/>
          <w:lang w:eastAsia="en-US"/>
        </w:rPr>
        <w:lastRenderedPageBreak/>
        <w:t>возведение подземной части;</w:t>
      </w:r>
    </w:p>
    <w:p w:rsidR="008E127F" w:rsidRPr="008E127F" w:rsidRDefault="008E127F" w:rsidP="0079236C">
      <w:pPr>
        <w:pStyle w:val="af5"/>
        <w:numPr>
          <w:ilvl w:val="0"/>
          <w:numId w:val="7"/>
        </w:numPr>
        <w:tabs>
          <w:tab w:val="left" w:pos="709"/>
        </w:tabs>
        <w:spacing w:after="0"/>
        <w:ind w:left="426" w:hanging="426"/>
        <w:rPr>
          <w:rFonts w:eastAsia="Calibri"/>
          <w:sz w:val="28"/>
          <w:szCs w:val="28"/>
          <w:lang w:eastAsia="en-US"/>
        </w:rPr>
      </w:pPr>
      <w:r w:rsidRPr="008E127F">
        <w:rPr>
          <w:rFonts w:eastAsia="Calibri"/>
          <w:sz w:val="28"/>
          <w:szCs w:val="28"/>
          <w:lang w:eastAsia="en-US"/>
        </w:rPr>
        <w:t>подготовка площадки (работы подготовительного периода);</w:t>
      </w:r>
    </w:p>
    <w:p w:rsidR="008E127F" w:rsidRPr="008E127F" w:rsidRDefault="008E127F" w:rsidP="0079236C">
      <w:pPr>
        <w:pStyle w:val="af5"/>
        <w:numPr>
          <w:ilvl w:val="0"/>
          <w:numId w:val="7"/>
        </w:numPr>
        <w:tabs>
          <w:tab w:val="left" w:pos="709"/>
        </w:tabs>
        <w:spacing w:after="0"/>
        <w:ind w:left="426" w:hanging="426"/>
        <w:rPr>
          <w:rFonts w:eastAsia="Calibri"/>
          <w:sz w:val="28"/>
          <w:szCs w:val="28"/>
          <w:lang w:eastAsia="en-US"/>
        </w:rPr>
      </w:pPr>
      <w:r w:rsidRPr="008E127F">
        <w:rPr>
          <w:rFonts w:eastAsia="Calibri"/>
          <w:sz w:val="28"/>
          <w:szCs w:val="28"/>
          <w:lang w:eastAsia="en-US"/>
        </w:rPr>
        <w:t>наружные отделочные работы;</w:t>
      </w:r>
    </w:p>
    <w:p w:rsidR="008E127F" w:rsidRPr="008E127F" w:rsidRDefault="008E127F" w:rsidP="0079236C">
      <w:pPr>
        <w:pStyle w:val="af5"/>
        <w:numPr>
          <w:ilvl w:val="0"/>
          <w:numId w:val="7"/>
        </w:numPr>
        <w:tabs>
          <w:tab w:val="left" w:pos="709"/>
        </w:tabs>
        <w:spacing w:after="0"/>
        <w:ind w:left="426" w:hanging="426"/>
        <w:rPr>
          <w:rFonts w:eastAsia="Calibri"/>
          <w:sz w:val="28"/>
          <w:szCs w:val="28"/>
          <w:lang w:eastAsia="en-US"/>
        </w:rPr>
      </w:pPr>
      <w:r w:rsidRPr="008E127F">
        <w:rPr>
          <w:rFonts w:eastAsia="Calibri"/>
          <w:sz w:val="28"/>
          <w:szCs w:val="28"/>
          <w:lang w:eastAsia="en-US"/>
        </w:rPr>
        <w:t>возведение ограждающих конструкций;</w:t>
      </w:r>
    </w:p>
    <w:p w:rsidR="008E127F" w:rsidRPr="008E127F" w:rsidRDefault="008E127F" w:rsidP="0079236C">
      <w:pPr>
        <w:pStyle w:val="af5"/>
        <w:numPr>
          <w:ilvl w:val="0"/>
          <w:numId w:val="7"/>
        </w:numPr>
        <w:tabs>
          <w:tab w:val="left" w:pos="709"/>
        </w:tabs>
        <w:spacing w:after="0"/>
        <w:ind w:left="426" w:hanging="426"/>
        <w:rPr>
          <w:rFonts w:eastAsia="Calibri"/>
          <w:sz w:val="28"/>
          <w:szCs w:val="28"/>
          <w:lang w:eastAsia="en-US"/>
        </w:rPr>
      </w:pPr>
      <w:r w:rsidRPr="008E127F">
        <w:rPr>
          <w:rFonts w:eastAsia="Calibri"/>
          <w:sz w:val="28"/>
          <w:szCs w:val="28"/>
          <w:lang w:eastAsia="en-US"/>
        </w:rPr>
        <w:t>монтаж инженерного оборудования;</w:t>
      </w:r>
    </w:p>
    <w:p w:rsidR="008E127F" w:rsidRPr="008E127F" w:rsidRDefault="008E127F" w:rsidP="0079236C">
      <w:pPr>
        <w:pStyle w:val="af5"/>
        <w:numPr>
          <w:ilvl w:val="0"/>
          <w:numId w:val="7"/>
        </w:numPr>
        <w:tabs>
          <w:tab w:val="left" w:pos="709"/>
        </w:tabs>
        <w:spacing w:after="0"/>
        <w:ind w:left="426" w:hanging="426"/>
        <w:rPr>
          <w:rFonts w:eastAsia="Calibri"/>
          <w:sz w:val="28"/>
          <w:szCs w:val="28"/>
          <w:lang w:eastAsia="en-US"/>
        </w:rPr>
      </w:pPr>
      <w:r w:rsidRPr="008E127F">
        <w:rPr>
          <w:rFonts w:eastAsia="Calibri"/>
          <w:sz w:val="28"/>
          <w:szCs w:val="28"/>
          <w:lang w:eastAsia="en-US"/>
        </w:rPr>
        <w:t>внутренние отделочные работы;</w:t>
      </w:r>
    </w:p>
    <w:p w:rsidR="008E127F" w:rsidRPr="008E127F" w:rsidRDefault="008E127F" w:rsidP="0079236C">
      <w:pPr>
        <w:pStyle w:val="af5"/>
        <w:numPr>
          <w:ilvl w:val="0"/>
          <w:numId w:val="7"/>
        </w:numPr>
        <w:tabs>
          <w:tab w:val="left" w:pos="709"/>
        </w:tabs>
        <w:spacing w:after="0"/>
        <w:ind w:left="426" w:hanging="426"/>
        <w:rPr>
          <w:rFonts w:eastAsia="Calibri"/>
          <w:sz w:val="28"/>
          <w:szCs w:val="28"/>
          <w:lang w:eastAsia="en-US"/>
        </w:rPr>
      </w:pPr>
      <w:r w:rsidRPr="008E127F">
        <w:rPr>
          <w:rFonts w:eastAsia="Calibri"/>
          <w:sz w:val="28"/>
          <w:szCs w:val="28"/>
          <w:lang w:eastAsia="en-US"/>
        </w:rPr>
        <w:t>монтаж технологического оборудования;</w:t>
      </w:r>
    </w:p>
    <w:p w:rsidR="008E127F" w:rsidRPr="008E127F" w:rsidRDefault="008E127F" w:rsidP="0079236C">
      <w:pPr>
        <w:pStyle w:val="af5"/>
        <w:numPr>
          <w:ilvl w:val="0"/>
          <w:numId w:val="7"/>
        </w:numPr>
        <w:tabs>
          <w:tab w:val="left" w:pos="709"/>
        </w:tabs>
        <w:spacing w:after="0"/>
        <w:ind w:left="426" w:hanging="426"/>
        <w:rPr>
          <w:rFonts w:eastAsia="Calibri"/>
          <w:sz w:val="28"/>
          <w:szCs w:val="28"/>
          <w:lang w:eastAsia="en-US"/>
        </w:rPr>
      </w:pPr>
      <w:r w:rsidRPr="008E127F">
        <w:rPr>
          <w:rFonts w:eastAsia="Calibri"/>
          <w:sz w:val="28"/>
          <w:szCs w:val="28"/>
          <w:lang w:eastAsia="en-US"/>
        </w:rPr>
        <w:t>возведение надземной части;</w:t>
      </w:r>
    </w:p>
    <w:p w:rsidR="008E127F" w:rsidRPr="008E127F" w:rsidRDefault="008E127F" w:rsidP="0079236C">
      <w:pPr>
        <w:pStyle w:val="af5"/>
        <w:numPr>
          <w:ilvl w:val="0"/>
          <w:numId w:val="7"/>
        </w:numPr>
        <w:tabs>
          <w:tab w:val="left" w:pos="709"/>
        </w:tabs>
        <w:spacing w:after="0"/>
        <w:ind w:left="426" w:hanging="426"/>
        <w:rPr>
          <w:rFonts w:eastAsia="Calibri"/>
          <w:sz w:val="28"/>
          <w:szCs w:val="28"/>
          <w:lang w:eastAsia="en-US"/>
        </w:rPr>
      </w:pPr>
      <w:r w:rsidRPr="008E127F">
        <w:rPr>
          <w:rFonts w:eastAsia="Calibri"/>
          <w:sz w:val="28"/>
          <w:szCs w:val="28"/>
          <w:lang w:eastAsia="en-US"/>
        </w:rPr>
        <w:t>благоустройство</w:t>
      </w:r>
    </w:p>
    <w:p w:rsidR="0079236C" w:rsidRDefault="008E127F" w:rsidP="0079236C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>Правильный ответ: Б</w:t>
      </w:r>
      <w:r w:rsidR="0079236C">
        <w:rPr>
          <w:sz w:val="28"/>
          <w:szCs w:val="28"/>
          <w:lang w:eastAsia="en-US"/>
        </w:rPr>
        <w:t xml:space="preserve">, </w:t>
      </w:r>
      <w:r w:rsidRPr="008E127F">
        <w:rPr>
          <w:sz w:val="28"/>
          <w:szCs w:val="28"/>
          <w:lang w:eastAsia="en-US"/>
        </w:rPr>
        <w:t>А</w:t>
      </w:r>
      <w:r w:rsidR="0079236C">
        <w:rPr>
          <w:sz w:val="28"/>
          <w:szCs w:val="28"/>
          <w:lang w:eastAsia="en-US"/>
        </w:rPr>
        <w:t xml:space="preserve">, </w:t>
      </w:r>
      <w:r w:rsidRPr="008E127F">
        <w:rPr>
          <w:sz w:val="28"/>
          <w:szCs w:val="28"/>
          <w:lang w:eastAsia="en-US"/>
        </w:rPr>
        <w:t>З</w:t>
      </w:r>
      <w:r w:rsidR="0079236C">
        <w:rPr>
          <w:sz w:val="28"/>
          <w:szCs w:val="28"/>
          <w:lang w:eastAsia="en-US"/>
        </w:rPr>
        <w:t xml:space="preserve">, </w:t>
      </w:r>
      <w:r w:rsidRPr="008E127F">
        <w:rPr>
          <w:sz w:val="28"/>
          <w:szCs w:val="28"/>
          <w:lang w:eastAsia="en-US"/>
        </w:rPr>
        <w:t>Г</w:t>
      </w:r>
      <w:r w:rsidR="0079236C">
        <w:rPr>
          <w:sz w:val="28"/>
          <w:szCs w:val="28"/>
          <w:lang w:eastAsia="en-US"/>
        </w:rPr>
        <w:t xml:space="preserve">, </w:t>
      </w:r>
      <w:r w:rsidRPr="008E127F">
        <w:rPr>
          <w:sz w:val="28"/>
          <w:szCs w:val="28"/>
          <w:lang w:eastAsia="en-US"/>
        </w:rPr>
        <w:t>Д</w:t>
      </w:r>
      <w:r w:rsidR="0079236C">
        <w:rPr>
          <w:sz w:val="28"/>
          <w:szCs w:val="28"/>
          <w:lang w:eastAsia="en-US"/>
        </w:rPr>
        <w:t xml:space="preserve">, </w:t>
      </w:r>
      <w:r w:rsidRPr="008E127F">
        <w:rPr>
          <w:sz w:val="28"/>
          <w:szCs w:val="28"/>
          <w:lang w:eastAsia="en-US"/>
        </w:rPr>
        <w:t>Е</w:t>
      </w:r>
      <w:r w:rsidR="0079236C">
        <w:rPr>
          <w:sz w:val="28"/>
          <w:szCs w:val="28"/>
          <w:lang w:eastAsia="en-US"/>
        </w:rPr>
        <w:t xml:space="preserve">, </w:t>
      </w:r>
      <w:r w:rsidRPr="008E127F">
        <w:rPr>
          <w:sz w:val="28"/>
          <w:szCs w:val="28"/>
          <w:lang w:eastAsia="en-US"/>
        </w:rPr>
        <w:t>Ж</w:t>
      </w:r>
      <w:r w:rsidR="0079236C">
        <w:rPr>
          <w:sz w:val="28"/>
          <w:szCs w:val="28"/>
          <w:lang w:eastAsia="en-US"/>
        </w:rPr>
        <w:t xml:space="preserve">, </w:t>
      </w:r>
      <w:r w:rsidRPr="008E127F">
        <w:rPr>
          <w:sz w:val="28"/>
          <w:szCs w:val="28"/>
          <w:lang w:eastAsia="en-US"/>
        </w:rPr>
        <w:t>В</w:t>
      </w:r>
      <w:r w:rsidR="0079236C">
        <w:rPr>
          <w:sz w:val="28"/>
          <w:szCs w:val="28"/>
          <w:lang w:eastAsia="en-US"/>
        </w:rPr>
        <w:t xml:space="preserve">, </w:t>
      </w:r>
      <w:r w:rsidRPr="008E127F">
        <w:rPr>
          <w:sz w:val="28"/>
          <w:szCs w:val="28"/>
          <w:lang w:eastAsia="en-US"/>
        </w:rPr>
        <w:t>И</w:t>
      </w:r>
    </w:p>
    <w:p w:rsidR="0079236C" w:rsidRDefault="008E127F" w:rsidP="0079236C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Pr="008E127F">
        <w:rPr>
          <w:sz w:val="28"/>
          <w:szCs w:val="28"/>
        </w:rPr>
        <w:t>УК-1, ПК-4, ПК-5</w:t>
      </w:r>
    </w:p>
    <w:p w:rsidR="0079236C" w:rsidRDefault="0079236C" w:rsidP="0079236C">
      <w:pPr>
        <w:pStyle w:val="af5"/>
        <w:tabs>
          <w:tab w:val="left" w:pos="284"/>
          <w:tab w:val="left" w:pos="709"/>
        </w:tabs>
        <w:spacing w:after="0"/>
        <w:ind w:left="-76"/>
        <w:rPr>
          <w:sz w:val="28"/>
          <w:szCs w:val="28"/>
        </w:rPr>
      </w:pPr>
    </w:p>
    <w:p w:rsidR="008E127F" w:rsidRPr="0079236C" w:rsidRDefault="008E127F" w:rsidP="0079236C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E127F">
        <w:rPr>
          <w:b/>
          <w:sz w:val="28"/>
          <w:szCs w:val="28"/>
        </w:rPr>
        <w:t>Задания открытого типа</w:t>
      </w:r>
    </w:p>
    <w:p w:rsidR="008E127F" w:rsidRPr="008E127F" w:rsidRDefault="008E127F" w:rsidP="008E127F">
      <w:pPr>
        <w:rPr>
          <w:rFonts w:cs="Times New Roman"/>
          <w:b/>
          <w:szCs w:val="28"/>
        </w:rPr>
      </w:pPr>
    </w:p>
    <w:p w:rsidR="008E127F" w:rsidRPr="008E127F" w:rsidRDefault="008E127F" w:rsidP="0079236C">
      <w:pPr>
        <w:ind w:firstLine="708"/>
        <w:rPr>
          <w:rFonts w:cs="Times New Roman"/>
          <w:b/>
          <w:szCs w:val="28"/>
        </w:rPr>
      </w:pPr>
      <w:r w:rsidRPr="008E127F">
        <w:rPr>
          <w:rFonts w:cs="Times New Roman"/>
          <w:b/>
          <w:szCs w:val="28"/>
        </w:rPr>
        <w:t>Задания открытого типа на дополнение</w:t>
      </w:r>
    </w:p>
    <w:p w:rsidR="008E127F" w:rsidRPr="008E127F" w:rsidRDefault="008E127F" w:rsidP="008E127F">
      <w:pPr>
        <w:rPr>
          <w:rFonts w:cs="Times New Roman"/>
          <w:b/>
          <w:szCs w:val="28"/>
        </w:rPr>
      </w:pPr>
    </w:p>
    <w:p w:rsidR="008E127F" w:rsidRPr="008E127F" w:rsidRDefault="008E127F" w:rsidP="0079236C">
      <w:pPr>
        <w:ind w:firstLine="0"/>
        <w:rPr>
          <w:rFonts w:cs="Times New Roman"/>
          <w:i/>
          <w:szCs w:val="28"/>
        </w:rPr>
      </w:pPr>
      <w:r w:rsidRPr="008E127F">
        <w:rPr>
          <w:rFonts w:cs="Times New Roman"/>
          <w:i/>
          <w:szCs w:val="28"/>
        </w:rPr>
        <w:t>Напишите пропущенное слово (словосочетание)</w:t>
      </w:r>
      <w:r w:rsidR="0079236C">
        <w:rPr>
          <w:rFonts w:cs="Times New Roman"/>
          <w:i/>
          <w:szCs w:val="28"/>
        </w:rPr>
        <w:t>.</w:t>
      </w:r>
    </w:p>
    <w:p w:rsidR="008E127F" w:rsidRPr="008E127F" w:rsidRDefault="008E127F" w:rsidP="008E127F">
      <w:pPr>
        <w:rPr>
          <w:rFonts w:cs="Times New Roman"/>
          <w:color w:val="FF0000"/>
          <w:szCs w:val="28"/>
        </w:rPr>
      </w:pPr>
    </w:p>
    <w:p w:rsidR="008E127F" w:rsidRPr="008E127F" w:rsidRDefault="008E127F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 xml:space="preserve">1. </w:t>
      </w:r>
      <w:r w:rsidRPr="008E127F">
        <w:rPr>
          <w:rFonts w:eastAsia="Times New Roman" w:cs="Times New Roman"/>
          <w:color w:val="000000"/>
          <w:szCs w:val="28"/>
          <w:lang w:eastAsia="ru-RU"/>
        </w:rPr>
        <w:t xml:space="preserve">Опалубка из щитов массой каждого более 50 кг называется </w:t>
      </w:r>
      <w:r w:rsidRPr="008E127F">
        <w:rPr>
          <w:rFonts w:cs="Times New Roman"/>
          <w:szCs w:val="28"/>
        </w:rPr>
        <w:t>____________</w:t>
      </w:r>
      <w:r w:rsidR="0079236C">
        <w:rPr>
          <w:rFonts w:cs="Times New Roman"/>
          <w:szCs w:val="28"/>
        </w:rPr>
        <w:t>.</w:t>
      </w:r>
      <w:r w:rsidRPr="008E127F">
        <w:rPr>
          <w:rFonts w:cs="Times New Roman"/>
          <w:szCs w:val="28"/>
        </w:rPr>
        <w:t xml:space="preserve"> </w:t>
      </w:r>
    </w:p>
    <w:p w:rsidR="008E127F" w:rsidRPr="008E127F" w:rsidRDefault="008E127F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 крупнощитовая</w:t>
      </w:r>
    </w:p>
    <w:p w:rsidR="008E127F" w:rsidRPr="008E127F" w:rsidRDefault="008E127F" w:rsidP="0079236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Pr="008E127F">
        <w:rPr>
          <w:sz w:val="28"/>
          <w:szCs w:val="28"/>
        </w:rPr>
        <w:t>УК-1, ПК-4, ПК-5</w:t>
      </w:r>
    </w:p>
    <w:p w:rsidR="008E127F" w:rsidRPr="008E127F" w:rsidRDefault="008E127F" w:rsidP="008E127F">
      <w:pPr>
        <w:ind w:firstLine="284"/>
        <w:rPr>
          <w:rFonts w:cs="Times New Roman"/>
          <w:szCs w:val="28"/>
        </w:rPr>
      </w:pPr>
    </w:p>
    <w:p w:rsidR="008E127F" w:rsidRPr="008E127F" w:rsidRDefault="008E127F" w:rsidP="0079236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8E127F">
        <w:rPr>
          <w:rFonts w:cs="Times New Roman"/>
          <w:szCs w:val="28"/>
        </w:rPr>
        <w:t xml:space="preserve">2. </w:t>
      </w:r>
      <w:r w:rsidRPr="008E127F">
        <w:rPr>
          <w:rFonts w:eastAsia="Times New Roman" w:cs="Times New Roman"/>
          <w:color w:val="000000"/>
          <w:szCs w:val="28"/>
          <w:lang w:eastAsia="ru-RU"/>
        </w:rPr>
        <w:t xml:space="preserve">Основная грузовая характеристика крана называется </w:t>
      </w:r>
      <w:r w:rsidRPr="008E127F">
        <w:rPr>
          <w:rFonts w:eastAsia="Times New Roman" w:cs="Times New Roman"/>
          <w:szCs w:val="28"/>
          <w:lang w:eastAsia="ru-RU"/>
        </w:rPr>
        <w:t>_</w:t>
      </w:r>
      <w:r w:rsidRPr="008E127F">
        <w:rPr>
          <w:rFonts w:cs="Times New Roman"/>
          <w:szCs w:val="28"/>
        </w:rPr>
        <w:t>_____________</w:t>
      </w:r>
      <w:r w:rsidR="0079236C">
        <w:rPr>
          <w:rFonts w:cs="Times New Roman"/>
          <w:szCs w:val="28"/>
        </w:rPr>
        <w:t>.</w:t>
      </w:r>
      <w:r w:rsidRPr="008E127F">
        <w:rPr>
          <w:rFonts w:cs="Times New Roman"/>
          <w:szCs w:val="28"/>
        </w:rPr>
        <w:t xml:space="preserve"> </w:t>
      </w:r>
    </w:p>
    <w:p w:rsidR="008E127F" w:rsidRPr="008E127F" w:rsidRDefault="008E127F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 грузоподъёмность</w:t>
      </w:r>
    </w:p>
    <w:p w:rsidR="008E127F" w:rsidRPr="008E127F" w:rsidRDefault="008E127F" w:rsidP="0079236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Pr="008E127F">
        <w:rPr>
          <w:sz w:val="28"/>
          <w:szCs w:val="28"/>
        </w:rPr>
        <w:t>УК-1, ПК-4, ПК-5</w:t>
      </w:r>
    </w:p>
    <w:p w:rsidR="008E127F" w:rsidRPr="008E127F" w:rsidRDefault="008E127F" w:rsidP="008E127F">
      <w:pPr>
        <w:ind w:firstLine="284"/>
        <w:rPr>
          <w:rFonts w:cs="Times New Roman"/>
          <w:szCs w:val="28"/>
        </w:rPr>
      </w:pPr>
    </w:p>
    <w:p w:rsidR="008E127F" w:rsidRPr="008E127F" w:rsidRDefault="008E127F" w:rsidP="0079236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 xml:space="preserve">3. </w:t>
      </w:r>
      <w:r w:rsidRPr="008E127F">
        <w:rPr>
          <w:sz w:val="28"/>
          <w:szCs w:val="28"/>
        </w:rPr>
        <w:t>Грузозахватное приспособление, применяемое при ограниченной монтажной высоте, называется ______________</w:t>
      </w:r>
      <w:r w:rsidR="0079236C">
        <w:rPr>
          <w:sz w:val="28"/>
          <w:szCs w:val="28"/>
        </w:rPr>
        <w:t>.</w:t>
      </w:r>
      <w:r w:rsidRPr="008E127F">
        <w:rPr>
          <w:sz w:val="28"/>
          <w:szCs w:val="28"/>
        </w:rPr>
        <w:t xml:space="preserve"> </w:t>
      </w:r>
    </w:p>
    <w:p w:rsidR="008E127F" w:rsidRPr="008E127F" w:rsidRDefault="008E127F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 траверсой</w:t>
      </w:r>
    </w:p>
    <w:p w:rsidR="008E127F" w:rsidRPr="008E127F" w:rsidRDefault="008E127F" w:rsidP="0079236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Pr="008E127F">
        <w:rPr>
          <w:sz w:val="28"/>
          <w:szCs w:val="28"/>
        </w:rPr>
        <w:t>УК-1, ПК-4, ПК-5</w:t>
      </w:r>
    </w:p>
    <w:p w:rsidR="008E127F" w:rsidRPr="008E127F" w:rsidRDefault="008E127F" w:rsidP="008E127F">
      <w:pPr>
        <w:ind w:firstLine="284"/>
        <w:rPr>
          <w:rFonts w:cs="Times New Roman"/>
          <w:szCs w:val="28"/>
        </w:rPr>
      </w:pPr>
    </w:p>
    <w:p w:rsidR="008E127F" w:rsidRPr="008E127F" w:rsidRDefault="0079236C" w:rsidP="0079236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8E127F" w:rsidRPr="008E127F">
        <w:rPr>
          <w:rFonts w:cs="Times New Roman"/>
          <w:szCs w:val="28"/>
        </w:rPr>
        <w:t>. Временная конструкция для возведения монолитных бетонных или железобетонных конструкций называется _____________</w:t>
      </w:r>
      <w:r>
        <w:rPr>
          <w:rFonts w:cs="Times New Roman"/>
          <w:szCs w:val="28"/>
        </w:rPr>
        <w:t>.</w:t>
      </w:r>
    </w:p>
    <w:p w:rsidR="008E127F" w:rsidRPr="008E127F" w:rsidRDefault="008E127F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 опалубкой</w:t>
      </w:r>
    </w:p>
    <w:p w:rsidR="008E127F" w:rsidRPr="008E127F" w:rsidRDefault="008E127F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 xml:space="preserve">Компетенции (индикаторы): </w:t>
      </w:r>
      <w:r w:rsidRPr="008E127F">
        <w:rPr>
          <w:rFonts w:eastAsia="Times New Roman" w:cs="Times New Roman"/>
          <w:szCs w:val="28"/>
          <w:lang w:eastAsia="ru-RU"/>
        </w:rPr>
        <w:t>УК-1, ПК-4, ПК-5</w:t>
      </w:r>
    </w:p>
    <w:p w:rsidR="008E127F" w:rsidRPr="008E127F" w:rsidRDefault="008E127F" w:rsidP="008E127F">
      <w:pPr>
        <w:ind w:firstLine="284"/>
        <w:rPr>
          <w:rFonts w:cs="Times New Roman"/>
          <w:szCs w:val="28"/>
        </w:rPr>
      </w:pPr>
    </w:p>
    <w:p w:rsidR="008E127F" w:rsidRPr="008E127F" w:rsidRDefault="0079236C" w:rsidP="0079236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8E127F" w:rsidRPr="008E127F">
        <w:rPr>
          <w:rFonts w:cs="Times New Roman"/>
          <w:szCs w:val="28"/>
        </w:rPr>
        <w:t xml:space="preserve">. </w:t>
      </w:r>
      <w:r w:rsidR="008E127F" w:rsidRPr="008E127F">
        <w:rPr>
          <w:rFonts w:eastAsia="Times New Roman" w:cs="Times New Roman"/>
          <w:color w:val="000000"/>
          <w:szCs w:val="28"/>
          <w:lang w:eastAsia="ru-RU"/>
        </w:rPr>
        <w:t>Нормируемый показатель качества, характеризующий способность бетона в конструкции воспринимать силовые воздействия, называется _____________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8E127F" w:rsidRPr="008E127F" w:rsidRDefault="008E127F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 класс бетона</w:t>
      </w:r>
    </w:p>
    <w:p w:rsidR="008E127F" w:rsidRPr="008E127F" w:rsidRDefault="008E127F" w:rsidP="0079236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Pr="008E127F">
        <w:rPr>
          <w:sz w:val="28"/>
          <w:szCs w:val="28"/>
        </w:rPr>
        <w:t>УК-1, ПК-4, ПК-5</w:t>
      </w:r>
    </w:p>
    <w:p w:rsidR="008E127F" w:rsidRPr="008E127F" w:rsidRDefault="008E127F" w:rsidP="008E127F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:rsidR="008E127F" w:rsidRPr="008E127F" w:rsidRDefault="008E127F" w:rsidP="008E127F">
      <w:pPr>
        <w:rPr>
          <w:rFonts w:cs="Times New Roman"/>
          <w:b/>
          <w:szCs w:val="28"/>
        </w:rPr>
      </w:pPr>
      <w:r w:rsidRPr="008E127F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79236C" w:rsidRDefault="0079236C" w:rsidP="0079236C">
      <w:pPr>
        <w:ind w:firstLine="0"/>
        <w:rPr>
          <w:rFonts w:cs="Times New Roman"/>
          <w:b/>
          <w:szCs w:val="28"/>
        </w:rPr>
      </w:pPr>
    </w:p>
    <w:p w:rsidR="0079236C" w:rsidRPr="008E127F" w:rsidRDefault="0079236C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lastRenderedPageBreak/>
        <w:t xml:space="preserve">1. Как называется рабочий, выполняющий совокупность технологических операций по бетонированию монолитных конструкций? </w:t>
      </w:r>
    </w:p>
    <w:p w:rsidR="0079236C" w:rsidRPr="008E127F" w:rsidRDefault="0079236C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 бетонщик</w:t>
      </w:r>
      <w:r w:rsidR="00F731AD">
        <w:rPr>
          <w:rFonts w:cs="Times New Roman"/>
          <w:szCs w:val="28"/>
        </w:rPr>
        <w:t xml:space="preserve"> / бетонщик-монолитчик </w:t>
      </w:r>
    </w:p>
    <w:p w:rsidR="0079236C" w:rsidRPr="008E127F" w:rsidRDefault="0079236C" w:rsidP="0079236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Pr="008E127F">
        <w:rPr>
          <w:sz w:val="28"/>
          <w:szCs w:val="28"/>
        </w:rPr>
        <w:t>УК-1, ПК-4, ПК-5</w:t>
      </w:r>
    </w:p>
    <w:p w:rsidR="0079236C" w:rsidRPr="008E127F" w:rsidRDefault="0079236C" w:rsidP="0079236C">
      <w:pPr>
        <w:ind w:firstLine="284"/>
        <w:rPr>
          <w:rFonts w:cs="Times New Roman"/>
          <w:color w:val="000000"/>
          <w:szCs w:val="28"/>
        </w:rPr>
      </w:pPr>
    </w:p>
    <w:p w:rsidR="0079236C" w:rsidRPr="008E127F" w:rsidRDefault="0079236C" w:rsidP="0079236C">
      <w:pPr>
        <w:ind w:firstLine="0"/>
        <w:rPr>
          <w:rFonts w:cs="Times New Roman"/>
          <w:color w:val="000000"/>
          <w:szCs w:val="28"/>
        </w:rPr>
      </w:pPr>
      <w:r w:rsidRPr="008E127F">
        <w:rPr>
          <w:rFonts w:cs="Times New Roman"/>
          <w:color w:val="000000"/>
          <w:szCs w:val="28"/>
        </w:rPr>
        <w:t>2. Как называется монтажная оснастка для размещения монтажников, устанавливаемая на колонну при монтаже многоэтажных каркасных зданий?</w:t>
      </w:r>
    </w:p>
    <w:p w:rsidR="0079236C" w:rsidRPr="008E127F" w:rsidRDefault="0079236C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 монтажная площадка</w:t>
      </w:r>
      <w:r>
        <w:rPr>
          <w:rFonts w:cs="Times New Roman"/>
          <w:szCs w:val="28"/>
        </w:rPr>
        <w:t xml:space="preserve"> / площадка для монтажа</w:t>
      </w:r>
    </w:p>
    <w:p w:rsidR="0079236C" w:rsidRPr="008E127F" w:rsidRDefault="0079236C" w:rsidP="0079236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Pr="008E127F">
        <w:rPr>
          <w:sz w:val="28"/>
          <w:szCs w:val="28"/>
        </w:rPr>
        <w:t>УК-1, ПК-4, ПК-5</w:t>
      </w:r>
    </w:p>
    <w:p w:rsidR="0079236C" w:rsidRPr="008E127F" w:rsidRDefault="0079236C" w:rsidP="0079236C">
      <w:pPr>
        <w:ind w:firstLine="284"/>
        <w:rPr>
          <w:rFonts w:cs="Times New Roman"/>
          <w:szCs w:val="28"/>
        </w:rPr>
      </w:pPr>
    </w:p>
    <w:p w:rsidR="0079236C" w:rsidRPr="008E127F" w:rsidRDefault="0079236C" w:rsidP="0079236C">
      <w:pPr>
        <w:ind w:firstLine="0"/>
        <w:rPr>
          <w:rFonts w:eastAsia="Times New Roman" w:cs="Times New Roman"/>
          <w:szCs w:val="28"/>
          <w:lang w:eastAsia="ru-RU"/>
        </w:rPr>
      </w:pPr>
      <w:r w:rsidRPr="008E127F">
        <w:rPr>
          <w:rFonts w:cs="Times New Roman"/>
          <w:szCs w:val="28"/>
        </w:rPr>
        <w:t xml:space="preserve">3. Верно ли утверждение, что </w:t>
      </w:r>
      <w:r w:rsidRPr="008E127F">
        <w:rPr>
          <w:rFonts w:eastAsia="Times New Roman" w:cs="Times New Roman"/>
          <w:szCs w:val="28"/>
          <w:lang w:eastAsia="ru-RU"/>
        </w:rPr>
        <w:t>передача внешней нагрузки на кирпичную кладку допускается при достижении прочности от проектной не менее 50%?</w:t>
      </w:r>
    </w:p>
    <w:p w:rsidR="0079236C" w:rsidRPr="008E127F" w:rsidRDefault="0079236C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 верно</w:t>
      </w:r>
      <w:r w:rsidR="00F731AD">
        <w:rPr>
          <w:rFonts w:cs="Times New Roman"/>
          <w:szCs w:val="28"/>
        </w:rPr>
        <w:t xml:space="preserve"> / правильно</w:t>
      </w:r>
    </w:p>
    <w:p w:rsidR="0079236C" w:rsidRPr="008E127F" w:rsidRDefault="0079236C" w:rsidP="0079236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Pr="008E127F">
        <w:rPr>
          <w:sz w:val="28"/>
          <w:szCs w:val="28"/>
        </w:rPr>
        <w:t>УК-1, ПК-4, ПК-5</w:t>
      </w:r>
    </w:p>
    <w:p w:rsidR="0079236C" w:rsidRPr="008E127F" w:rsidRDefault="0079236C" w:rsidP="0079236C">
      <w:pPr>
        <w:ind w:firstLine="284"/>
        <w:rPr>
          <w:rFonts w:cs="Times New Roman"/>
          <w:szCs w:val="28"/>
        </w:rPr>
      </w:pPr>
    </w:p>
    <w:p w:rsidR="0079236C" w:rsidRPr="008E127F" w:rsidRDefault="0079236C" w:rsidP="00F731AD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4. Как называются железобетонные конструкции, состоящие из сборных и монолитных частей?</w:t>
      </w:r>
    </w:p>
    <w:p w:rsidR="0079236C" w:rsidRPr="008E127F" w:rsidRDefault="0079236C" w:rsidP="00F731AD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 сборно-монолитные</w:t>
      </w:r>
      <w:r w:rsidR="00F731AD">
        <w:rPr>
          <w:rFonts w:cs="Times New Roman"/>
          <w:szCs w:val="28"/>
        </w:rPr>
        <w:t xml:space="preserve"> / монолитно-сборные</w:t>
      </w:r>
    </w:p>
    <w:p w:rsidR="0079236C" w:rsidRPr="008E127F" w:rsidRDefault="0079236C" w:rsidP="00F731AD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Pr="008E127F">
        <w:rPr>
          <w:sz w:val="28"/>
          <w:szCs w:val="28"/>
        </w:rPr>
        <w:t>УК-1, ПК-4, ПК-5</w:t>
      </w:r>
    </w:p>
    <w:p w:rsidR="008E127F" w:rsidRPr="008E127F" w:rsidRDefault="008E127F" w:rsidP="008E127F">
      <w:pPr>
        <w:rPr>
          <w:rFonts w:cs="Times New Roman"/>
          <w:i/>
          <w:szCs w:val="28"/>
        </w:rPr>
      </w:pPr>
    </w:p>
    <w:p w:rsidR="008E127F" w:rsidRPr="008E127F" w:rsidRDefault="008E127F" w:rsidP="00F731AD">
      <w:pPr>
        <w:ind w:firstLine="708"/>
        <w:rPr>
          <w:rFonts w:cs="Times New Roman"/>
          <w:b/>
          <w:szCs w:val="28"/>
        </w:rPr>
      </w:pPr>
      <w:r w:rsidRPr="008E127F">
        <w:rPr>
          <w:rFonts w:cs="Times New Roman"/>
          <w:b/>
          <w:szCs w:val="28"/>
        </w:rPr>
        <w:t>Задания открытого типа с развернутым ответом</w:t>
      </w:r>
    </w:p>
    <w:p w:rsidR="008E127F" w:rsidRPr="008E127F" w:rsidRDefault="008E127F" w:rsidP="008E127F">
      <w:pPr>
        <w:rPr>
          <w:rFonts w:cs="Times New Roman"/>
          <w:b/>
          <w:szCs w:val="28"/>
        </w:rPr>
      </w:pPr>
    </w:p>
    <w:p w:rsidR="008E127F" w:rsidRPr="008E127F" w:rsidRDefault="00F731AD" w:rsidP="00F731A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8E127F" w:rsidRPr="008E127F">
        <w:rPr>
          <w:rFonts w:cs="Times New Roman"/>
          <w:szCs w:val="28"/>
        </w:rPr>
        <w:t>Какие работы относятся к внутриплощадочным?</w:t>
      </w:r>
    </w:p>
    <w:p w:rsidR="00F731AD" w:rsidRPr="003808AC" w:rsidRDefault="00F731AD" w:rsidP="00F731A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 мин.</w:t>
      </w:r>
    </w:p>
    <w:p w:rsidR="00F731AD" w:rsidRPr="00DE5140" w:rsidRDefault="00F731AD" w:rsidP="00F731A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 xml:space="preserve">формируя ответ студент должен перечислить следующие работы - </w:t>
      </w:r>
      <w:r w:rsidRPr="008E127F">
        <w:rPr>
          <w:rFonts w:cs="Times New Roman"/>
          <w:szCs w:val="28"/>
        </w:rPr>
        <w:t>устройство геодезической разбивочной основы; расчистка территории; предварительная вертикальная планировка; водопонижение и водоотвод; перенос транзитных коммуникаций и устройство основных внутриплощадочных инженерных сетей; установка инвентарных зданий и технологических сооружений; мероприятия по охране окружающей среды; ограждение и освещение строительной площадки</w:t>
      </w:r>
      <w:r w:rsidRPr="00DE5140">
        <w:rPr>
          <w:rFonts w:cs="Times New Roman"/>
          <w:szCs w:val="28"/>
        </w:rPr>
        <w:t>.</w:t>
      </w:r>
    </w:p>
    <w:p w:rsidR="00F731AD" w:rsidRDefault="00F731AD" w:rsidP="00F731A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четырех названий работ.</w:t>
      </w:r>
    </w:p>
    <w:p w:rsidR="008E127F" w:rsidRPr="008E127F" w:rsidRDefault="008E127F" w:rsidP="00F731AD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 xml:space="preserve">Компетенции (индикаторы): </w:t>
      </w:r>
      <w:r w:rsidRPr="008E127F">
        <w:rPr>
          <w:rFonts w:eastAsia="Times New Roman" w:cs="Times New Roman"/>
          <w:szCs w:val="28"/>
          <w:lang w:eastAsia="ru-RU"/>
        </w:rPr>
        <w:t>УК-1, ПК-4, ПК-5</w:t>
      </w:r>
    </w:p>
    <w:p w:rsidR="008E127F" w:rsidRPr="008E127F" w:rsidRDefault="008E127F" w:rsidP="008E127F">
      <w:pPr>
        <w:rPr>
          <w:rFonts w:cs="Times New Roman"/>
          <w:szCs w:val="28"/>
        </w:rPr>
      </w:pPr>
    </w:p>
    <w:p w:rsidR="008E127F" w:rsidRPr="008E127F" w:rsidRDefault="00F731AD" w:rsidP="00F731AD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8E127F" w:rsidRPr="008E127F">
        <w:rPr>
          <w:sz w:val="28"/>
          <w:szCs w:val="28"/>
          <w:lang w:eastAsia="en-US"/>
        </w:rPr>
        <w:t>Какие работы относятся к внеплощадочным?</w:t>
      </w:r>
    </w:p>
    <w:p w:rsidR="00F731AD" w:rsidRPr="003808AC" w:rsidRDefault="00F731AD" w:rsidP="00F731A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 мин.</w:t>
      </w:r>
    </w:p>
    <w:p w:rsidR="00F731AD" w:rsidRPr="00F731AD" w:rsidRDefault="00F731AD" w:rsidP="00F731AD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F731AD">
        <w:rPr>
          <w:sz w:val="28"/>
          <w:szCs w:val="28"/>
        </w:rPr>
        <w:t xml:space="preserve">Ожидаемый результат: формируя ответ студент должен перечислить следующие работы - </w:t>
      </w:r>
      <w:r w:rsidRPr="00F731AD">
        <w:rPr>
          <w:sz w:val="28"/>
          <w:szCs w:val="28"/>
          <w:lang w:eastAsia="en-US"/>
        </w:rPr>
        <w:t>строительство подъездных дорог; инженерные</w:t>
      </w:r>
    </w:p>
    <w:p w:rsidR="00F731AD" w:rsidRPr="00F731AD" w:rsidRDefault="00F731AD" w:rsidP="00F731AD">
      <w:pPr>
        <w:ind w:firstLine="0"/>
        <w:rPr>
          <w:rFonts w:cs="Times New Roman"/>
          <w:szCs w:val="28"/>
        </w:rPr>
      </w:pPr>
      <w:r w:rsidRPr="00F731AD">
        <w:rPr>
          <w:rFonts w:cs="Times New Roman"/>
          <w:szCs w:val="28"/>
        </w:rPr>
        <w:t>сети и сооружения на них; вскрышные работы на карьерах; создание строительной инфраструктуры.</w:t>
      </w:r>
    </w:p>
    <w:p w:rsidR="00F731AD" w:rsidRDefault="00F731AD" w:rsidP="00F731A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двух названий работ.</w:t>
      </w:r>
    </w:p>
    <w:p w:rsidR="00F731AD" w:rsidRDefault="00F731AD" w:rsidP="00F731AD">
      <w:pPr>
        <w:ind w:firstLine="0"/>
        <w:rPr>
          <w:szCs w:val="28"/>
        </w:rPr>
      </w:pPr>
      <w:r w:rsidRPr="008E127F">
        <w:rPr>
          <w:rFonts w:cs="Times New Roman"/>
          <w:szCs w:val="28"/>
        </w:rPr>
        <w:t xml:space="preserve">Компетенции (индикаторы): </w:t>
      </w:r>
      <w:r w:rsidRPr="008E127F">
        <w:rPr>
          <w:rFonts w:eastAsia="Times New Roman" w:cs="Times New Roman"/>
          <w:szCs w:val="28"/>
          <w:lang w:eastAsia="ru-RU"/>
        </w:rPr>
        <w:t>УК-1, ПК-4, ПК-5</w:t>
      </w:r>
    </w:p>
    <w:p w:rsidR="008E127F" w:rsidRPr="008E127F" w:rsidRDefault="008E127F" w:rsidP="008E127F">
      <w:pPr>
        <w:pStyle w:val="af5"/>
        <w:tabs>
          <w:tab w:val="left" w:pos="284"/>
          <w:tab w:val="left" w:pos="709"/>
        </w:tabs>
        <w:spacing w:after="0"/>
        <w:ind w:left="720"/>
        <w:jc w:val="both"/>
        <w:rPr>
          <w:sz w:val="28"/>
          <w:szCs w:val="28"/>
          <w:lang w:eastAsia="en-US"/>
        </w:rPr>
      </w:pPr>
    </w:p>
    <w:p w:rsidR="00BB2741" w:rsidRPr="008E127F" w:rsidRDefault="00BB2741" w:rsidP="008E127F"/>
    <w:sectPr w:rsidR="00BB2741" w:rsidRPr="008E127F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B76" w:rsidRDefault="00D15B76" w:rsidP="006943A0">
      <w:r>
        <w:separator/>
      </w:r>
    </w:p>
  </w:endnote>
  <w:endnote w:type="continuationSeparator" w:id="1">
    <w:p w:rsidR="00D15B76" w:rsidRDefault="00D15B76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F00A1" w:rsidRPr="006943A0" w:rsidRDefault="004A36F8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A1895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B76" w:rsidRDefault="00D15B76" w:rsidP="006943A0">
      <w:r>
        <w:separator/>
      </w:r>
    </w:p>
  </w:footnote>
  <w:footnote w:type="continuationSeparator" w:id="1">
    <w:p w:rsidR="00D15B76" w:rsidRDefault="00D15B76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688223A7"/>
    <w:multiLevelType w:val="hybridMultilevel"/>
    <w:tmpl w:val="0D34E9AE"/>
    <w:lvl w:ilvl="0" w:tplc="C4F477CC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8C52B67"/>
    <w:multiLevelType w:val="hybridMultilevel"/>
    <w:tmpl w:val="257AF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760C7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A36F8"/>
    <w:rsid w:val="004B2290"/>
    <w:rsid w:val="004D59DB"/>
    <w:rsid w:val="0050798C"/>
    <w:rsid w:val="005422B9"/>
    <w:rsid w:val="0054387D"/>
    <w:rsid w:val="005627B6"/>
    <w:rsid w:val="00582757"/>
    <w:rsid w:val="00590B4A"/>
    <w:rsid w:val="005A0948"/>
    <w:rsid w:val="005A1895"/>
    <w:rsid w:val="005A40E0"/>
    <w:rsid w:val="005B0702"/>
    <w:rsid w:val="005D255F"/>
    <w:rsid w:val="005E08D1"/>
    <w:rsid w:val="005E321A"/>
    <w:rsid w:val="005E7EED"/>
    <w:rsid w:val="006354D6"/>
    <w:rsid w:val="0066178B"/>
    <w:rsid w:val="006678FD"/>
    <w:rsid w:val="00673F56"/>
    <w:rsid w:val="006931C9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7004D"/>
    <w:rsid w:val="0077329E"/>
    <w:rsid w:val="0079236C"/>
    <w:rsid w:val="00797D27"/>
    <w:rsid w:val="007B7C4E"/>
    <w:rsid w:val="007C535D"/>
    <w:rsid w:val="007E4BBF"/>
    <w:rsid w:val="007F209E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A7DAF"/>
    <w:rsid w:val="008C1727"/>
    <w:rsid w:val="008D77C8"/>
    <w:rsid w:val="008E127F"/>
    <w:rsid w:val="00906624"/>
    <w:rsid w:val="009348A5"/>
    <w:rsid w:val="00946449"/>
    <w:rsid w:val="00980C0F"/>
    <w:rsid w:val="00982FD6"/>
    <w:rsid w:val="009925CB"/>
    <w:rsid w:val="009A719E"/>
    <w:rsid w:val="009B6C90"/>
    <w:rsid w:val="009C748E"/>
    <w:rsid w:val="009F4075"/>
    <w:rsid w:val="009F744D"/>
    <w:rsid w:val="00A07227"/>
    <w:rsid w:val="00A13D0B"/>
    <w:rsid w:val="00A32B00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6716"/>
    <w:rsid w:val="00B65645"/>
    <w:rsid w:val="00B67F5C"/>
    <w:rsid w:val="00B7649F"/>
    <w:rsid w:val="00B83C8C"/>
    <w:rsid w:val="00BA3045"/>
    <w:rsid w:val="00BA6E6C"/>
    <w:rsid w:val="00BB2741"/>
    <w:rsid w:val="00BB4E23"/>
    <w:rsid w:val="00BC1882"/>
    <w:rsid w:val="00BF538B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15B76"/>
    <w:rsid w:val="00D37CB4"/>
    <w:rsid w:val="00D52B5C"/>
    <w:rsid w:val="00D54CD5"/>
    <w:rsid w:val="00D75F9F"/>
    <w:rsid w:val="00DA0469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731AD"/>
    <w:rsid w:val="00F87BF5"/>
    <w:rsid w:val="00F93932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Lenovo</cp:lastModifiedBy>
  <cp:revision>4</cp:revision>
  <dcterms:created xsi:type="dcterms:W3CDTF">2025-02-21T17:34:00Z</dcterms:created>
  <dcterms:modified xsi:type="dcterms:W3CDTF">2025-03-17T10:43:00Z</dcterms:modified>
</cp:coreProperties>
</file>