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79614E">
      <w:pPr>
        <w:pStyle w:val="1"/>
        <w:ind w:left="567"/>
      </w:pPr>
      <w:r w:rsidRPr="00BB4E23">
        <w:t xml:space="preserve">Комплект оценочных материалов по дисциплине </w:t>
      </w:r>
      <w:r w:rsidR="007154B0">
        <w:br/>
        <w:t>«</w:t>
      </w:r>
      <w:r w:rsidR="007154B0" w:rsidRPr="007154B0">
        <w:t>Цифровизация профессиональной деятельности</w:t>
      </w:r>
      <w:r w:rsidR="007154B0">
        <w:t>»</w:t>
      </w:r>
      <w:r w:rsidR="007154B0" w:rsidRPr="007154B0">
        <w:t xml:space="preserve"> </w:t>
      </w:r>
    </w:p>
    <w:p w:rsidR="006943A0" w:rsidRDefault="006943A0" w:rsidP="0079614E">
      <w:pPr>
        <w:pStyle w:val="a0"/>
        <w:ind w:left="567"/>
      </w:pPr>
    </w:p>
    <w:p w:rsidR="00874B3E" w:rsidRPr="00840510" w:rsidRDefault="00874B3E" w:rsidP="0079614E">
      <w:pPr>
        <w:pStyle w:val="3"/>
        <w:ind w:left="567"/>
      </w:pPr>
      <w:r w:rsidRPr="00840510">
        <w:t>Задания закрытого типа</w:t>
      </w:r>
    </w:p>
    <w:p w:rsidR="00874B3E" w:rsidRDefault="00874B3E" w:rsidP="0079614E">
      <w:pPr>
        <w:pStyle w:val="4"/>
        <w:ind w:left="567" w:firstLine="0"/>
      </w:pPr>
      <w:r w:rsidRPr="00840510">
        <w:t>Задания закрытого типа на выбор правильного ответа</w:t>
      </w:r>
    </w:p>
    <w:p w:rsidR="00981F1A" w:rsidRDefault="00981F1A" w:rsidP="00A554E7">
      <w:pPr>
        <w:pStyle w:val="a8"/>
        <w:numPr>
          <w:ilvl w:val="0"/>
          <w:numId w:val="1"/>
        </w:numPr>
      </w:pPr>
      <w:r>
        <w:t>Выберите один правильный ответ:</w:t>
      </w:r>
    </w:p>
    <w:p w:rsidR="00981F1A" w:rsidRDefault="00981F1A" w:rsidP="0079614E">
      <w:pPr>
        <w:ind w:left="567" w:firstLine="0"/>
      </w:pPr>
      <w:r>
        <w:t>Наиболее эффективной формой контроля результатов освоения обучающимися темы «Ос</w:t>
      </w:r>
      <w:r w:rsidRPr="00981F1A">
        <w:t>обенности настройки текстового процессора LibreOffice Writer</w:t>
      </w:r>
      <w:bookmarkStart w:id="0" w:name="_GoBack"/>
      <w:bookmarkEnd w:id="0"/>
      <w:r>
        <w:t>» являются:</w:t>
      </w:r>
    </w:p>
    <w:p w:rsidR="00981F1A" w:rsidRDefault="00981F1A" w:rsidP="0079614E">
      <w:pPr>
        <w:ind w:left="567" w:firstLine="0"/>
      </w:pPr>
      <w:r>
        <w:t>А) Собеседование, анкетирование</w:t>
      </w:r>
    </w:p>
    <w:p w:rsidR="00981F1A" w:rsidRDefault="00981F1A" w:rsidP="0079614E">
      <w:pPr>
        <w:ind w:left="567" w:firstLine="0"/>
      </w:pPr>
      <w:r>
        <w:t>Б) Устный опрос, тестирование</w:t>
      </w:r>
    </w:p>
    <w:p w:rsidR="00981F1A" w:rsidRDefault="00981F1A" w:rsidP="0079614E">
      <w:pPr>
        <w:ind w:left="567" w:firstLine="0"/>
      </w:pPr>
      <w:r>
        <w:t>В) Фронтальный опрос, наблюдение</w:t>
      </w:r>
    </w:p>
    <w:p w:rsidR="00981F1A" w:rsidRDefault="00981F1A" w:rsidP="0079614E">
      <w:pPr>
        <w:ind w:left="567" w:firstLine="0"/>
      </w:pPr>
      <w:r>
        <w:t>Г) Творческое задание, эссе</w:t>
      </w:r>
    </w:p>
    <w:p w:rsidR="00981F1A" w:rsidRDefault="00981F1A" w:rsidP="0079614E">
      <w:pPr>
        <w:ind w:left="567" w:firstLine="0"/>
      </w:pPr>
      <w:r>
        <w:t>Правильный ответ: Б</w:t>
      </w:r>
    </w:p>
    <w:p w:rsidR="007154B0" w:rsidRDefault="007154B0" w:rsidP="0079614E">
      <w:pPr>
        <w:ind w:left="567" w:firstLine="0"/>
      </w:pPr>
      <w:r>
        <w:t>Компетенции: ПК-5, ПК-</w:t>
      </w:r>
      <w:r w:rsidR="002A071A">
        <w:t>1</w:t>
      </w:r>
    </w:p>
    <w:p w:rsidR="007154B0" w:rsidRDefault="007154B0" w:rsidP="0079614E">
      <w:pPr>
        <w:ind w:left="567" w:firstLine="0"/>
      </w:pPr>
    </w:p>
    <w:p w:rsidR="00981F1A" w:rsidRDefault="00981F1A" w:rsidP="00A554E7">
      <w:pPr>
        <w:pStyle w:val="a8"/>
        <w:numPr>
          <w:ilvl w:val="0"/>
          <w:numId w:val="1"/>
        </w:numPr>
      </w:pPr>
      <w:r>
        <w:t>Выберите один правильный ответ:</w:t>
      </w:r>
    </w:p>
    <w:p w:rsidR="00981F1A" w:rsidRDefault="00981F1A" w:rsidP="0079614E">
      <w:pPr>
        <w:ind w:left="567" w:firstLine="0"/>
      </w:pPr>
      <w:r>
        <w:t>Уровень освоения учебного материала по теме «</w:t>
      </w:r>
      <w:r w:rsidRPr="00981F1A">
        <w:t>Особенности рабоч</w:t>
      </w:r>
      <w:r>
        <w:t>его</w:t>
      </w:r>
      <w:r w:rsidRPr="00981F1A">
        <w:t xml:space="preserve"> пол</w:t>
      </w:r>
      <w:r>
        <w:t>я</w:t>
      </w:r>
      <w:r w:rsidRPr="00981F1A">
        <w:t xml:space="preserve"> документа LibreOffice Writer</w:t>
      </w:r>
      <w:r>
        <w:t>» с помощью текущего контроля целесообразно проводить с использованием:</w:t>
      </w:r>
    </w:p>
    <w:p w:rsidR="00981F1A" w:rsidRDefault="00981F1A" w:rsidP="0079614E">
      <w:pPr>
        <w:ind w:left="567" w:firstLine="0"/>
      </w:pPr>
      <w:r>
        <w:t>А) индивидуальных консультаций</w:t>
      </w:r>
    </w:p>
    <w:p w:rsidR="00981F1A" w:rsidRDefault="00981F1A" w:rsidP="0079614E">
      <w:pPr>
        <w:ind w:left="567" w:firstLine="0"/>
      </w:pPr>
      <w:r>
        <w:t>Б) бесед, анкетирования, наблюдения</w:t>
      </w:r>
    </w:p>
    <w:p w:rsidR="00981F1A" w:rsidRDefault="00981F1A" w:rsidP="0079614E">
      <w:pPr>
        <w:ind w:left="567" w:firstLine="0"/>
      </w:pPr>
      <w:r>
        <w:t>В) практических работ, тестирования</w:t>
      </w:r>
    </w:p>
    <w:p w:rsidR="00981F1A" w:rsidRDefault="00981F1A" w:rsidP="0079614E">
      <w:pPr>
        <w:ind w:left="567" w:firstLine="0"/>
      </w:pPr>
      <w:r>
        <w:t>Г) индивидуальных консультаций</w:t>
      </w:r>
    </w:p>
    <w:p w:rsidR="00981F1A" w:rsidRDefault="00981F1A" w:rsidP="0079614E">
      <w:pPr>
        <w:ind w:left="567" w:firstLine="0"/>
      </w:pPr>
      <w:r>
        <w:t>Правильный ответ: В</w:t>
      </w:r>
    </w:p>
    <w:p w:rsidR="007154B0" w:rsidRDefault="00981F1A" w:rsidP="0079614E">
      <w:pPr>
        <w:ind w:left="567" w:firstLine="0"/>
      </w:pPr>
      <w:r>
        <w:t>Компетенции: ПК-5</w:t>
      </w:r>
    </w:p>
    <w:p w:rsidR="00A554E7" w:rsidRDefault="00A554E7" w:rsidP="0079614E">
      <w:pPr>
        <w:ind w:left="567" w:firstLine="0"/>
      </w:pPr>
    </w:p>
    <w:p w:rsidR="00981F1A" w:rsidRDefault="007154B0" w:rsidP="0079614E">
      <w:pPr>
        <w:ind w:left="567" w:firstLine="0"/>
      </w:pPr>
      <w:r>
        <w:t>3.</w:t>
      </w:r>
      <w:r w:rsidR="00981F1A">
        <w:tab/>
        <w:t>Выберите один правильный ответ:</w:t>
      </w:r>
    </w:p>
    <w:p w:rsidR="007154B0" w:rsidRDefault="007154B0" w:rsidP="0079614E">
      <w:pPr>
        <w:ind w:left="567" w:firstLine="0"/>
      </w:pPr>
      <w:r>
        <w:t>Какой формат файла наиболее подходит для распространения интерактивных учебных материалов в сети Интернет?</w:t>
      </w:r>
    </w:p>
    <w:p w:rsidR="007154B0" w:rsidRDefault="007154B0" w:rsidP="0079614E">
      <w:pPr>
        <w:ind w:left="567" w:firstLine="0"/>
      </w:pPr>
      <w:r>
        <w:t>А) .doc</w:t>
      </w:r>
    </w:p>
    <w:p w:rsidR="007154B0" w:rsidRDefault="007154B0" w:rsidP="0079614E">
      <w:pPr>
        <w:ind w:left="567" w:firstLine="0"/>
      </w:pPr>
      <w:r>
        <w:t>Б) .pdf</w:t>
      </w:r>
    </w:p>
    <w:p w:rsidR="007154B0" w:rsidRDefault="007154B0" w:rsidP="0079614E">
      <w:pPr>
        <w:ind w:left="567" w:firstLine="0"/>
      </w:pPr>
      <w:r>
        <w:t>В) .html5</w:t>
      </w:r>
    </w:p>
    <w:p w:rsidR="007154B0" w:rsidRDefault="007154B0" w:rsidP="0079614E">
      <w:pPr>
        <w:ind w:left="567" w:firstLine="0"/>
      </w:pPr>
      <w:r>
        <w:t>Г) .txt</w:t>
      </w:r>
    </w:p>
    <w:p w:rsidR="007154B0" w:rsidRDefault="007154B0" w:rsidP="0079614E">
      <w:pPr>
        <w:ind w:left="567" w:firstLine="0"/>
      </w:pPr>
      <w:r>
        <w:t>Правильный ответ: В</w:t>
      </w:r>
    </w:p>
    <w:p w:rsidR="007154B0" w:rsidRDefault="007154B0" w:rsidP="0079614E">
      <w:pPr>
        <w:ind w:left="567" w:firstLine="0"/>
      </w:pPr>
      <w:r>
        <w:t>Компетенции: ПК-5, ПК-</w:t>
      </w:r>
      <w:r w:rsidR="002A071A">
        <w:t>1</w:t>
      </w:r>
      <w:r>
        <w:t>8.</w:t>
      </w:r>
    </w:p>
    <w:p w:rsidR="007154B0" w:rsidRDefault="007154B0" w:rsidP="0079614E">
      <w:pPr>
        <w:ind w:left="567" w:firstLine="0"/>
      </w:pPr>
    </w:p>
    <w:p w:rsidR="007154B0" w:rsidRDefault="007154B0" w:rsidP="0079614E">
      <w:pPr>
        <w:ind w:left="567" w:firstLine="0"/>
      </w:pPr>
      <w:r>
        <w:t>4.Какой цифровой инструмент позволяет создавать и проводить онлайн-тестирование с автоматической проверкой результатов?</w:t>
      </w:r>
    </w:p>
    <w:p w:rsidR="007154B0" w:rsidRDefault="007154B0" w:rsidP="0079614E">
      <w:pPr>
        <w:ind w:left="567" w:firstLine="0"/>
      </w:pPr>
      <w:r>
        <w:t>А) Текстовый редактор</w:t>
      </w:r>
    </w:p>
    <w:p w:rsidR="007154B0" w:rsidRDefault="007154B0" w:rsidP="0079614E">
      <w:pPr>
        <w:ind w:left="567" w:firstLine="0"/>
      </w:pPr>
      <w:r>
        <w:t>Б) Электронная таблица</w:t>
      </w:r>
    </w:p>
    <w:p w:rsidR="007154B0" w:rsidRDefault="007154B0" w:rsidP="0079614E">
      <w:pPr>
        <w:ind w:left="567" w:firstLine="0"/>
      </w:pPr>
      <w:r>
        <w:t>В) Система управления обучением (LMS)</w:t>
      </w:r>
    </w:p>
    <w:p w:rsidR="007154B0" w:rsidRDefault="007154B0" w:rsidP="0079614E">
      <w:pPr>
        <w:ind w:left="567" w:firstLine="0"/>
      </w:pPr>
      <w:r>
        <w:lastRenderedPageBreak/>
        <w:t>Г) Программа для создания презентаций</w:t>
      </w:r>
    </w:p>
    <w:p w:rsidR="007154B0" w:rsidRDefault="007154B0" w:rsidP="0079614E">
      <w:pPr>
        <w:ind w:left="567" w:firstLine="0"/>
      </w:pPr>
      <w:r>
        <w:t>Правильный ответ: В)</w:t>
      </w:r>
    </w:p>
    <w:p w:rsidR="007154B0" w:rsidRDefault="007154B0" w:rsidP="0079614E">
      <w:pPr>
        <w:ind w:left="567" w:firstLine="0"/>
      </w:pPr>
      <w:r>
        <w:t>Компетенции: ПК-5, ПК-</w:t>
      </w:r>
      <w:r w:rsidR="002A071A">
        <w:t>1</w:t>
      </w:r>
    </w:p>
    <w:p w:rsidR="007154B0" w:rsidRDefault="007154B0" w:rsidP="0079614E">
      <w:pPr>
        <w:ind w:left="567" w:firstLine="0"/>
      </w:pPr>
    </w:p>
    <w:p w:rsidR="00981F1A" w:rsidRDefault="007154B0" w:rsidP="0079614E">
      <w:pPr>
        <w:ind w:left="567" w:firstLine="0"/>
      </w:pPr>
      <w:r>
        <w:t>5.</w:t>
      </w:r>
      <w:r w:rsidR="00981F1A" w:rsidRPr="00981F1A">
        <w:t xml:space="preserve"> </w:t>
      </w:r>
      <w:r w:rsidR="00981F1A">
        <w:t>Выберите один правильный ответ:</w:t>
      </w:r>
    </w:p>
    <w:p w:rsidR="007154B0" w:rsidRDefault="007154B0" w:rsidP="0079614E">
      <w:pPr>
        <w:ind w:left="567" w:firstLine="0"/>
      </w:pPr>
      <w:r>
        <w:t>Что такое "цифровой образовательный ресурс" (ЦОР)?</w:t>
      </w:r>
    </w:p>
    <w:p w:rsidR="007154B0" w:rsidRDefault="007154B0" w:rsidP="0079614E">
      <w:pPr>
        <w:ind w:left="567" w:firstLine="0"/>
      </w:pPr>
      <w:r>
        <w:t>А) Печатное учебное пособие</w:t>
      </w:r>
    </w:p>
    <w:p w:rsidR="007154B0" w:rsidRDefault="007154B0" w:rsidP="0079614E">
      <w:pPr>
        <w:ind w:left="567" w:firstLine="0"/>
      </w:pPr>
      <w:r>
        <w:t>Б) Аудиозапись лекции</w:t>
      </w:r>
    </w:p>
    <w:p w:rsidR="007154B0" w:rsidRDefault="007154B0" w:rsidP="0079614E">
      <w:pPr>
        <w:ind w:left="567" w:firstLine="0"/>
      </w:pPr>
      <w:r>
        <w:t>В) Интерактивный учебный модуль, доступный в цифровом формате</w:t>
      </w:r>
    </w:p>
    <w:p w:rsidR="007154B0" w:rsidRDefault="007154B0" w:rsidP="0079614E">
      <w:pPr>
        <w:ind w:left="567" w:firstLine="0"/>
      </w:pPr>
      <w:r>
        <w:t>Г) Видеофильм, не имеющий отношения к учебному процессу</w:t>
      </w:r>
    </w:p>
    <w:p w:rsidR="007154B0" w:rsidRDefault="007154B0" w:rsidP="0079614E">
      <w:pPr>
        <w:ind w:left="567" w:firstLine="0"/>
      </w:pPr>
      <w:r>
        <w:t>Правильный ответ: В)</w:t>
      </w:r>
    </w:p>
    <w:p w:rsidR="007154B0" w:rsidRDefault="002A071A" w:rsidP="0079614E">
      <w:pPr>
        <w:ind w:left="567" w:firstLine="0"/>
      </w:pPr>
      <w:r>
        <w:t>Компетенции: ПК-5, ПК-1</w:t>
      </w:r>
    </w:p>
    <w:p w:rsidR="007154B0" w:rsidRDefault="007154B0" w:rsidP="0079614E">
      <w:pPr>
        <w:ind w:left="567" w:firstLine="0"/>
      </w:pPr>
    </w:p>
    <w:p w:rsidR="00874B3E" w:rsidRDefault="00874B3E" w:rsidP="0079614E">
      <w:pPr>
        <w:pStyle w:val="4"/>
        <w:ind w:left="567" w:firstLine="0"/>
      </w:pPr>
      <w:r>
        <w:t>Задания закрытого типа на установление соответствия</w:t>
      </w:r>
    </w:p>
    <w:p w:rsidR="00DD4EF1" w:rsidRDefault="00305161" w:rsidP="0079614E">
      <w:pPr>
        <w:ind w:left="567" w:firstLine="0"/>
      </w:pPr>
      <w:r>
        <w:t>1.Установите соответствие:</w:t>
      </w:r>
    </w:p>
    <w:p w:rsidR="00A554E7" w:rsidRPr="00DD4EF1" w:rsidRDefault="00A554E7" w:rsidP="0079614E">
      <w:pPr>
        <w:ind w:left="567" w:firstLine="0"/>
      </w:pPr>
    </w:p>
    <w:tbl>
      <w:tblPr>
        <w:tblW w:w="0" w:type="auto"/>
        <w:tblLook w:val="01E0"/>
      </w:tblPr>
      <w:tblGrid>
        <w:gridCol w:w="3992"/>
        <w:gridCol w:w="5645"/>
      </w:tblGrid>
      <w:tr w:rsidR="00DD4EF1" w:rsidRPr="00236058" w:rsidTr="00DD4EF1">
        <w:tc>
          <w:tcPr>
            <w:tcW w:w="3992" w:type="dxa"/>
            <w:shd w:val="clear" w:color="auto" w:fill="auto"/>
          </w:tcPr>
          <w:p w:rsidR="00DD4EF1" w:rsidRPr="00236058" w:rsidRDefault="00DD4EF1" w:rsidP="00A554E7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1) </w:t>
            </w:r>
            <w:r w:rsidRPr="00D87E7F">
              <w:rPr>
                <w:szCs w:val="28"/>
                <w:lang w:eastAsia="uk-UA"/>
              </w:rPr>
              <w:t>Подстановочным знаком для одного символа является</w:t>
            </w:r>
          </w:p>
          <w:p w:rsidR="00DD4EF1" w:rsidRPr="00236058" w:rsidRDefault="00DD4EF1" w:rsidP="00A554E7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2) </w:t>
            </w:r>
            <w:r w:rsidRPr="00D87E7F">
              <w:rPr>
                <w:szCs w:val="28"/>
                <w:lang w:eastAsia="uk-UA"/>
              </w:rPr>
              <w:t>Подстановочным знаком для любого чи</w:t>
            </w:r>
            <w:r>
              <w:rPr>
                <w:szCs w:val="28"/>
                <w:lang w:eastAsia="uk-UA"/>
              </w:rPr>
              <w:t>сла вхождений (в том числе нуле</w:t>
            </w:r>
            <w:r w:rsidRPr="00D87E7F">
              <w:rPr>
                <w:szCs w:val="28"/>
                <w:lang w:eastAsia="uk-UA"/>
              </w:rPr>
              <w:t>вого) предыдущего символа является</w:t>
            </w:r>
          </w:p>
          <w:p w:rsidR="00DD4EF1" w:rsidRPr="00236058" w:rsidRDefault="00DD4EF1" w:rsidP="00A554E7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3</w:t>
            </w:r>
            <w:r>
              <w:rPr>
                <w:szCs w:val="28"/>
                <w:lang w:eastAsia="uk-UA"/>
              </w:rPr>
              <w:t xml:space="preserve">.) </w:t>
            </w:r>
            <w:r w:rsidRPr="00D87E7F">
              <w:rPr>
                <w:szCs w:val="28"/>
                <w:lang w:eastAsia="uk-UA"/>
              </w:rPr>
              <w:t>Подстановочным знаком для конца абзаца является</w:t>
            </w:r>
          </w:p>
          <w:p w:rsidR="00DD4EF1" w:rsidRPr="00236058" w:rsidRDefault="00DD4EF1" w:rsidP="00A554E7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4)  </w:t>
            </w:r>
            <w:r w:rsidRPr="00D87E7F">
              <w:rPr>
                <w:szCs w:val="28"/>
                <w:lang w:eastAsia="uk-UA"/>
              </w:rPr>
              <w:t>‒ Сочетанием подстановочных знаков для начала абзаца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</w:p>
        </w:tc>
        <w:tc>
          <w:tcPr>
            <w:tcW w:w="5645" w:type="dxa"/>
            <w:shd w:val="clear" w:color="auto" w:fill="auto"/>
          </w:tcPr>
          <w:p w:rsidR="00DD4EF1" w:rsidRPr="00D87E7F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А) </w:t>
            </w:r>
            <w:r>
              <w:rPr>
                <w:szCs w:val="28"/>
                <w:lang w:eastAsia="uk-UA"/>
              </w:rPr>
              <w:t>точка (.).</w:t>
            </w:r>
          </w:p>
          <w:p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Б) </w:t>
            </w:r>
            <w:r w:rsidRPr="00D87E7F">
              <w:rPr>
                <w:szCs w:val="28"/>
                <w:lang w:eastAsia="uk-UA"/>
              </w:rPr>
              <w:t xml:space="preserve">звёздочка (*). </w:t>
            </w:r>
          </w:p>
          <w:p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В) </w:t>
            </w:r>
            <w:r w:rsidRPr="00D87E7F">
              <w:rPr>
                <w:szCs w:val="28"/>
                <w:lang w:eastAsia="uk-UA"/>
              </w:rPr>
              <w:t xml:space="preserve">знак доллара ($). </w:t>
            </w:r>
          </w:p>
          <w:p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Г) </w:t>
            </w:r>
            <w:r w:rsidRPr="00D87E7F">
              <w:rPr>
                <w:szCs w:val="28"/>
                <w:lang w:eastAsia="uk-UA"/>
              </w:rPr>
              <w:t xml:space="preserve">являются знак вставки и точка (^.). 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</w:p>
        </w:tc>
      </w:tr>
    </w:tbl>
    <w:p w:rsidR="00DD4EF1" w:rsidRDefault="00DD4EF1" w:rsidP="0079614E">
      <w:pPr>
        <w:ind w:left="567" w:firstLine="0"/>
      </w:pPr>
      <w:r>
        <w:t>Правильный ответ: 1-А, 2-Б, 3-В,4-Г</w:t>
      </w:r>
    </w:p>
    <w:p w:rsidR="007154B0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ПК-1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 w:rsidRPr="00DD4EF1">
        <w:t>2. Установите соответствие</w:t>
      </w:r>
      <w:r w:rsidR="00305161">
        <w:t>:</w:t>
      </w:r>
    </w:p>
    <w:p w:rsidR="00A554E7" w:rsidRDefault="00A554E7" w:rsidP="0079614E">
      <w:pPr>
        <w:ind w:left="567" w:firstLine="0"/>
      </w:pPr>
    </w:p>
    <w:tbl>
      <w:tblPr>
        <w:tblW w:w="0" w:type="auto"/>
        <w:tblLook w:val="01E0"/>
      </w:tblPr>
      <w:tblGrid>
        <w:gridCol w:w="4096"/>
        <w:gridCol w:w="5598"/>
      </w:tblGrid>
      <w:tr w:rsidR="00DD4EF1" w:rsidRPr="00514B94" w:rsidTr="00DD4EF1">
        <w:tc>
          <w:tcPr>
            <w:tcW w:w="4039" w:type="dxa"/>
            <w:shd w:val="clear" w:color="auto" w:fill="auto"/>
          </w:tcPr>
          <w:p w:rsidR="00DD4EF1" w:rsidRPr="00F9433A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  <w:r w:rsidRPr="00F9433A">
              <w:rPr>
                <w:szCs w:val="28"/>
                <w:lang w:val="en-US" w:eastAsia="uk-UA"/>
              </w:rPr>
              <w:t xml:space="preserve">1) Gallery of network equipment </w:t>
            </w:r>
            <w:r w:rsidRPr="00F9433A">
              <w:rPr>
                <w:szCs w:val="28"/>
                <w:lang w:eastAsia="uk-UA"/>
              </w:rPr>
              <w:t>от</w:t>
            </w:r>
            <w:r w:rsidRPr="00F9433A">
              <w:rPr>
                <w:szCs w:val="28"/>
                <w:lang w:val="en-US" w:eastAsia="uk-UA"/>
              </w:rPr>
              <w:t xml:space="preserve"> VRT Systems (vrtnetworkequipment)</w:t>
            </w:r>
          </w:p>
          <w:p w:rsidR="00DD4EF1" w:rsidRPr="00F9433A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</w:p>
          <w:p w:rsidR="00DD4EF1" w:rsidRPr="00F9433A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  <w:r w:rsidRPr="00F9433A">
              <w:rPr>
                <w:szCs w:val="28"/>
                <w:lang w:val="en-US" w:eastAsia="uk-UA"/>
              </w:rPr>
              <w:t xml:space="preserve">2) OOoFBTools </w:t>
            </w:r>
            <w:r w:rsidRPr="00F9433A">
              <w:rPr>
                <w:szCs w:val="28"/>
                <w:lang w:eastAsia="uk-UA"/>
              </w:rPr>
              <w:t>от</w:t>
            </w:r>
            <w:r w:rsidRPr="00F9433A">
              <w:rPr>
                <w:szCs w:val="28"/>
                <w:lang w:val="en-US" w:eastAsia="uk-UA"/>
              </w:rPr>
              <w:t xml:space="preserve"> </w:t>
            </w:r>
            <w:r w:rsidRPr="00F9433A">
              <w:rPr>
                <w:szCs w:val="28"/>
                <w:lang w:eastAsia="uk-UA"/>
              </w:rPr>
              <w:t>Вадима</w:t>
            </w:r>
            <w:r w:rsidRPr="00F9433A">
              <w:rPr>
                <w:szCs w:val="28"/>
                <w:lang w:val="en-US" w:eastAsia="uk-UA"/>
              </w:rPr>
              <w:t xml:space="preserve"> </w:t>
            </w:r>
            <w:r w:rsidRPr="00F9433A">
              <w:rPr>
                <w:szCs w:val="28"/>
                <w:lang w:eastAsia="uk-UA"/>
              </w:rPr>
              <w:t>Кузнецова</w:t>
            </w:r>
            <w:r w:rsidRPr="00F9433A">
              <w:rPr>
                <w:szCs w:val="28"/>
                <w:lang w:val="en-US" w:eastAsia="uk-UA"/>
              </w:rPr>
              <w:t xml:space="preserve"> (ooofbtools)</w:t>
            </w:r>
          </w:p>
          <w:p w:rsidR="00DD4EF1" w:rsidRPr="00514B94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  <w:r w:rsidRPr="00514B94">
              <w:rPr>
                <w:szCs w:val="28"/>
                <w:lang w:val="en-US" w:eastAsia="uk-UA"/>
              </w:rPr>
              <w:t xml:space="preserve">3) </w:t>
            </w:r>
            <w:r w:rsidRPr="00514B94">
              <w:rPr>
                <w:szCs w:val="28"/>
                <w:lang w:eastAsia="uk-UA"/>
              </w:rPr>
              <w:t>Галерея</w:t>
            </w:r>
            <w:r w:rsidRPr="00514B94">
              <w:rPr>
                <w:szCs w:val="28"/>
                <w:lang w:val="en-US" w:eastAsia="uk-UA"/>
              </w:rPr>
              <w:t xml:space="preserve"> </w:t>
            </w:r>
            <w:r w:rsidRPr="00514B94">
              <w:rPr>
                <w:szCs w:val="28"/>
                <w:lang w:eastAsia="uk-UA"/>
              </w:rPr>
              <w:t>электронных</w:t>
            </w:r>
            <w:r w:rsidRPr="00514B94">
              <w:rPr>
                <w:szCs w:val="28"/>
                <w:lang w:val="en-US" w:eastAsia="uk-UA"/>
              </w:rPr>
              <w:t xml:space="preserve"> </w:t>
            </w:r>
            <w:r w:rsidRPr="00514B94">
              <w:rPr>
                <w:szCs w:val="28"/>
                <w:lang w:eastAsia="uk-UA"/>
              </w:rPr>
              <w:lastRenderedPageBreak/>
              <w:t>компонентов</w:t>
            </w:r>
            <w:r w:rsidRPr="00514B94">
              <w:rPr>
                <w:szCs w:val="28"/>
                <w:lang w:val="en-US" w:eastAsia="uk-UA"/>
              </w:rPr>
              <w:t xml:space="preserve"> (galleryelectroniccomponents)</w:t>
            </w:r>
          </w:p>
          <w:p w:rsidR="00DD4EF1" w:rsidRPr="00514B94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  <w:r w:rsidRPr="00514B94">
              <w:rPr>
                <w:szCs w:val="28"/>
                <w:lang w:val="en-US" w:eastAsia="uk-UA"/>
              </w:rPr>
              <w:t xml:space="preserve">4) </w:t>
            </w:r>
            <w:r w:rsidRPr="00514B94">
              <w:rPr>
                <w:szCs w:val="28"/>
                <w:lang w:eastAsia="uk-UA"/>
              </w:rPr>
              <w:t>Лучшие</w:t>
            </w:r>
            <w:r w:rsidRPr="00514B94">
              <w:rPr>
                <w:szCs w:val="28"/>
                <w:lang w:val="en-US" w:eastAsia="uk-UA"/>
              </w:rPr>
              <w:t xml:space="preserve"> </w:t>
            </w:r>
            <w:r w:rsidRPr="00514B94">
              <w:rPr>
                <w:szCs w:val="28"/>
                <w:lang w:eastAsia="uk-UA"/>
              </w:rPr>
              <w:t>шаблоны</w:t>
            </w:r>
            <w:r w:rsidRPr="00514B94">
              <w:rPr>
                <w:szCs w:val="28"/>
                <w:lang w:val="en-US" w:eastAsia="uk-UA"/>
              </w:rPr>
              <w:t xml:space="preserve"> 4+ (templates_ru_best)</w:t>
            </w:r>
          </w:p>
          <w:p w:rsidR="00DD4EF1" w:rsidRP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val="en-US" w:eastAsia="uk-UA"/>
              </w:rPr>
            </w:pPr>
          </w:p>
        </w:tc>
        <w:tc>
          <w:tcPr>
            <w:tcW w:w="5598" w:type="dxa"/>
            <w:shd w:val="clear" w:color="auto" w:fill="auto"/>
          </w:tcPr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lastRenderedPageBreak/>
              <w:t>А</w:t>
            </w:r>
            <w:r>
              <w:rPr>
                <w:szCs w:val="28"/>
                <w:lang w:eastAsia="uk-UA"/>
              </w:rPr>
              <w:t xml:space="preserve">) </w:t>
            </w:r>
            <w:r w:rsidRPr="00F9433A">
              <w:rPr>
                <w:szCs w:val="28"/>
                <w:lang w:eastAsia="uk-UA"/>
              </w:rPr>
              <w:t>коллекция изображений для рисования схем компьютерных сетей.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Б</w:t>
            </w:r>
            <w:r>
              <w:rPr>
                <w:szCs w:val="28"/>
                <w:lang w:eastAsia="uk-UA"/>
              </w:rPr>
              <w:t>) набор сценариев (ма</w:t>
            </w:r>
            <w:r w:rsidRPr="00F9433A">
              <w:rPr>
                <w:szCs w:val="28"/>
                <w:lang w:eastAsia="uk-UA"/>
              </w:rPr>
              <w:t>кросов) для автоматической обработки текс</w:t>
            </w:r>
            <w:r>
              <w:rPr>
                <w:szCs w:val="28"/>
                <w:lang w:eastAsia="uk-UA"/>
              </w:rPr>
              <w:t>та, включая удаление ошибок фор</w:t>
            </w:r>
            <w:r w:rsidRPr="00F9433A">
              <w:rPr>
                <w:szCs w:val="28"/>
                <w:lang w:eastAsia="uk-UA"/>
              </w:rPr>
              <w:t xml:space="preserve">матирования, и подготовки </w:t>
            </w:r>
            <w:r w:rsidRPr="00F9433A">
              <w:rPr>
                <w:szCs w:val="28"/>
                <w:lang w:eastAsia="uk-UA"/>
              </w:rPr>
              <w:lastRenderedPageBreak/>
              <w:t xml:space="preserve">электронных книг в формате FB2 </w:t>
            </w:r>
            <w:r>
              <w:rPr>
                <w:szCs w:val="28"/>
                <w:lang w:eastAsia="uk-UA"/>
              </w:rPr>
              <w:t>В</w:t>
            </w:r>
            <w:r w:rsidRPr="00236058">
              <w:rPr>
                <w:szCs w:val="28"/>
                <w:lang w:eastAsia="uk-UA"/>
              </w:rPr>
              <w:t xml:space="preserve">) </w:t>
            </w:r>
            <w:r w:rsidRPr="00514B94">
              <w:rPr>
                <w:szCs w:val="28"/>
                <w:lang w:eastAsia="uk-UA"/>
              </w:rPr>
              <w:t>набор условных графических компонентов электрон</w:t>
            </w:r>
            <w:r>
              <w:rPr>
                <w:szCs w:val="28"/>
                <w:lang w:eastAsia="uk-UA"/>
              </w:rPr>
              <w:t>ных схем в соответствии с требо</w:t>
            </w:r>
            <w:r w:rsidRPr="00514B94">
              <w:rPr>
                <w:szCs w:val="28"/>
                <w:lang w:eastAsia="uk-UA"/>
              </w:rPr>
              <w:t>ваниями ГОСТ.</w:t>
            </w:r>
          </w:p>
          <w:p w:rsidR="00DD4EF1" w:rsidRPr="00514B94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Г</w:t>
            </w:r>
            <w:r w:rsidRPr="00236058">
              <w:rPr>
                <w:szCs w:val="28"/>
                <w:lang w:eastAsia="uk-UA"/>
              </w:rPr>
              <w:t xml:space="preserve">) </w:t>
            </w:r>
            <w:r>
              <w:rPr>
                <w:szCs w:val="28"/>
                <w:lang w:eastAsia="uk-UA"/>
              </w:rPr>
              <w:t>коллекция шаблонов для до</w:t>
            </w:r>
            <w:r w:rsidRPr="00514B94">
              <w:rPr>
                <w:szCs w:val="28"/>
                <w:lang w:eastAsia="uk-UA"/>
              </w:rPr>
              <w:t>кументов на русском языке.</w:t>
            </w:r>
          </w:p>
        </w:tc>
      </w:tr>
    </w:tbl>
    <w:p w:rsidR="00DD4EF1" w:rsidRDefault="00DD4EF1" w:rsidP="0079614E">
      <w:pPr>
        <w:ind w:left="567" w:firstLine="0"/>
      </w:pPr>
      <w:r>
        <w:lastRenderedPageBreak/>
        <w:t>Правильный ответ: 1-А, 2-Б, 3-В,4-Г</w:t>
      </w:r>
    </w:p>
    <w:p w:rsidR="00DD4EF1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ПК-1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 w:rsidRPr="00DD4EF1">
        <w:t>3. Установите соответствие</w:t>
      </w:r>
      <w:r w:rsidR="00305161">
        <w:t>:</w:t>
      </w:r>
    </w:p>
    <w:p w:rsidR="00A554E7" w:rsidRDefault="00A554E7" w:rsidP="0079614E">
      <w:pPr>
        <w:ind w:left="567" w:firstLine="0"/>
      </w:pPr>
    </w:p>
    <w:tbl>
      <w:tblPr>
        <w:tblW w:w="0" w:type="auto"/>
        <w:tblLook w:val="01E0"/>
      </w:tblPr>
      <w:tblGrid>
        <w:gridCol w:w="4049"/>
        <w:gridCol w:w="5804"/>
      </w:tblGrid>
      <w:tr w:rsidR="00DD4EF1" w:rsidRPr="00236058" w:rsidTr="00254920">
        <w:tc>
          <w:tcPr>
            <w:tcW w:w="4068" w:type="dxa"/>
            <w:shd w:val="clear" w:color="auto" w:fill="auto"/>
          </w:tcPr>
          <w:p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1) </w:t>
            </w:r>
            <w:r w:rsidRPr="00EC0A5F">
              <w:rPr>
                <w:szCs w:val="28"/>
                <w:lang w:eastAsia="uk-UA"/>
              </w:rPr>
              <w:t>Символ абзаца (¶)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2</w:t>
            </w:r>
            <w:r>
              <w:rPr>
                <w:szCs w:val="28"/>
                <w:lang w:eastAsia="uk-UA"/>
              </w:rPr>
              <w:t xml:space="preserve">) </w:t>
            </w:r>
            <w:r w:rsidRPr="00EC0A5F">
              <w:rPr>
                <w:szCs w:val="28"/>
                <w:lang w:eastAsia="uk-UA"/>
              </w:rPr>
              <w:t>Мягкий перенос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3) </w:t>
            </w:r>
            <w:r w:rsidRPr="00EC0A5F">
              <w:rPr>
                <w:szCs w:val="28"/>
                <w:lang w:eastAsia="uk-UA"/>
              </w:rPr>
              <w:t>Символ неразрывного пробела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4) </w:t>
            </w:r>
            <w:r w:rsidRPr="007922FA">
              <w:rPr>
                <w:szCs w:val="28"/>
                <w:lang w:eastAsia="uk-UA"/>
              </w:rPr>
              <w:t>Символ табуляции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5</w:t>
            </w:r>
            <w:r w:rsidRPr="007922FA">
              <w:rPr>
                <w:szCs w:val="28"/>
                <w:lang w:eastAsia="uk-UA"/>
              </w:rPr>
              <w:t>Символ разрыва строки</w:t>
            </w:r>
          </w:p>
        </w:tc>
        <w:tc>
          <w:tcPr>
            <w:tcW w:w="5836" w:type="dxa"/>
            <w:shd w:val="clear" w:color="auto" w:fill="auto"/>
          </w:tcPr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А) </w:t>
            </w:r>
            <w:r w:rsidRPr="00EC0A5F">
              <w:rPr>
                <w:szCs w:val="28"/>
                <w:lang w:eastAsia="uk-UA"/>
              </w:rPr>
              <w:t>отмечает разде</w:t>
            </w:r>
            <w:r>
              <w:rPr>
                <w:szCs w:val="28"/>
                <w:lang w:eastAsia="uk-UA"/>
              </w:rPr>
              <w:t>ление и содержит полную информа</w:t>
            </w:r>
            <w:r w:rsidRPr="00EC0A5F">
              <w:rPr>
                <w:szCs w:val="28"/>
                <w:lang w:eastAsia="uk-UA"/>
              </w:rPr>
              <w:t>цию о форматировании абзац</w:t>
            </w:r>
            <w:r>
              <w:rPr>
                <w:szCs w:val="28"/>
                <w:lang w:eastAsia="uk-UA"/>
              </w:rPr>
              <w:t>;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Б) </w:t>
            </w:r>
            <w:r w:rsidRPr="00EC0A5F">
              <w:rPr>
                <w:szCs w:val="28"/>
                <w:lang w:eastAsia="uk-UA"/>
              </w:rPr>
              <w:t>отмечает пробелы в т</w:t>
            </w:r>
            <w:r>
              <w:rPr>
                <w:szCs w:val="28"/>
                <w:lang w:eastAsia="uk-UA"/>
              </w:rPr>
              <w:t>ексте в виде точки по осевой ли</w:t>
            </w:r>
            <w:r w:rsidRPr="00EC0A5F">
              <w:rPr>
                <w:szCs w:val="28"/>
                <w:lang w:eastAsia="uk-UA"/>
              </w:rPr>
              <w:t>нии строки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В)</w:t>
            </w:r>
            <w:r w:rsidRPr="00EC0A5F">
              <w:rPr>
                <w:szCs w:val="28"/>
                <w:lang w:eastAsia="uk-UA"/>
              </w:rPr>
              <w:t xml:space="preserve"> отмеча</w:t>
            </w:r>
            <w:r>
              <w:rPr>
                <w:szCs w:val="28"/>
                <w:lang w:eastAsia="uk-UA"/>
              </w:rPr>
              <w:t>ет в виде точки в сером поле не</w:t>
            </w:r>
            <w:r w:rsidRPr="00EC0A5F">
              <w:rPr>
                <w:szCs w:val="28"/>
                <w:lang w:eastAsia="uk-UA"/>
              </w:rPr>
              <w:t>разрывный пробел, который не позволяет слов</w:t>
            </w:r>
            <w:r>
              <w:rPr>
                <w:szCs w:val="28"/>
                <w:lang w:eastAsia="uk-UA"/>
              </w:rPr>
              <w:t>ам разделяться. Вводится пользо</w:t>
            </w:r>
            <w:r w:rsidRPr="00EC0A5F">
              <w:rPr>
                <w:szCs w:val="28"/>
                <w:lang w:eastAsia="uk-UA"/>
              </w:rPr>
              <w:t>вателем с помощью сочетания клавиш Ctrl+Shift+Проб</w:t>
            </w:r>
          </w:p>
          <w:p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Г</w:t>
            </w:r>
            <w:r>
              <w:rPr>
                <w:szCs w:val="28"/>
                <w:lang w:eastAsia="uk-UA"/>
              </w:rPr>
              <w:t xml:space="preserve">) </w:t>
            </w:r>
            <w:r w:rsidRPr="007922FA">
              <w:rPr>
                <w:szCs w:val="28"/>
                <w:lang w:eastAsia="uk-UA"/>
              </w:rPr>
              <w:t>отмечает распо</w:t>
            </w:r>
            <w:r>
              <w:rPr>
                <w:szCs w:val="28"/>
                <w:lang w:eastAsia="uk-UA"/>
              </w:rPr>
              <w:t>ложение табуляции в виде малень</w:t>
            </w:r>
            <w:r w:rsidRPr="007922FA">
              <w:rPr>
                <w:szCs w:val="28"/>
                <w:lang w:eastAsia="uk-UA"/>
              </w:rPr>
              <w:t xml:space="preserve">кой стрелки. Каждая стрелка соответствует одному нажатию клавиши </w:t>
            </w:r>
            <w:r>
              <w:rPr>
                <w:szCs w:val="28"/>
                <w:lang w:eastAsia="uk-UA"/>
              </w:rPr>
              <w:t>Т</w:t>
            </w:r>
            <w:r w:rsidRPr="007922FA">
              <w:rPr>
                <w:szCs w:val="28"/>
                <w:lang w:eastAsia="uk-UA"/>
              </w:rPr>
              <w:t>ab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Д) </w:t>
            </w:r>
            <w:r w:rsidRPr="007922FA">
              <w:rPr>
                <w:szCs w:val="28"/>
                <w:lang w:eastAsia="uk-UA"/>
              </w:rPr>
              <w:t>отмечает расположение разрыва строки в виде угловой стрелки. Вводится с помощью сочетания клавиш Shift+Enter</w:t>
            </w:r>
          </w:p>
        </w:tc>
      </w:tr>
    </w:tbl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Правильный ответ: 1-А, 2-Б, 3-В, 4-Г</w:t>
      </w:r>
    </w:p>
    <w:p w:rsidR="00DD4EF1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ПК-1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 w:rsidRPr="00DD4EF1">
        <w:t>4. Восстановите правильное соответствие. Сочетание клавиш в LO Writer.</w:t>
      </w:r>
    </w:p>
    <w:p w:rsidR="00A554E7" w:rsidRDefault="00A554E7" w:rsidP="0079614E">
      <w:pPr>
        <w:ind w:left="567" w:firstLine="0"/>
      </w:pPr>
    </w:p>
    <w:tbl>
      <w:tblPr>
        <w:tblW w:w="0" w:type="auto"/>
        <w:tblLook w:val="01E0"/>
      </w:tblPr>
      <w:tblGrid>
        <w:gridCol w:w="4925"/>
        <w:gridCol w:w="4928"/>
      </w:tblGrid>
      <w:tr w:rsidR="00DD4EF1" w:rsidRPr="00236058" w:rsidTr="00254920">
        <w:tc>
          <w:tcPr>
            <w:tcW w:w="4952" w:type="dxa"/>
            <w:shd w:val="clear" w:color="auto" w:fill="auto"/>
          </w:tcPr>
          <w:p w:rsidR="00DD4EF1" w:rsidRPr="0067754E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val="en-US" w:eastAsia="uk-UA"/>
              </w:rPr>
            </w:pPr>
            <w:r w:rsidRPr="0067754E">
              <w:rPr>
                <w:szCs w:val="28"/>
                <w:lang w:val="en-US" w:eastAsia="uk-UA"/>
              </w:rPr>
              <w:t>1) &lt;CTRL&gt;+A</w:t>
            </w:r>
          </w:p>
          <w:p w:rsidR="00DD4EF1" w:rsidRPr="0067754E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val="en-US" w:eastAsia="uk-UA"/>
              </w:rPr>
            </w:pPr>
            <w:r w:rsidRPr="0067754E">
              <w:rPr>
                <w:szCs w:val="28"/>
                <w:lang w:val="en-US" w:eastAsia="uk-UA"/>
              </w:rPr>
              <w:t>2) &lt;CTRL&gt;+C</w:t>
            </w:r>
          </w:p>
          <w:p w:rsidR="00DD4EF1" w:rsidRPr="0067754E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val="en-US" w:eastAsia="uk-UA"/>
              </w:rPr>
            </w:pPr>
            <w:r w:rsidRPr="0067754E">
              <w:rPr>
                <w:szCs w:val="28"/>
                <w:lang w:val="en-US" w:eastAsia="uk-UA"/>
              </w:rPr>
              <w:t>3) &lt;CTRL&gt;+V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4) </w:t>
            </w:r>
            <w:r w:rsidRPr="0067754E">
              <w:rPr>
                <w:szCs w:val="28"/>
                <w:lang w:eastAsia="uk-UA"/>
              </w:rPr>
              <w:t>&lt;CTRL&gt;+X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5) </w:t>
            </w:r>
            <w:r w:rsidRPr="0067754E">
              <w:rPr>
                <w:szCs w:val="28"/>
                <w:lang w:eastAsia="uk-UA"/>
              </w:rPr>
              <w:t>&lt;CTRL&gt;+N</w:t>
            </w:r>
          </w:p>
        </w:tc>
        <w:tc>
          <w:tcPr>
            <w:tcW w:w="4952" w:type="dxa"/>
            <w:shd w:val="clear" w:color="auto" w:fill="auto"/>
          </w:tcPr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А) </w:t>
            </w:r>
            <w:r w:rsidRPr="0067754E">
              <w:rPr>
                <w:szCs w:val="28"/>
                <w:lang w:eastAsia="uk-UA"/>
              </w:rPr>
              <w:t>Выделение всего документа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Б) </w:t>
            </w:r>
            <w:r w:rsidRPr="0067754E">
              <w:rPr>
                <w:szCs w:val="28"/>
                <w:lang w:eastAsia="uk-UA"/>
              </w:rPr>
              <w:t>Копирование выделенного объекта (фрагмента) в буфер обмена (выделенный объект или фрагмент остаётся в документе)</w:t>
            </w:r>
          </w:p>
          <w:p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В) </w:t>
            </w:r>
            <w:r w:rsidRPr="0067754E">
              <w:rPr>
                <w:szCs w:val="28"/>
                <w:lang w:eastAsia="uk-UA"/>
              </w:rPr>
              <w:t xml:space="preserve">Вставка последнего фрагмента (объекта) из буфера обмена в текущую позицию курсора 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Г) </w:t>
            </w:r>
            <w:r w:rsidRPr="0067754E">
              <w:rPr>
                <w:szCs w:val="28"/>
                <w:lang w:eastAsia="uk-UA"/>
              </w:rPr>
              <w:t xml:space="preserve">Перемещение выделенного объекта (фрагмента) в буфер </w:t>
            </w:r>
            <w:r w:rsidRPr="0067754E">
              <w:rPr>
                <w:szCs w:val="28"/>
                <w:lang w:eastAsia="uk-UA"/>
              </w:rPr>
              <w:lastRenderedPageBreak/>
              <w:t>обмена (выделенный объект или фрагмент удаляется из документа</w:t>
            </w:r>
          </w:p>
          <w:p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Д) </w:t>
            </w:r>
            <w:r w:rsidRPr="0067754E">
              <w:rPr>
                <w:szCs w:val="28"/>
                <w:lang w:eastAsia="uk-UA"/>
              </w:rPr>
              <w:t>Создание нового документа LO Writer</w:t>
            </w:r>
          </w:p>
        </w:tc>
      </w:tr>
    </w:tbl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Правильный ответ: 1-А, 2-Б, 3-В,3-Г, 5-Д</w:t>
      </w:r>
    </w:p>
    <w:p w:rsidR="00DD4EF1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ПК-1</w:t>
      </w:r>
    </w:p>
    <w:p w:rsidR="00DD4EF1" w:rsidRDefault="00DD4EF1" w:rsidP="0079614E">
      <w:pPr>
        <w:ind w:left="567" w:firstLine="0"/>
      </w:pPr>
    </w:p>
    <w:p w:rsidR="00874B3E" w:rsidRDefault="00874B3E" w:rsidP="0079614E">
      <w:pPr>
        <w:pStyle w:val="4"/>
        <w:ind w:left="567" w:firstLine="0"/>
      </w:pPr>
      <w:r>
        <w:t>Задания закрытого типа на установление правильной последовательности</w:t>
      </w:r>
    </w:p>
    <w:p w:rsidR="00DD4EF1" w:rsidRDefault="00DD4EF1" w:rsidP="0079614E">
      <w:pPr>
        <w:ind w:left="567" w:firstLine="0"/>
      </w:pPr>
      <w:r>
        <w:t>1.Правила при работе с текстовой информацией:</w:t>
      </w:r>
    </w:p>
    <w:p w:rsidR="00DD4EF1" w:rsidRDefault="00DD4EF1" w:rsidP="0079614E">
      <w:pPr>
        <w:ind w:left="567" w:firstLine="0"/>
      </w:pPr>
      <w:r>
        <w:t xml:space="preserve">А) Хранение данных первично, их отображение – вторично; </w:t>
      </w:r>
    </w:p>
    <w:p w:rsidR="00DD4EF1" w:rsidRDefault="00DD4EF1" w:rsidP="0079614E">
      <w:pPr>
        <w:ind w:left="567" w:firstLine="0"/>
      </w:pPr>
      <w:r>
        <w:t>Б) Форматирование никогда не следует делать с помощью символов, вводимых с клавиатуры;</w:t>
      </w:r>
    </w:p>
    <w:p w:rsidR="00DD4EF1" w:rsidRDefault="00DD4EF1" w:rsidP="0079614E">
      <w:pPr>
        <w:ind w:left="567" w:firstLine="0"/>
      </w:pPr>
      <w:r>
        <w:t>В) Просмотр документа в режиме отображения «непечатаемых знаков» (спецсимволов) является основной оценкой правильности набранного документа;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 xml:space="preserve">Правильный ответ: А, Б, В </w:t>
      </w:r>
    </w:p>
    <w:p w:rsidR="00DD4EF1" w:rsidRDefault="00DD4EF1" w:rsidP="0079614E">
      <w:pPr>
        <w:ind w:left="567" w:firstLine="0"/>
      </w:pPr>
      <w:r>
        <w:t>Компетенции (индикаторы): ОПК-</w:t>
      </w:r>
      <w:r w:rsidR="002A071A">
        <w:t>9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 xml:space="preserve">2. Для настройки отображения непечатаемых символов выполняются следующие действия: </w:t>
      </w:r>
    </w:p>
    <w:p w:rsidR="00DD4EF1" w:rsidRDefault="00DD4EF1" w:rsidP="0079614E">
      <w:pPr>
        <w:ind w:left="567" w:firstLine="0"/>
      </w:pPr>
      <w:r>
        <w:t xml:space="preserve">А) В окне открытого документа раскройте меню Сервис. </w:t>
      </w:r>
    </w:p>
    <w:p w:rsidR="00DD4EF1" w:rsidRDefault="00DD4EF1" w:rsidP="0079614E">
      <w:pPr>
        <w:ind w:left="567" w:firstLine="0"/>
      </w:pPr>
      <w:r>
        <w:t>Б) В списке команд выберите пункт Параметры.</w:t>
      </w:r>
    </w:p>
    <w:p w:rsidR="00DD4EF1" w:rsidRDefault="00DD4EF1" w:rsidP="0079614E">
      <w:pPr>
        <w:ind w:left="567" w:firstLine="0"/>
      </w:pPr>
      <w:r>
        <w:t>В) В левой части окна Параметры откройте список OpenOffice.org Writer и выберите пункт Знаки форматирования.</w:t>
      </w:r>
    </w:p>
    <w:p w:rsidR="00DD4EF1" w:rsidRDefault="00DD4EF1" w:rsidP="0079614E">
      <w:pPr>
        <w:ind w:left="567" w:firstLine="0"/>
      </w:pPr>
      <w:r>
        <w:t xml:space="preserve">Г) В правой части окна в </w:t>
      </w:r>
      <w:r w:rsidR="001A1FE2">
        <w:t>группе.</w:t>
      </w:r>
      <w:r>
        <w:t xml:space="preserve"> Отображать активируйте нужные пункты: Знаки абзацев, Мягкие переносы и т. д. </w:t>
      </w:r>
    </w:p>
    <w:p w:rsidR="00DD4EF1" w:rsidRDefault="00DD4EF1" w:rsidP="0079614E">
      <w:pPr>
        <w:ind w:left="567" w:firstLine="0"/>
      </w:pPr>
      <w:r>
        <w:t xml:space="preserve">Д) Закройте окно кнопкой ОК. 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Правильный ответ: А, В, Б, Г, Д</w:t>
      </w:r>
    </w:p>
    <w:p w:rsidR="00DD4EF1" w:rsidRDefault="00DD4EF1" w:rsidP="0079614E">
      <w:pPr>
        <w:ind w:left="567" w:firstLine="0"/>
      </w:pPr>
      <w:r>
        <w:t xml:space="preserve">Компетенции (индикаторы): </w:t>
      </w:r>
      <w:r w:rsidR="002A071A" w:rsidRPr="002A071A">
        <w:t>ПК-1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3. Для выполнения перемещения фрагмента текста с использованием временного буфера хранения операции, следующие:</w:t>
      </w:r>
    </w:p>
    <w:p w:rsidR="00DD4EF1" w:rsidRDefault="00DD4EF1" w:rsidP="0079614E">
      <w:pPr>
        <w:ind w:left="567" w:firstLine="0"/>
      </w:pPr>
      <w:r>
        <w:t>А) Выделение нужного фрагмента;</w:t>
      </w:r>
    </w:p>
    <w:p w:rsidR="00DD4EF1" w:rsidRDefault="00DD4EF1" w:rsidP="0079614E">
      <w:pPr>
        <w:ind w:left="567" w:firstLine="0"/>
      </w:pPr>
      <w:r>
        <w:t>Б) Удаление в буфер временного хранения;</w:t>
      </w:r>
    </w:p>
    <w:p w:rsidR="00DD4EF1" w:rsidRDefault="00DD4EF1" w:rsidP="0079614E">
      <w:pPr>
        <w:ind w:left="567" w:firstLine="0"/>
      </w:pPr>
      <w:r>
        <w:t xml:space="preserve">В) перемещение курсора в нужное место документа; </w:t>
      </w:r>
    </w:p>
    <w:p w:rsidR="00DD4EF1" w:rsidRDefault="00DD4EF1" w:rsidP="0079614E">
      <w:pPr>
        <w:ind w:left="567" w:firstLine="0"/>
      </w:pPr>
      <w:r>
        <w:t>Г) вставка содержимого буфера в документ.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Правильный ответ: А, Б, В, Г</w:t>
      </w:r>
    </w:p>
    <w:p w:rsidR="00DD4EF1" w:rsidRDefault="00DD4EF1" w:rsidP="0079614E">
      <w:pPr>
        <w:ind w:left="567" w:firstLine="0"/>
      </w:pPr>
      <w:r>
        <w:t xml:space="preserve">Компетенции (индикаторы): </w:t>
      </w:r>
      <w:r w:rsidR="002A071A" w:rsidRPr="002A071A">
        <w:t>ПК-1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4. Поэтапность вставки целевого объекта:</w:t>
      </w:r>
    </w:p>
    <w:p w:rsidR="00DD4EF1" w:rsidRDefault="00DD4EF1" w:rsidP="0079614E">
      <w:pPr>
        <w:ind w:left="567" w:firstLine="0"/>
      </w:pPr>
      <w:r>
        <w:t>А) Выделите текст, который требуется использовать в качестве конечного для перекрестной ссылки;</w:t>
      </w:r>
    </w:p>
    <w:p w:rsidR="00DD4EF1" w:rsidRDefault="00DD4EF1" w:rsidP="0079614E">
      <w:pPr>
        <w:ind w:left="567" w:firstLine="0"/>
      </w:pPr>
      <w:r>
        <w:t>Б) Выберите команду Вставка/ Перекрестная ссылка;</w:t>
      </w:r>
    </w:p>
    <w:p w:rsidR="00DD4EF1" w:rsidRDefault="00DD4EF1" w:rsidP="0079614E">
      <w:pPr>
        <w:ind w:left="567" w:firstLine="0"/>
      </w:pPr>
      <w:r>
        <w:t>В) В списке «Тип» выберите «Установить ссылку»;</w:t>
      </w:r>
    </w:p>
    <w:p w:rsidR="00DD4EF1" w:rsidRDefault="00DD4EF1" w:rsidP="0079614E">
      <w:pPr>
        <w:ind w:left="567" w:firstLine="0"/>
      </w:pPr>
      <w:r>
        <w:t>Г) В поле «Имя» введите имя для конечного объекта. Выделенный текст отображается в поле «Значение»</w:t>
      </w:r>
    </w:p>
    <w:p w:rsidR="00DD4EF1" w:rsidRDefault="00DD4EF1" w:rsidP="0079614E">
      <w:pPr>
        <w:ind w:left="567" w:firstLine="0"/>
      </w:pPr>
      <w:r>
        <w:t>Д) Нажмите кнопку «Вставить». Имя целевого объекта добавляется в список Выбор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Правильный ответ: А, Б, В, Г, Д</w:t>
      </w:r>
    </w:p>
    <w:p w:rsidR="00DD4EF1" w:rsidRDefault="00DD4EF1" w:rsidP="0079614E">
      <w:pPr>
        <w:ind w:left="567" w:firstLine="0"/>
      </w:pPr>
      <w:r>
        <w:t xml:space="preserve">Компетенции (индикаторы): </w:t>
      </w:r>
      <w:r w:rsidR="002A071A">
        <w:t>ПК-1</w:t>
      </w:r>
    </w:p>
    <w:p w:rsidR="007154B0" w:rsidRPr="007154B0" w:rsidRDefault="007154B0" w:rsidP="0079614E">
      <w:pPr>
        <w:ind w:left="567" w:firstLine="0"/>
      </w:pPr>
    </w:p>
    <w:p w:rsidR="00874B3E" w:rsidRDefault="00874B3E" w:rsidP="0079614E">
      <w:pPr>
        <w:pStyle w:val="3"/>
        <w:ind w:left="567"/>
      </w:pPr>
      <w:r>
        <w:t>Задания открытого типа</w:t>
      </w:r>
    </w:p>
    <w:p w:rsidR="00874B3E" w:rsidRDefault="00874B3E" w:rsidP="0079614E">
      <w:pPr>
        <w:pStyle w:val="4"/>
        <w:ind w:left="567" w:firstLine="0"/>
      </w:pPr>
      <w:r>
        <w:t>Задания открытого типа на дополнение</w:t>
      </w:r>
    </w:p>
    <w:p w:rsidR="00DD4EF1" w:rsidRDefault="00DD4EF1" w:rsidP="0079614E">
      <w:pPr>
        <w:ind w:left="567" w:firstLine="0"/>
      </w:pPr>
      <w:r>
        <w:t xml:space="preserve">1. Режим ___________позволяет воспользоваться коллекцией векторных и растровых изображений при оформлении документов и создании схем и диаграмм. </w:t>
      </w:r>
    </w:p>
    <w:p w:rsidR="00DD4EF1" w:rsidRDefault="00DD4EF1" w:rsidP="0079614E">
      <w:pPr>
        <w:ind w:left="567" w:firstLine="0"/>
      </w:pPr>
      <w:r>
        <w:t>Правильный ответ: «Галерея»</w:t>
      </w:r>
    </w:p>
    <w:p w:rsidR="00DD4EF1" w:rsidRDefault="00DD4EF1" w:rsidP="0079614E">
      <w:pPr>
        <w:ind w:left="567" w:firstLine="0"/>
      </w:pPr>
      <w:r>
        <w:t xml:space="preserve">Компетенции (индикаторы): </w:t>
      </w:r>
      <w:r w:rsidR="002A071A" w:rsidRPr="002A071A">
        <w:t>ОПК-9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2. Включение режима ___________приведёт к тому, что текст в ячейках первой строки в любой новой таблице будет иметь стиль «Заголовок таблицы».</w:t>
      </w:r>
    </w:p>
    <w:p w:rsidR="00DD4EF1" w:rsidRDefault="00DD4EF1" w:rsidP="0079614E">
      <w:pPr>
        <w:ind w:left="567" w:firstLine="0"/>
      </w:pPr>
      <w:r>
        <w:t>Правильный ответ: «Заголовок»</w:t>
      </w:r>
    </w:p>
    <w:p w:rsidR="00DD4EF1" w:rsidRDefault="00DD4EF1" w:rsidP="0079614E">
      <w:pPr>
        <w:ind w:left="567" w:firstLine="0"/>
      </w:pPr>
      <w:r>
        <w:t xml:space="preserve">Компетенции (индикаторы): </w:t>
      </w:r>
      <w:r w:rsidR="002A071A" w:rsidRPr="002A071A">
        <w:t>ОПК-9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3. Под _________ понимается особый инструмент для форматирования фрагментов создаваемого документа.</w:t>
      </w:r>
    </w:p>
    <w:p w:rsidR="00DD4EF1" w:rsidRDefault="00DD4EF1" w:rsidP="0079614E">
      <w:pPr>
        <w:ind w:left="567" w:firstLine="0"/>
      </w:pPr>
      <w:r>
        <w:t>Правильный ответ: стилем</w:t>
      </w:r>
    </w:p>
    <w:p w:rsidR="00DD4EF1" w:rsidRDefault="00DD4EF1" w:rsidP="0079614E">
      <w:pPr>
        <w:ind w:left="567" w:firstLine="0"/>
      </w:pPr>
      <w:r>
        <w:t xml:space="preserve"> Компетенции (индикаторы): </w:t>
      </w:r>
      <w:r w:rsidR="002A071A">
        <w:t>ОПК-9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4._____________– это файл, в котором содержатся набор стилей, настройки меню, панелей инструментов и сочетаний клавиш, элементы автотекста и макросы, также он может включать текст, предназначенный для вставки в создаваемые на его основе документы.</w:t>
      </w:r>
    </w:p>
    <w:p w:rsidR="00DD4EF1" w:rsidRDefault="00DD4EF1" w:rsidP="0079614E">
      <w:pPr>
        <w:ind w:left="567" w:firstLine="0"/>
      </w:pPr>
      <w:r>
        <w:t>Правильный ответ: Шаблон документа</w:t>
      </w:r>
    </w:p>
    <w:p w:rsidR="00DD4EF1" w:rsidRDefault="00DD4EF1" w:rsidP="0079614E">
      <w:pPr>
        <w:ind w:left="567" w:firstLine="0"/>
      </w:pPr>
      <w:r>
        <w:t xml:space="preserve">Компетенции (индикаторы): </w:t>
      </w:r>
    </w:p>
    <w:p w:rsidR="00DD4EF1" w:rsidRPr="00DD4EF1" w:rsidRDefault="00DD4EF1" w:rsidP="0079614E">
      <w:pPr>
        <w:ind w:left="567" w:firstLine="0"/>
      </w:pPr>
    </w:p>
    <w:p w:rsidR="00874B3E" w:rsidRDefault="00874B3E" w:rsidP="0079614E">
      <w:pPr>
        <w:pStyle w:val="4"/>
        <w:ind w:left="567" w:firstLine="0"/>
      </w:pPr>
      <w:r>
        <w:t>Задания открытого типа с кратким свободным ответом</w:t>
      </w:r>
    </w:p>
    <w:p w:rsidR="00DD4EF1" w:rsidRDefault="00DD4EF1" w:rsidP="0079614E">
      <w:pPr>
        <w:ind w:left="567" w:firstLine="0"/>
      </w:pPr>
      <w:r>
        <w:lastRenderedPageBreak/>
        <w:t xml:space="preserve">1. В _________ документы создаются на основе шаблонов, возможность изменить шаблон в процессе разработки документа отсутствует. </w:t>
      </w:r>
    </w:p>
    <w:p w:rsidR="00DD4EF1" w:rsidRDefault="00DD4EF1" w:rsidP="0079614E">
      <w:pPr>
        <w:ind w:left="567" w:firstLine="0"/>
      </w:pPr>
      <w:r>
        <w:t>Правильный ответ: LO Writer.</w:t>
      </w:r>
    </w:p>
    <w:p w:rsidR="00DD4EF1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УК-1</w:t>
      </w:r>
      <w:r>
        <w:t xml:space="preserve"> 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2 __________представляет собой текст, дающий пользователю возможность обращения к необходимому элементу в документе.</w:t>
      </w:r>
    </w:p>
    <w:p w:rsidR="00DD4EF1" w:rsidRDefault="00DD4EF1" w:rsidP="0079614E">
      <w:pPr>
        <w:ind w:left="567" w:firstLine="0"/>
      </w:pPr>
      <w:r>
        <w:t>Правильный ответ: Перекрестная ссылка.</w:t>
      </w:r>
    </w:p>
    <w:p w:rsidR="00DD4EF1" w:rsidRDefault="00DD4EF1" w:rsidP="0079614E">
      <w:pPr>
        <w:ind w:left="567" w:firstLine="0"/>
      </w:pPr>
      <w:r>
        <w:t xml:space="preserve">Компетенции (индикаторы): </w:t>
      </w:r>
      <w:r w:rsidR="002A071A" w:rsidRPr="002A071A">
        <w:t>УК-1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3. К объектам, которым требуется нумерация, относятся __________-Номера присваиваются объектам автоматически при их добавлении в документ, как было уже продемонстрировано ранее.</w:t>
      </w:r>
    </w:p>
    <w:p w:rsidR="00DD4EF1" w:rsidRDefault="00DD4EF1" w:rsidP="0079614E">
      <w:pPr>
        <w:ind w:left="567" w:firstLine="0"/>
      </w:pPr>
      <w:r>
        <w:t>Правильный ответ: рисунки, формулы и таблицы.</w:t>
      </w:r>
    </w:p>
    <w:p w:rsidR="00DD4EF1" w:rsidRDefault="00DD4EF1" w:rsidP="0079614E">
      <w:pPr>
        <w:ind w:left="567" w:firstLine="0"/>
      </w:pPr>
      <w:r>
        <w:t xml:space="preserve">Компетенции (индикаторы): </w:t>
      </w:r>
      <w:r w:rsidR="002A071A" w:rsidRPr="002A071A">
        <w:t>УК-1</w:t>
      </w:r>
    </w:p>
    <w:p w:rsidR="00DD4EF1" w:rsidRDefault="00DD4EF1" w:rsidP="0079614E">
      <w:pPr>
        <w:ind w:left="567" w:firstLine="0"/>
      </w:pPr>
    </w:p>
    <w:p w:rsidR="00DD4EF1" w:rsidRDefault="00DD4EF1" w:rsidP="0079614E">
      <w:pPr>
        <w:ind w:left="567" w:firstLine="0"/>
      </w:pPr>
      <w:r>
        <w:t>4. На вкладке ________ этого диалога задаётся выравнивание таблицы относительно полей страницы и ширина таблицы</w:t>
      </w:r>
    </w:p>
    <w:p w:rsidR="00DD4EF1" w:rsidRDefault="00DD4EF1" w:rsidP="0079614E">
      <w:pPr>
        <w:ind w:left="567" w:firstLine="0"/>
      </w:pPr>
      <w:r>
        <w:t>Правильный ответ: «Таблица».</w:t>
      </w:r>
    </w:p>
    <w:p w:rsidR="00DD4EF1" w:rsidRDefault="00DD4EF1" w:rsidP="0079614E">
      <w:pPr>
        <w:ind w:left="567" w:firstLine="0"/>
      </w:pPr>
      <w:r>
        <w:t>Компетенции (индикаторы):</w:t>
      </w:r>
      <w:r w:rsidR="001A1FE2">
        <w:t xml:space="preserve"> </w:t>
      </w:r>
      <w:r w:rsidR="002A071A">
        <w:t>УК-1</w:t>
      </w:r>
    </w:p>
    <w:p w:rsidR="00DD4EF1" w:rsidRDefault="00DD4EF1" w:rsidP="00DD4EF1"/>
    <w:p w:rsidR="00DD4EF1" w:rsidRPr="00DD4EF1" w:rsidRDefault="00DD4EF1" w:rsidP="00DD4EF1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226097" w:rsidRDefault="00226097" w:rsidP="0079614E">
      <w:pPr>
        <w:ind w:left="709" w:firstLine="0"/>
      </w:pPr>
      <w:r w:rsidRPr="00226097">
        <w:t>1.</w:t>
      </w:r>
      <w:r w:rsidRPr="00226097">
        <w:tab/>
        <w:t>Предположим, что вам необходимо провести занятие по структурны</w:t>
      </w:r>
      <w:r>
        <w:t>м</w:t>
      </w:r>
      <w:r w:rsidRPr="00226097">
        <w:t xml:space="preserve"> элемент</w:t>
      </w:r>
      <w:r>
        <w:t>ам</w:t>
      </w:r>
      <w:r w:rsidRPr="00226097">
        <w:t xml:space="preserve"> интерфейс</w:t>
      </w:r>
      <w:r>
        <w:t>а</w:t>
      </w:r>
      <w:r w:rsidRPr="00226097">
        <w:t xml:space="preserve"> текстового редактора LibreOffice Writer</w:t>
      </w:r>
      <w:r w:rsidR="00DD4EF1">
        <w:t xml:space="preserve">. </w:t>
      </w:r>
      <w:r w:rsidRPr="00226097">
        <w:t>Выделите основные 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:rsidR="00226097" w:rsidRDefault="00226097" w:rsidP="0079614E">
      <w:pPr>
        <w:ind w:left="709" w:firstLine="0"/>
      </w:pPr>
      <w:r>
        <w:t xml:space="preserve">Время выполнения – 20 мин. </w:t>
      </w:r>
    </w:p>
    <w:p w:rsidR="00226097" w:rsidRDefault="00226097" w:rsidP="0079614E">
      <w:pPr>
        <w:ind w:left="709" w:firstLine="0"/>
      </w:pPr>
      <w:r>
        <w:t>Ожидаемый результат:</w:t>
      </w:r>
    </w:p>
    <w:p w:rsidR="00226097" w:rsidRDefault="00226097" w:rsidP="0079614E">
      <w:pPr>
        <w:ind w:left="709" w:firstLine="0"/>
      </w:pPr>
      <w:r>
        <w:t>Основные результаты обучения (знания и умения), которые должен освоить обучающийся по данной теме:</w:t>
      </w:r>
    </w:p>
    <w:p w:rsidR="00226097" w:rsidRDefault="00226097" w:rsidP="0079614E">
      <w:pPr>
        <w:ind w:left="709" w:firstLine="0"/>
      </w:pPr>
      <w:r>
        <w:t xml:space="preserve">а) </w:t>
      </w:r>
      <w:r w:rsidRPr="00226097">
        <w:t>Заголовок окна. Содержит иконку приложения, функцию закрепления окна, имя файла, название приложения и стандартные кнопки управления окном</w:t>
      </w:r>
      <w:r>
        <w:t>;</w:t>
      </w:r>
    </w:p>
    <w:p w:rsidR="00226097" w:rsidRDefault="00226097" w:rsidP="0079614E">
      <w:pPr>
        <w:ind w:left="709" w:firstLine="0"/>
      </w:pPr>
      <w:r>
        <w:t xml:space="preserve">б) </w:t>
      </w:r>
      <w:r w:rsidRPr="00226097">
        <w:t>Главное меню Предоставляет доступ ко всему функционалу приложения и разделено на пункты</w:t>
      </w:r>
      <w:r w:rsidR="0079614E">
        <w:t>:</w:t>
      </w:r>
      <w:r>
        <w:t xml:space="preserve"> </w:t>
      </w:r>
    </w:p>
    <w:p w:rsidR="00226097" w:rsidRDefault="00226097" w:rsidP="0079614E">
      <w:pPr>
        <w:ind w:left="709" w:firstLine="0"/>
      </w:pPr>
      <w:r>
        <w:t xml:space="preserve">в) </w:t>
      </w:r>
      <w:r w:rsidR="00BE1F4C">
        <w:t>П</w:t>
      </w:r>
      <w:r w:rsidR="00BE1F4C" w:rsidRPr="00BE1F4C">
        <w:t>анели инструментов. Предназначены для быстрого доступа к часто используемым функциям</w:t>
      </w:r>
    </w:p>
    <w:p w:rsidR="00226097" w:rsidRDefault="00226097" w:rsidP="0079614E">
      <w:pPr>
        <w:ind w:left="709" w:firstLine="0"/>
      </w:pPr>
      <w:r>
        <w:t xml:space="preserve">г) </w:t>
      </w:r>
      <w:r w:rsidR="00BE1F4C" w:rsidRPr="00BE1F4C">
        <w:t>Рабочая область. Содержит сам текстовый документ со всеми его элементами, панели прокрутки, линейки, сетки и другие вспомогательные вещи для работ</w:t>
      </w:r>
      <w:r>
        <w:t>;</w:t>
      </w:r>
    </w:p>
    <w:p w:rsidR="00226097" w:rsidRDefault="00226097" w:rsidP="0079614E">
      <w:pPr>
        <w:ind w:left="709" w:firstLine="0"/>
      </w:pPr>
      <w:r>
        <w:lastRenderedPageBreak/>
        <w:t xml:space="preserve">д) </w:t>
      </w:r>
      <w:r w:rsidR="00BE1F4C" w:rsidRPr="00BE1F4C">
        <w:t>Строка состояния. Содержит информацию о документе и позволяет быстро получить доступ к изменению некоторых настрое</w:t>
      </w:r>
      <w:r w:rsidR="00BE1F4C">
        <w:t>;</w:t>
      </w:r>
    </w:p>
    <w:p w:rsidR="00226097" w:rsidRDefault="00226097" w:rsidP="0079614E">
      <w:pPr>
        <w:ind w:left="709" w:firstLine="0"/>
      </w:pPr>
      <w:r>
        <w:t xml:space="preserve">е) </w:t>
      </w:r>
      <w:r w:rsidR="00BE1F4C" w:rsidRPr="00BE1F4C">
        <w:t>Боковая панель. Служит для упрощения доступа к различным функциям LibreOffice</w:t>
      </w:r>
      <w:r>
        <w:t>».</w:t>
      </w:r>
    </w:p>
    <w:p w:rsidR="00226097" w:rsidRDefault="00226097" w:rsidP="0079614E">
      <w:pPr>
        <w:ind w:left="709" w:firstLine="0"/>
      </w:pPr>
      <w:r>
        <w:t>Наиболее эффективные формы контроля знаний по данной теме – лабораторные и / или практические занятия</w:t>
      </w:r>
    </w:p>
    <w:p w:rsidR="00BE1F4C" w:rsidRDefault="00BE1F4C" w:rsidP="0079614E">
      <w:pPr>
        <w:ind w:left="709" w:firstLine="0"/>
      </w:pPr>
      <w:r>
        <w:t>Критерии оценивания:</w:t>
      </w:r>
    </w:p>
    <w:p w:rsidR="00BE1F4C" w:rsidRDefault="00BE1F4C" w:rsidP="0079614E">
      <w:pPr>
        <w:ind w:left="709" w:firstLine="0"/>
      </w:pPr>
      <w:r>
        <w:t xml:space="preserve">Правильный ответ должен содержать: в качестве основных результатов –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 </w:t>
      </w:r>
    </w:p>
    <w:p w:rsidR="00DD4EF1" w:rsidRDefault="00DD4EF1" w:rsidP="0079614E">
      <w:pPr>
        <w:ind w:left="709" w:firstLine="0"/>
      </w:pPr>
      <w:r>
        <w:t>Компетенции: ПК-</w:t>
      </w:r>
      <w:r w:rsidR="002A071A">
        <w:t>1</w:t>
      </w:r>
      <w:r>
        <w:t>, ПК-</w:t>
      </w:r>
      <w:r w:rsidR="002A071A">
        <w:t>5</w:t>
      </w:r>
      <w:r>
        <w:t>.</w:t>
      </w:r>
    </w:p>
    <w:p w:rsidR="00DD4EF1" w:rsidRDefault="00DD4EF1" w:rsidP="0079614E">
      <w:pPr>
        <w:ind w:left="709" w:firstLine="0"/>
      </w:pPr>
    </w:p>
    <w:p w:rsidR="00BE1F4C" w:rsidRDefault="00BE1F4C" w:rsidP="0079614E">
      <w:pPr>
        <w:ind w:left="709" w:firstLine="0"/>
      </w:pPr>
      <w:r w:rsidRPr="00BE1F4C">
        <w:t>2.</w:t>
      </w:r>
      <w:r w:rsidRPr="00BE1F4C">
        <w:tab/>
        <w:t>Предположим, что вам необходимо оценить уровень подготовки обучающегося по теме «Созда</w:t>
      </w:r>
      <w:r>
        <w:t>ние</w:t>
      </w:r>
      <w:r w:rsidRPr="00BE1F4C">
        <w:t xml:space="preserve"> и форматирова</w:t>
      </w:r>
      <w:r>
        <w:t>ние</w:t>
      </w:r>
      <w:r w:rsidRPr="00BE1F4C">
        <w:t xml:space="preserve"> таблицы, использова</w:t>
      </w:r>
      <w:r>
        <w:t>ние</w:t>
      </w:r>
      <w:r w:rsidRPr="00BE1F4C">
        <w:t xml:space="preserve"> формул и функци</w:t>
      </w:r>
      <w:r>
        <w:t>й</w:t>
      </w:r>
      <w:r w:rsidRPr="00BE1F4C">
        <w:t>, а также анализ данны</w:t>
      </w:r>
      <w:r>
        <w:t>х</w:t>
      </w:r>
      <w:r w:rsidRPr="00BE1F4C">
        <w:t xml:space="preserve"> в LibreOffice Calc.». Выделите основные понятия, знания и умения, которые должен освоить обучающийся и предложите наиболее эффективные формы и методы контроля качества выполнения данного задания.</w:t>
      </w:r>
    </w:p>
    <w:p w:rsidR="00BE1F4C" w:rsidRDefault="00BE1F4C" w:rsidP="0079614E">
      <w:pPr>
        <w:ind w:left="709" w:firstLine="0"/>
      </w:pPr>
      <w:r>
        <w:t xml:space="preserve">Время выполнения – 20 мин. </w:t>
      </w:r>
    </w:p>
    <w:p w:rsidR="00BE1F4C" w:rsidRDefault="00BE1F4C" w:rsidP="0079614E">
      <w:pPr>
        <w:ind w:left="709" w:firstLine="0"/>
      </w:pPr>
      <w:r>
        <w:t>Ожидаемый результат:</w:t>
      </w:r>
    </w:p>
    <w:p w:rsidR="00BE1F4C" w:rsidRDefault="00BE1F4C" w:rsidP="0079614E">
      <w:pPr>
        <w:ind w:left="709" w:firstLine="0"/>
      </w:pPr>
      <w:r>
        <w:t>Основные понятия, знания и умения, которые должен освоить обучающийся по данной теме:</w:t>
      </w:r>
    </w:p>
    <w:p w:rsidR="00DD4EF1" w:rsidRDefault="00BE1F4C" w:rsidP="0079614E">
      <w:pPr>
        <w:ind w:left="709" w:firstLine="0"/>
      </w:pPr>
      <w:r>
        <w:t xml:space="preserve">а) </w:t>
      </w:r>
      <w:r w:rsidR="00DD4EF1">
        <w:t xml:space="preserve">Создание таблицы: </w:t>
      </w:r>
      <w:r>
        <w:t>Д</w:t>
      </w:r>
      <w:r w:rsidR="00DD4EF1">
        <w:t>анны</w:t>
      </w:r>
      <w:r>
        <w:t>е</w:t>
      </w:r>
      <w:r w:rsidR="00DD4EF1">
        <w:t xml:space="preserve"> о продажах интернет-магазина за месяц (наименование товара, количество продаж, цена за единицу).</w:t>
      </w:r>
    </w:p>
    <w:p w:rsidR="00DD4EF1" w:rsidRDefault="00BE1F4C" w:rsidP="0079614E">
      <w:pPr>
        <w:ind w:left="709" w:firstLine="0"/>
      </w:pPr>
      <w:r>
        <w:t>б)</w:t>
      </w:r>
      <w:r w:rsidR="00DD4EF1">
        <w:t>. Форматирование таблицы: Учащиеся должны отформатировать таблицу, добавив заголовки, границы, цвета и используя различные форматы чисел (денежный, числовой).</w:t>
      </w:r>
    </w:p>
    <w:p w:rsidR="00DD4EF1" w:rsidRDefault="00BE1F4C" w:rsidP="0079614E">
      <w:pPr>
        <w:ind w:left="709" w:firstLine="0"/>
      </w:pPr>
      <w:r>
        <w:t>в)</w:t>
      </w:r>
      <w:r w:rsidR="00DD4EF1">
        <w:t xml:space="preserve"> Вычисление сумм: Учащиеся должны добавить столбец "Сумма" и использовать формулу для вычисления общей стоимости продаж по каждому товару.</w:t>
      </w:r>
    </w:p>
    <w:p w:rsidR="00DD4EF1" w:rsidRDefault="00BE1F4C" w:rsidP="0079614E">
      <w:pPr>
        <w:ind w:left="709" w:firstLine="0"/>
      </w:pPr>
      <w:r>
        <w:t>г)</w:t>
      </w:r>
      <w:r w:rsidR="00824CCE">
        <w:t xml:space="preserve">. </w:t>
      </w:r>
      <w:r w:rsidR="00DD4EF1">
        <w:t>Вычисление итогов: Учащиеся должны использовать функции SUM, AVERAGE, MAX и MIN для вычисления общих итогов по количеству продаж, общей сумме, средней цене и максимальной/минимальной цене.</w:t>
      </w:r>
    </w:p>
    <w:p w:rsidR="00DD4EF1" w:rsidRDefault="00824CCE" w:rsidP="0079614E">
      <w:pPr>
        <w:ind w:left="709" w:firstLine="0"/>
      </w:pPr>
      <w:r>
        <w:t xml:space="preserve">д). </w:t>
      </w:r>
      <w:r w:rsidR="00DD4EF1">
        <w:t>Создание диаграммы: Учащиеся должны создать диаграмму (например, гистограмму или круговую диаграмму) для визуализации данных о продажах.</w:t>
      </w:r>
    </w:p>
    <w:p w:rsidR="00DD4EF1" w:rsidRDefault="00824CCE" w:rsidP="0079614E">
      <w:pPr>
        <w:ind w:left="709" w:firstLine="0"/>
      </w:pPr>
      <w:r>
        <w:t xml:space="preserve">е). </w:t>
      </w:r>
      <w:r w:rsidR="00DD4EF1">
        <w:t>Анализ данных: Учащиеся должны ответить на вопросы, основанные на анализе данных в таблице и диаграмме (например, какой товар продавался лучше всего, какова общая сумма продаж и т.д.).</w:t>
      </w:r>
    </w:p>
    <w:p w:rsidR="0079614E" w:rsidRDefault="0079614E" w:rsidP="0079614E">
      <w:pPr>
        <w:ind w:left="709" w:firstLine="0"/>
      </w:pPr>
      <w:r>
        <w:t>Критерии оценивания:</w:t>
      </w:r>
    </w:p>
    <w:p w:rsidR="0079614E" w:rsidRDefault="0079614E" w:rsidP="0079614E">
      <w:pPr>
        <w:ind w:left="709" w:firstLine="0"/>
      </w:pPr>
      <w:r>
        <w:t xml:space="preserve">Правильный ответ должен содержать: </w:t>
      </w:r>
      <w:r w:rsidR="00824CCE">
        <w:t>в качестве основных результатов–</w:t>
      </w:r>
      <w:r>
        <w:t>минимум три элемента из перечня, представленного в ожидаемом результате, в качестве наиб</w:t>
      </w:r>
      <w:r w:rsidR="00824CCE">
        <w:t>олее эффективных форм и методов</w:t>
      </w:r>
      <w:r>
        <w:t>–</w:t>
      </w:r>
      <w:r>
        <w:lastRenderedPageBreak/>
        <w:t>самостоятельная или контрольная работа с предоставлением результата в виде оформленного индивидуального задания.</w:t>
      </w:r>
    </w:p>
    <w:p w:rsidR="00DD4EF1" w:rsidRDefault="00DD4EF1" w:rsidP="0079614E">
      <w:pPr>
        <w:ind w:left="709" w:firstLine="0"/>
      </w:pPr>
      <w:r>
        <w:t>Соблюдение сроков выполнения задания.</w:t>
      </w:r>
    </w:p>
    <w:p w:rsidR="00DD4EF1" w:rsidRDefault="00DD4EF1" w:rsidP="0079614E">
      <w:pPr>
        <w:ind w:left="709" w:firstLine="0"/>
      </w:pPr>
      <w:r>
        <w:t>Компетенции: ПК-</w:t>
      </w:r>
      <w:r w:rsidR="002A071A">
        <w:t>1</w:t>
      </w:r>
      <w:r>
        <w:t>, ПК-</w:t>
      </w:r>
      <w:r w:rsidR="002A071A">
        <w:t>5</w:t>
      </w:r>
    </w:p>
    <w:p w:rsidR="00DD4EF1" w:rsidRDefault="00DD4EF1" w:rsidP="0079614E">
      <w:pPr>
        <w:ind w:left="709" w:firstLine="0"/>
      </w:pPr>
    </w:p>
    <w:p w:rsidR="00DD4EF1" w:rsidRDefault="00DD4EF1" w:rsidP="0079614E">
      <w:pPr>
        <w:ind w:left="709" w:firstLine="0"/>
      </w:pPr>
      <w:r>
        <w:t xml:space="preserve">3. Опишите </w:t>
      </w:r>
      <w:r w:rsidR="001A1FE2">
        <w:t>цифровые технологии,</w:t>
      </w:r>
      <w:r>
        <w:t xml:space="preserve"> которые дают более широкие возможности для создания и адаптации учебно-методических материалов, делая обучение более доступным и эффективным для учащихся с особыми образовательными потребностями (ООП). </w:t>
      </w:r>
    </w:p>
    <w:p w:rsidR="00DD4EF1" w:rsidRDefault="00DD4EF1" w:rsidP="0079614E">
      <w:pPr>
        <w:ind w:left="709" w:firstLine="0"/>
      </w:pPr>
      <w:r>
        <w:t>Цель: Развитие у педагогов компетенций в области цифровой разработки учебно-методических материалов и оценочных средств.</w:t>
      </w:r>
    </w:p>
    <w:p w:rsidR="00DD4EF1" w:rsidRDefault="00DD4EF1" w:rsidP="0079614E">
      <w:pPr>
        <w:ind w:left="709" w:firstLine="0"/>
      </w:pPr>
      <w:r>
        <w:t>Повышение эффективности и качества образовательного процесса с использованием цифровых технологий</w:t>
      </w:r>
      <w:r w:rsidR="005F0A35">
        <w:t>.</w:t>
      </w:r>
    </w:p>
    <w:p w:rsidR="00DD4EF1" w:rsidRDefault="00DD4EF1" w:rsidP="0079614E">
      <w:pPr>
        <w:ind w:left="709" w:firstLine="0"/>
      </w:pPr>
      <w:r>
        <w:t>Задачи:</w:t>
      </w:r>
    </w:p>
    <w:p w:rsidR="00DD4EF1" w:rsidRDefault="00DD4EF1" w:rsidP="0079614E">
      <w:pPr>
        <w:ind w:left="709" w:firstLine="0"/>
      </w:pPr>
      <w:r>
        <w:t>- Изучить и применить различные цифровые инструменты и ресурсы для создания учебно-методических материалов.</w:t>
      </w:r>
    </w:p>
    <w:p w:rsidR="00DD4EF1" w:rsidRDefault="00DD4EF1" w:rsidP="0079614E">
      <w:pPr>
        <w:ind w:left="709" w:firstLine="0"/>
      </w:pPr>
      <w:r>
        <w:t>- Разрабо</w:t>
      </w:r>
      <w:r w:rsidR="00EF1557">
        <w:t xml:space="preserve">тать интерактивные и адаптивные </w:t>
      </w:r>
      <w:r>
        <w:t>учебные материалы и оценочные средства.</w:t>
      </w:r>
    </w:p>
    <w:p w:rsidR="00DD4EF1" w:rsidRDefault="00DD4EF1" w:rsidP="0079614E">
      <w:pPr>
        <w:ind w:left="709" w:firstLine="0"/>
      </w:pPr>
      <w:r>
        <w:t>- Научиться анализировать результаты цифрового обучения и использовать их для корректировки учебного процесса.</w:t>
      </w:r>
    </w:p>
    <w:p w:rsidR="00DD4EF1" w:rsidRDefault="00DD4EF1" w:rsidP="0079614E">
      <w:pPr>
        <w:ind w:left="709" w:firstLine="0"/>
      </w:pPr>
      <w:r>
        <w:t>Ответ</w:t>
      </w:r>
      <w:r w:rsidR="00EF1557">
        <w:t>:</w:t>
      </w:r>
    </w:p>
    <w:p w:rsidR="00DD4EF1" w:rsidRDefault="00DD4EF1" w:rsidP="0079614E">
      <w:pPr>
        <w:ind w:left="709" w:firstLine="0"/>
      </w:pPr>
      <w:r>
        <w:t xml:space="preserve">1. </w:t>
      </w:r>
      <w:r w:rsidR="00824CCE">
        <w:t>Адаптация текстовых материалов:</w:t>
      </w:r>
    </w:p>
    <w:p w:rsidR="00DD4EF1" w:rsidRDefault="00824CCE" w:rsidP="0079614E">
      <w:pPr>
        <w:ind w:left="709" w:firstLine="0"/>
      </w:pPr>
      <w:r>
        <w:t>-</w:t>
      </w:r>
      <w:r w:rsidR="00DD4EF1">
        <w:t>Использование программ для чтения с экрана: Учащиеся с нарушениями зрения могут использовать программы, которые преобразуют текст в речь, позволяя им воспринимать информацию на слух.</w:t>
      </w:r>
    </w:p>
    <w:p w:rsidR="00DD4EF1" w:rsidRDefault="00824CCE" w:rsidP="0079614E">
      <w:pPr>
        <w:ind w:left="709" w:firstLine="0"/>
      </w:pPr>
      <w:r>
        <w:t>-</w:t>
      </w:r>
      <w:r w:rsidR="00DD4EF1">
        <w:t>Регулировка размера и шрифта: Цифровые документы позволяют легко изменять размер и тип шрифта, что особенно важно для учащихся с нарушениями зрения или дислексией.</w:t>
      </w:r>
    </w:p>
    <w:p w:rsidR="00DD4EF1" w:rsidRDefault="00824CCE" w:rsidP="0079614E">
      <w:pPr>
        <w:ind w:left="709" w:firstLine="0"/>
      </w:pPr>
      <w:r>
        <w:t>-</w:t>
      </w:r>
      <w:r w:rsidR="00DD4EF1">
        <w:t>Использование программ для преобразования текста в символы: Учащиеся с аутизмом или другими когнитивными нарушениями могут лучше понимать информацию, представленную в виде символов или пиктограмм.</w:t>
      </w:r>
    </w:p>
    <w:p w:rsidR="00DD4EF1" w:rsidRDefault="00DD4EF1" w:rsidP="0079614E">
      <w:pPr>
        <w:ind w:left="709" w:firstLine="0"/>
      </w:pPr>
      <w:r>
        <w:t>-  Онлайн переводчики</w:t>
      </w:r>
      <w:r w:rsidR="001A1FE2">
        <w:t>: помогают</w:t>
      </w:r>
      <w:r>
        <w:t xml:space="preserve"> адаптировать материал для учеников, для которых русский язык не является родным.</w:t>
      </w:r>
    </w:p>
    <w:p w:rsidR="00DD4EF1" w:rsidRDefault="00DD4EF1" w:rsidP="0079614E">
      <w:pPr>
        <w:ind w:left="709" w:firstLine="0"/>
      </w:pPr>
      <w:r>
        <w:t>2. Соз</w:t>
      </w:r>
      <w:r w:rsidR="00824CCE">
        <w:t>дание интерактивных материалов:</w:t>
      </w:r>
    </w:p>
    <w:p w:rsidR="00DD4EF1" w:rsidRDefault="00824CCE" w:rsidP="0079614E">
      <w:pPr>
        <w:ind w:left="709" w:firstLine="0"/>
      </w:pPr>
      <w:r>
        <w:t>-</w:t>
      </w:r>
      <w:r w:rsidR="00DD4EF1">
        <w:t>Интерактивные презентации: Презентации с анимацией, видео и звуком делают обучение более наглядным и увлекательным, что особенно важно для учащихся с синдромом дефицита внимания и гиперактивностью (СДВГ).</w:t>
      </w:r>
    </w:p>
    <w:p w:rsidR="00DD4EF1" w:rsidRDefault="00824CCE" w:rsidP="0079614E">
      <w:pPr>
        <w:ind w:left="709" w:firstLine="0"/>
      </w:pPr>
      <w:r>
        <w:t>-Интерактивные задания и тесты:</w:t>
      </w:r>
      <w:r w:rsidR="00444F81">
        <w:t xml:space="preserve"> </w:t>
      </w:r>
      <w:r w:rsidR="00DD4EF1">
        <w:t>Онлайн-платформы позволяют создавать задания с автоматической проверкой, что экономит время учителя и позволяет учащимся получать мгновенную обратную связь.</w:t>
      </w:r>
    </w:p>
    <w:p w:rsidR="00DD4EF1" w:rsidRDefault="00824CCE" w:rsidP="0079614E">
      <w:pPr>
        <w:ind w:left="709" w:firstLine="0"/>
      </w:pPr>
      <w:r>
        <w:t>-</w:t>
      </w:r>
      <w:r w:rsidR="00DD4EF1">
        <w:t>Вирту</w:t>
      </w:r>
      <w:r>
        <w:t xml:space="preserve">альные лаборатории и симуляции: </w:t>
      </w:r>
      <w:r w:rsidR="00DD4EF1">
        <w:t xml:space="preserve">Эти инструменты позволяют учащимся с физическими ограничениями или другими ООП проводить </w:t>
      </w:r>
      <w:r w:rsidR="00DD4EF1">
        <w:lastRenderedPageBreak/>
        <w:t>эксперименты и изучать сложные концепции в безопасной и доступной среде.</w:t>
      </w:r>
    </w:p>
    <w:p w:rsidR="00DD4EF1" w:rsidRDefault="00824CCE" w:rsidP="0079614E">
      <w:pPr>
        <w:ind w:left="709" w:firstLine="0"/>
      </w:pPr>
      <w:r>
        <w:t>-</w:t>
      </w:r>
      <w:r w:rsidR="00DD4EF1">
        <w:t>Использование видеохостингов: Размещение обучающих видеороликов с субтитрами или жестовым переводом делает материалы доступными для учащихся с нарушениями слуха.</w:t>
      </w:r>
    </w:p>
    <w:p w:rsidR="00DD4EF1" w:rsidRDefault="00824CCE" w:rsidP="0079614E">
      <w:pPr>
        <w:ind w:left="709" w:firstLine="0"/>
      </w:pPr>
      <w:r>
        <w:t>3.</w:t>
      </w:r>
      <w:r w:rsidR="00DD4EF1">
        <w:t>Использование специализирова</w:t>
      </w:r>
      <w:r>
        <w:t>нного программного обеспечения:</w:t>
      </w:r>
    </w:p>
    <w:p w:rsidR="00DD4EF1" w:rsidRDefault="00824CCE" w:rsidP="0079614E">
      <w:pPr>
        <w:ind w:left="709" w:firstLine="0"/>
      </w:pPr>
      <w:r>
        <w:t>-</w:t>
      </w:r>
      <w:r w:rsidR="00DD4EF1">
        <w:t>Программы для</w:t>
      </w:r>
      <w:r>
        <w:t xml:space="preserve"> создания карт памяти: </w:t>
      </w:r>
      <w:r w:rsidR="00DD4EF1">
        <w:t>Учащиеся с дислексией или другими когнитивными нарушениями могут использовать карты памяти для визуализации и организации информации.</w:t>
      </w:r>
    </w:p>
    <w:p w:rsidR="00DD4EF1" w:rsidRDefault="00824CCE" w:rsidP="0079614E">
      <w:pPr>
        <w:ind w:left="709" w:firstLine="0"/>
      </w:pPr>
      <w:r>
        <w:t>-</w:t>
      </w:r>
      <w:r w:rsidR="00DD4EF1">
        <w:t>Программы д</w:t>
      </w:r>
      <w:r>
        <w:t xml:space="preserve">ля преобразования речи в текст: </w:t>
      </w:r>
      <w:r w:rsidR="00DD4EF1">
        <w:t>Учащиеся с нарушениями моторики могут использовать эти программы для записи своих ответов или создания письменных работ.</w:t>
      </w:r>
    </w:p>
    <w:p w:rsidR="00DD4EF1" w:rsidRDefault="00824CCE" w:rsidP="0079614E">
      <w:pPr>
        <w:ind w:left="709" w:firstLine="0"/>
      </w:pPr>
      <w:r>
        <w:t>-</w:t>
      </w:r>
      <w:r w:rsidR="00DD4EF1">
        <w:t>Программы для отслеживания прогресса: Эти программы позволяют учителям отслеживать прогресс каждого ученика и адаптировать учебный план в соответствии с их индивидуальными потребностями.</w:t>
      </w:r>
    </w:p>
    <w:p w:rsidR="00DD4EF1" w:rsidRDefault="00DD4EF1" w:rsidP="0079614E">
      <w:pPr>
        <w:ind w:left="709" w:firstLine="0"/>
      </w:pPr>
      <w:r>
        <w:t xml:space="preserve">4. Использование облачных сервисов: </w:t>
      </w:r>
    </w:p>
    <w:p w:rsidR="00DD4EF1" w:rsidRDefault="00824CCE" w:rsidP="0079614E">
      <w:pPr>
        <w:ind w:left="709" w:firstLine="0"/>
      </w:pPr>
      <w:r>
        <w:t>-</w:t>
      </w:r>
      <w:r w:rsidR="00DD4EF1">
        <w:t>Совместная работа над проектами: Облачные сервисы позволяют учащимся с ООП работать над проектами вместе с другими учениками, даже если они не могут присутствовать в классе.</w:t>
      </w:r>
    </w:p>
    <w:p w:rsidR="00DD4EF1" w:rsidRDefault="00824CCE" w:rsidP="0079614E">
      <w:pPr>
        <w:ind w:left="709" w:firstLine="0"/>
      </w:pPr>
      <w:r>
        <w:t>-</w:t>
      </w:r>
      <w:r w:rsidR="00DD4EF1">
        <w:t>Доступ к материалам из любого места: Учащиеся могут получать доступ к учебным материалам из дома, школы или любого другого места, где есть интернет.</w:t>
      </w:r>
    </w:p>
    <w:p w:rsidR="00DD4EF1" w:rsidRDefault="00DD4EF1" w:rsidP="0079614E">
      <w:pPr>
        <w:ind w:left="709" w:firstLine="0"/>
      </w:pPr>
      <w:r>
        <w:t xml:space="preserve"> Как эти технологии делают обучение более доступным и эффективным: </w:t>
      </w:r>
    </w:p>
    <w:p w:rsidR="00DD4EF1" w:rsidRDefault="00824CCE" w:rsidP="0079614E">
      <w:pPr>
        <w:ind w:left="709" w:firstLine="0"/>
      </w:pPr>
      <w:r>
        <w:t>-</w:t>
      </w:r>
      <w:r w:rsidR="00DD4EF1">
        <w:t>Индивидуализация обучения: Цифровые технологии позволяют адаптировать учебные материалы и методы обучения к индивидуальным потребностям каждого ученика.</w:t>
      </w:r>
    </w:p>
    <w:p w:rsidR="00DD4EF1" w:rsidRDefault="00824CCE" w:rsidP="0079614E">
      <w:pPr>
        <w:ind w:left="709" w:firstLine="0"/>
      </w:pPr>
      <w:r>
        <w:t>-</w:t>
      </w:r>
      <w:r w:rsidR="00DD4EF1">
        <w:t>Повышение мотивации: Интерактивные и мультимедийные материалы делают обучение более интересным и увлекательным, что повышает мотивацию учащихся.</w:t>
      </w:r>
    </w:p>
    <w:p w:rsidR="00DD4EF1" w:rsidRDefault="00824CCE" w:rsidP="0079614E">
      <w:pPr>
        <w:ind w:left="709" w:firstLine="0"/>
      </w:pPr>
      <w:r>
        <w:t>-</w:t>
      </w:r>
      <w:r w:rsidR="00DD4EF1">
        <w:t>Улучшение доступности: Цифровые технологии делают обучение доступным для учащихся с различными видами ООП, независимо от их физических или когнитивных ограничений.</w:t>
      </w:r>
    </w:p>
    <w:p w:rsidR="00DD4EF1" w:rsidRDefault="00824CCE" w:rsidP="0079614E">
      <w:pPr>
        <w:ind w:left="709" w:firstLine="0"/>
      </w:pPr>
      <w:r>
        <w:t>-</w:t>
      </w:r>
      <w:r w:rsidR="00DD4EF1">
        <w:t>Развитие самостоятельности: Цифровые инструменты позволяют учащимся учиться в своем собственном темпе и развивать навыки самостоятельного обучения.</w:t>
      </w:r>
    </w:p>
    <w:p w:rsidR="00DD4EF1" w:rsidRDefault="00824CCE" w:rsidP="0079614E">
      <w:pPr>
        <w:ind w:left="709" w:firstLine="0"/>
      </w:pPr>
      <w:r>
        <w:t>-</w:t>
      </w:r>
      <w:r w:rsidR="00DD4EF1">
        <w:t>Улучшение коммуникации: Цифровые технологии облегчают общение между учителями, учениками и родителями, что позволяет более эффективно решать проблемы и отслеживать прогресс учащихся.</w:t>
      </w:r>
    </w:p>
    <w:p w:rsidR="00DD4EF1" w:rsidRDefault="00DD4EF1" w:rsidP="0079614E">
      <w:pPr>
        <w:ind w:left="709" w:firstLine="0"/>
      </w:pPr>
      <w:r>
        <w:t>Ожидаемый результат:</w:t>
      </w:r>
    </w:p>
    <w:p w:rsidR="00DD4EF1" w:rsidRDefault="00824CCE" w:rsidP="0079614E">
      <w:pPr>
        <w:ind w:left="709" w:firstLine="0"/>
      </w:pPr>
      <w:r>
        <w:t>-</w:t>
      </w:r>
      <w:r w:rsidR="00DD4EF1">
        <w:t>Педагоги демонстрируют способность эффективно использовать цифровые технологии для разработки учебно-методических материалов и оценочных средств.</w:t>
      </w:r>
    </w:p>
    <w:p w:rsidR="00DD4EF1" w:rsidRDefault="00824CCE" w:rsidP="0079614E">
      <w:pPr>
        <w:ind w:left="709" w:firstLine="0"/>
      </w:pPr>
      <w:r>
        <w:t>-</w:t>
      </w:r>
      <w:r w:rsidR="00DD4EF1">
        <w:t>Созданные учебно-методические материалы и оценочные средства соответствуют современным требованиям к качеству образования.</w:t>
      </w:r>
    </w:p>
    <w:p w:rsidR="00DD4EF1" w:rsidRDefault="00824CCE" w:rsidP="0079614E">
      <w:pPr>
        <w:ind w:left="709" w:firstLine="0"/>
      </w:pPr>
      <w:r>
        <w:lastRenderedPageBreak/>
        <w:t>-</w:t>
      </w:r>
      <w:r w:rsidR="00DD4EF1">
        <w:t>Повышается мотивация и вовлеченность учащихся в учебный процесс.</w:t>
      </w:r>
    </w:p>
    <w:p w:rsidR="00DD4EF1" w:rsidRDefault="00DD4EF1" w:rsidP="0079614E">
      <w:pPr>
        <w:ind w:left="709" w:firstLine="0"/>
      </w:pPr>
      <w:r>
        <w:t>Критерии оценивания:</w:t>
      </w:r>
    </w:p>
    <w:p w:rsidR="00DD4EF1" w:rsidRDefault="00824CCE" w:rsidP="0079614E">
      <w:pPr>
        <w:ind w:left="709" w:firstLine="0"/>
      </w:pPr>
      <w:r>
        <w:t>-</w:t>
      </w:r>
      <w:r w:rsidR="00DD4EF1">
        <w:t>Соответствие разработанных материалов целям и задачам обучения.</w:t>
      </w:r>
    </w:p>
    <w:p w:rsidR="00DD4EF1" w:rsidRDefault="00824CCE" w:rsidP="0079614E">
      <w:pPr>
        <w:ind w:left="709" w:firstLine="0"/>
      </w:pPr>
      <w:r>
        <w:t>-</w:t>
      </w:r>
      <w:r w:rsidR="00DD4EF1">
        <w:t>Инновационность и креативность в использовании цифровых технологий.</w:t>
      </w:r>
    </w:p>
    <w:p w:rsidR="00DD4EF1" w:rsidRDefault="00824CCE" w:rsidP="0079614E">
      <w:pPr>
        <w:ind w:left="709" w:firstLine="0"/>
      </w:pPr>
      <w:r>
        <w:t>-</w:t>
      </w:r>
      <w:r w:rsidR="00DD4EF1">
        <w:t>Практическая применимость и эффективность разработанных материалов.</w:t>
      </w:r>
    </w:p>
    <w:p w:rsidR="00DD4EF1" w:rsidRDefault="00824CCE" w:rsidP="0079614E">
      <w:pPr>
        <w:ind w:left="709" w:firstLine="0"/>
      </w:pPr>
      <w:r>
        <w:t>-</w:t>
      </w:r>
      <w:r w:rsidR="00DD4EF1">
        <w:t>Качество анализа результатов обучения и обоснованность предложенных корректировок.</w:t>
      </w:r>
    </w:p>
    <w:p w:rsidR="00DD4EF1" w:rsidRDefault="00824CCE" w:rsidP="0079614E">
      <w:pPr>
        <w:ind w:left="709" w:firstLine="0"/>
      </w:pPr>
      <w:r>
        <w:t>-</w:t>
      </w:r>
      <w:r w:rsidR="00DD4EF1">
        <w:t>Четкость и логичность изложения.</w:t>
      </w:r>
    </w:p>
    <w:p w:rsidR="00840510" w:rsidRPr="00840510" w:rsidRDefault="00DD4EF1" w:rsidP="0079614E">
      <w:pPr>
        <w:ind w:left="709" w:firstLine="0"/>
      </w:pPr>
      <w:r>
        <w:t>Компетенции: ПК-</w:t>
      </w:r>
      <w:r w:rsidR="002A071A">
        <w:t>1</w:t>
      </w:r>
      <w:r>
        <w:t>, ПК-</w:t>
      </w:r>
      <w:r w:rsidR="002A071A">
        <w:t>5</w:t>
      </w:r>
    </w:p>
    <w:p w:rsidR="00495EDC" w:rsidRPr="00A62DE5" w:rsidRDefault="00495EDC" w:rsidP="006943A0">
      <w:pPr>
        <w:tabs>
          <w:tab w:val="left" w:pos="7938"/>
        </w:tabs>
      </w:pPr>
    </w:p>
    <w:sectPr w:rsidR="00495EDC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ED0" w:rsidRDefault="006C1ED0" w:rsidP="006943A0">
      <w:r>
        <w:separator/>
      </w:r>
    </w:p>
  </w:endnote>
  <w:endnote w:type="continuationSeparator" w:id="1">
    <w:p w:rsidR="006C1ED0" w:rsidRDefault="006C1ED0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40275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43147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ED0" w:rsidRDefault="006C1ED0" w:rsidP="006943A0">
      <w:r>
        <w:separator/>
      </w:r>
    </w:p>
  </w:footnote>
  <w:footnote w:type="continuationSeparator" w:id="1">
    <w:p w:rsidR="006C1ED0" w:rsidRDefault="006C1ED0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A4171"/>
    <w:multiLevelType w:val="hybridMultilevel"/>
    <w:tmpl w:val="6C265FFE"/>
    <w:lvl w:ilvl="0" w:tplc="38823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6311A"/>
    <w:rsid w:val="000D01B5"/>
    <w:rsid w:val="00172F27"/>
    <w:rsid w:val="00191CF7"/>
    <w:rsid w:val="001A1FE2"/>
    <w:rsid w:val="00226097"/>
    <w:rsid w:val="0027307E"/>
    <w:rsid w:val="002A0645"/>
    <w:rsid w:val="002A071A"/>
    <w:rsid w:val="002E5294"/>
    <w:rsid w:val="002F20EB"/>
    <w:rsid w:val="00305161"/>
    <w:rsid w:val="00347C37"/>
    <w:rsid w:val="00402753"/>
    <w:rsid w:val="00444F81"/>
    <w:rsid w:val="00461D7F"/>
    <w:rsid w:val="00495EDC"/>
    <w:rsid w:val="004B2084"/>
    <w:rsid w:val="00585D92"/>
    <w:rsid w:val="005E321A"/>
    <w:rsid w:val="005F0A35"/>
    <w:rsid w:val="0066178B"/>
    <w:rsid w:val="006943A0"/>
    <w:rsid w:val="006C1ED0"/>
    <w:rsid w:val="007154B0"/>
    <w:rsid w:val="00736951"/>
    <w:rsid w:val="0079614E"/>
    <w:rsid w:val="007B11E0"/>
    <w:rsid w:val="007C6787"/>
    <w:rsid w:val="008159DB"/>
    <w:rsid w:val="00824CCE"/>
    <w:rsid w:val="00840510"/>
    <w:rsid w:val="00874B3E"/>
    <w:rsid w:val="008C1727"/>
    <w:rsid w:val="008D77C8"/>
    <w:rsid w:val="00981F1A"/>
    <w:rsid w:val="009B6C90"/>
    <w:rsid w:val="009F744D"/>
    <w:rsid w:val="00A07227"/>
    <w:rsid w:val="00A528C0"/>
    <w:rsid w:val="00A554E7"/>
    <w:rsid w:val="00A62DE5"/>
    <w:rsid w:val="00A93D69"/>
    <w:rsid w:val="00AA6323"/>
    <w:rsid w:val="00AD2DFE"/>
    <w:rsid w:val="00AD4B9F"/>
    <w:rsid w:val="00B43147"/>
    <w:rsid w:val="00B65645"/>
    <w:rsid w:val="00B7649F"/>
    <w:rsid w:val="00BB4E23"/>
    <w:rsid w:val="00BE1F4C"/>
    <w:rsid w:val="00C446EB"/>
    <w:rsid w:val="00C74995"/>
    <w:rsid w:val="00C97332"/>
    <w:rsid w:val="00DD4EF1"/>
    <w:rsid w:val="00EF1557"/>
    <w:rsid w:val="00F27B2F"/>
    <w:rsid w:val="00F3589D"/>
    <w:rsid w:val="00F4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F2F2-D4C1-4448-A95D-74312E26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Lenovo</cp:lastModifiedBy>
  <cp:revision>6</cp:revision>
  <dcterms:created xsi:type="dcterms:W3CDTF">2025-03-11T18:14:00Z</dcterms:created>
  <dcterms:modified xsi:type="dcterms:W3CDTF">2025-03-17T10:09:00Z</dcterms:modified>
</cp:coreProperties>
</file>