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5397A1A2" w:rsidR="006943A0" w:rsidRPr="00F37FAD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F37FAD">
        <w:rPr>
          <w:rFonts w:cs="Times New Roman"/>
          <w:b/>
          <w:szCs w:val="28"/>
        </w:rPr>
        <w:t>«</w:t>
      </w:r>
      <w:r w:rsidR="00F37FAD" w:rsidRPr="00F37FAD">
        <w:rPr>
          <w:rFonts w:eastAsia="Calibri" w:cs="Times New Roman"/>
          <w:b/>
          <w:kern w:val="0"/>
          <w:szCs w:val="28"/>
        </w:rPr>
        <w:t>Основы профессиональной педагогики</w:t>
      </w:r>
      <w:r w:rsidR="006943A0" w:rsidRPr="00F37FAD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92DA595" w14:textId="77777777"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14:paraId="5E8BC34F" w14:textId="3FBEDC3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bookmarkStart w:id="0" w:name="_GoBack"/>
      <w:bookmarkEnd w:id="0"/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BCC5DBF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Профессия – это</w:t>
      </w:r>
    </w:p>
    <w:p w14:paraId="6A356776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А) процесс и результат профессионального становления и развития личности, сопровождающийся овладением установленными знаниями, умениями, навыками и педагогическими компетенциями по конкретным специальностям и профессиям</w:t>
      </w:r>
    </w:p>
    <w:p w14:paraId="1DCF1C78" w14:textId="2818F7E0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Б) род трудовой деятельности человека, обычно его источник существования; это труд</w:t>
      </w:r>
      <w:r>
        <w:rPr>
          <w:rFonts w:eastAsia="Calibri" w:cs="Times New Roman"/>
          <w:kern w:val="0"/>
          <w:szCs w:val="28"/>
        </w:rPr>
        <w:t>,</w:t>
      </w:r>
      <w:r w:rsidRPr="00F37FAD">
        <w:rPr>
          <w:rFonts w:eastAsia="Calibri" w:cs="Times New Roman"/>
          <w:kern w:val="0"/>
          <w:szCs w:val="28"/>
        </w:rPr>
        <w:t xml:space="preserve"> за который человек получает доход</w:t>
      </w:r>
    </w:p>
    <w:p w14:paraId="2D83F213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В) организованный процесс освоения компетенций, необходимых для выполнения определенных трудовых функций</w:t>
      </w:r>
    </w:p>
    <w:p w14:paraId="39EA8B82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Г) процесс повышения квалификации, который может осуществляться путем обучения на специальных курсах, организуемых работодателями или образовательными институтами, до поступления на работу либо во время работы</w:t>
      </w:r>
    </w:p>
    <w:p w14:paraId="1940C134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Правильный ответ: Б</w:t>
      </w:r>
    </w:p>
    <w:p w14:paraId="6440ACBF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Компетенции (индикаторы):</w:t>
      </w:r>
      <w:r w:rsidRPr="00F37FAD">
        <w:rPr>
          <w:rFonts w:eastAsia="Calibri" w:cs="Times New Roman"/>
          <w:iCs/>
          <w:kern w:val="0"/>
          <w:szCs w:val="28"/>
        </w:rPr>
        <w:t xml:space="preserve"> </w:t>
      </w:r>
      <w:bookmarkStart w:id="1" w:name="_Hlk189515692"/>
      <w:bookmarkStart w:id="2" w:name="_Hlk189735563"/>
      <w:r w:rsidRPr="00F37FAD">
        <w:rPr>
          <w:rFonts w:eastAsia="Calibri" w:cs="Times New Roman"/>
          <w:iCs/>
          <w:kern w:val="0"/>
          <w:szCs w:val="28"/>
        </w:rPr>
        <w:t>ОПК-</w:t>
      </w:r>
      <w:bookmarkEnd w:id="1"/>
      <w:bookmarkEnd w:id="2"/>
      <w:r w:rsidRPr="00F37FAD">
        <w:rPr>
          <w:rFonts w:eastAsia="Calibri" w:cs="Times New Roman"/>
          <w:iCs/>
          <w:kern w:val="0"/>
          <w:szCs w:val="28"/>
        </w:rPr>
        <w:t>8</w:t>
      </w:r>
    </w:p>
    <w:p w14:paraId="097369F2" w14:textId="77777777" w:rsidR="003B4553" w:rsidRPr="003808AC" w:rsidRDefault="003B4553" w:rsidP="003B45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C7F3B1" w14:textId="2CD6992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4F789B2" w14:textId="77777777" w:rsidR="00F37FAD" w:rsidRPr="00F37FAD" w:rsidRDefault="00F37FAD" w:rsidP="00F37FAD">
      <w:pPr>
        <w:ind w:firstLine="0"/>
        <w:jc w:val="left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Федеральный государственный образовательный стандарт </w:t>
      </w:r>
      <w:bookmarkStart w:id="3" w:name="_Hlk191251893"/>
      <w:r w:rsidRPr="00F37FAD">
        <w:rPr>
          <w:rFonts w:eastAsia="Calibri" w:cs="Times New Roman"/>
          <w:kern w:val="0"/>
          <w:szCs w:val="28"/>
        </w:rPr>
        <w:t>– это</w:t>
      </w:r>
      <w:bookmarkEnd w:id="3"/>
    </w:p>
    <w:p w14:paraId="076A4F1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А) совокупность обязательных требований к образованию определённого уровня и (или) к профессии, специальности и направлению подготовки</w:t>
      </w:r>
    </w:p>
    <w:p w14:paraId="14695F55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Б)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Законом, формы промежуточной аттестации обучающихся</w:t>
      </w:r>
    </w:p>
    <w:p w14:paraId="297AECE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proofErr w:type="gramStart"/>
      <w:r w:rsidRPr="00F37FAD">
        <w:rPr>
          <w:rFonts w:eastAsia="Calibri" w:cs="Times New Roman"/>
          <w:kern w:val="0"/>
          <w:szCs w:val="28"/>
        </w:rPr>
        <w:t>В)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Законом случаях в виде рабочей программы воспитания, календарного плана воспитательной работы, форм аттестации</w:t>
      </w:r>
      <w:proofErr w:type="gramEnd"/>
    </w:p>
    <w:p w14:paraId="6BDF86D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Г) комплексная характеристика образовательной деятельности и подготовки обучающегося, выражающая степень их соответствия государственным образовательным стандартам, государственным требованиям и / или потребностям физического или юридического лица, в интересах которого </w:t>
      </w:r>
      <w:r w:rsidRPr="00F37FAD">
        <w:rPr>
          <w:rFonts w:eastAsia="Calibri" w:cs="Times New Roman"/>
          <w:kern w:val="0"/>
          <w:szCs w:val="28"/>
        </w:rPr>
        <w:lastRenderedPageBreak/>
        <w:t>осуществляется образовательная деятельность, в том числе степень достижения планируемых результатов образовательной программы</w:t>
      </w:r>
    </w:p>
    <w:p w14:paraId="79453BB9" w14:textId="77777777" w:rsidR="00F37FAD" w:rsidRPr="00F37FAD" w:rsidRDefault="00F37FAD" w:rsidP="00F37FAD">
      <w:pPr>
        <w:ind w:firstLine="0"/>
        <w:jc w:val="left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Правильный ответ: А</w:t>
      </w:r>
    </w:p>
    <w:p w14:paraId="70112303" w14:textId="77777777" w:rsidR="00F37FAD" w:rsidRPr="00F37FAD" w:rsidRDefault="00F37FAD" w:rsidP="00F37FAD">
      <w:pPr>
        <w:ind w:firstLine="0"/>
        <w:jc w:val="left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37FAD">
        <w:rPr>
          <w:rFonts w:eastAsia="Calibri" w:cs="Times New Roman"/>
          <w:iCs/>
          <w:kern w:val="0"/>
          <w:szCs w:val="28"/>
        </w:rPr>
        <w:t>ОПК-1</w:t>
      </w:r>
    </w:p>
    <w:p w14:paraId="4A09FF3D" w14:textId="77777777" w:rsidR="003B4553" w:rsidRPr="003B4553" w:rsidRDefault="003B4553" w:rsidP="003B4553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9988FEF" w:rsidR="00696E25" w:rsidRPr="00D92A88" w:rsidRDefault="003F6EEC" w:rsidP="00D92A88">
      <w:pPr>
        <w:ind w:firstLine="0"/>
        <w:rPr>
          <w:rFonts w:cs="Times New Roman"/>
          <w:i/>
          <w:iCs/>
          <w:szCs w:val="28"/>
        </w:rPr>
      </w:pPr>
      <w:r w:rsidRPr="00D92A88">
        <w:rPr>
          <w:color w:val="000000"/>
          <w:szCs w:val="28"/>
        </w:rPr>
        <w:t xml:space="preserve">3. </w:t>
      </w:r>
      <w:r w:rsidR="00696E25" w:rsidRPr="00D92A88">
        <w:rPr>
          <w:rFonts w:cs="Times New Roman"/>
          <w:i/>
          <w:iCs/>
          <w:szCs w:val="28"/>
        </w:rPr>
        <w:t>Выберите один правильный ответ.</w:t>
      </w:r>
    </w:p>
    <w:p w14:paraId="4224819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Профессионал </w:t>
      </w:r>
      <w:bookmarkStart w:id="4" w:name="_Hlk191252370"/>
      <w:r w:rsidRPr="00F37FAD">
        <w:rPr>
          <w:rFonts w:eastAsia="Calibri" w:cs="Times New Roman"/>
          <w:kern w:val="0"/>
          <w:szCs w:val="28"/>
        </w:rPr>
        <w:t>– это</w:t>
      </w:r>
      <w:bookmarkEnd w:id="4"/>
    </w:p>
    <w:p w14:paraId="0D8CCE89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А) специалист, имеющий высшее профессионально-педагогическое образование</w:t>
      </w:r>
    </w:p>
    <w:p w14:paraId="6DDC0C39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Б) человек, сделавший определённое занятие (дело) своей профессией; хорошо подготовленный для работы в определённой сфере специалист, имеющий навыки, квалификацию, а при необходимости и допуск к выполнению обязанностей по своей специальности</w:t>
      </w:r>
    </w:p>
    <w:p w14:paraId="2DCDD83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В) человек, имеющий диплом о высшем профессиональном образовании</w:t>
      </w:r>
    </w:p>
    <w:p w14:paraId="4CECE3BD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Г) специалист в системе образования, работа которого направлена на практическую подготовку обучающихся, передачу им конкретных профессиональных навыков и умений</w:t>
      </w:r>
    </w:p>
    <w:p w14:paraId="36E9AC1E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Правильный ответ: Б</w:t>
      </w:r>
    </w:p>
    <w:p w14:paraId="3D7CC84D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37FAD">
        <w:rPr>
          <w:rFonts w:eastAsia="Calibri" w:cs="Times New Roman"/>
          <w:iCs/>
          <w:kern w:val="0"/>
          <w:szCs w:val="28"/>
        </w:rPr>
        <w:t>ОПК-8</w:t>
      </w:r>
    </w:p>
    <w:p w14:paraId="51AE2F38" w14:textId="7C919575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BD782C4" w14:textId="66071AB5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047BB5D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Профессиональное обучение </w:t>
      </w:r>
      <w:bookmarkStart w:id="5" w:name="_Hlk191252615"/>
      <w:r w:rsidRPr="00F37FAD">
        <w:rPr>
          <w:rFonts w:eastAsia="Calibri" w:cs="Times New Roman"/>
          <w:kern w:val="0"/>
          <w:szCs w:val="28"/>
        </w:rPr>
        <w:t>– это</w:t>
      </w:r>
      <w:bookmarkEnd w:id="5"/>
    </w:p>
    <w:p w14:paraId="2AEBA1EC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А) </w:t>
      </w:r>
      <w:bookmarkStart w:id="6" w:name="_Hlk191252881"/>
      <w:r w:rsidRPr="00F37FAD">
        <w:rPr>
          <w:rFonts w:eastAsia="Calibri" w:cs="Times New Roman"/>
          <w:kern w:val="0"/>
          <w:szCs w:val="28"/>
        </w:rPr>
        <w:t>наличие знаний, опыта и навыков, нужных для эффективной деятельности в заданной предметной области</w:t>
      </w:r>
      <w:bookmarkEnd w:id="6"/>
    </w:p>
    <w:p w14:paraId="2CAFAAFC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Б) </w:t>
      </w:r>
      <w:bookmarkStart w:id="7" w:name="_Hlk191252765"/>
      <w:r w:rsidRPr="00F37FAD">
        <w:rPr>
          <w:rFonts w:eastAsia="Calibri" w:cs="Times New Roman"/>
          <w:kern w:val="0"/>
          <w:szCs w:val="28"/>
        </w:rPr>
        <w:t>уровень владения теоретическими знаниями, а также практическими умениями и навыками, благодаря которым человек успешно осуществляет свою трудовую деятельность</w:t>
      </w:r>
      <w:bookmarkEnd w:id="7"/>
    </w:p>
    <w:p w14:paraId="6A3F4DA0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В)</w:t>
      </w:r>
      <w:r w:rsidRPr="00F37FAD">
        <w:rPr>
          <w:rFonts w:ascii="Calibri" w:eastAsia="Calibri" w:hAnsi="Calibri" w:cs="Times New Roman"/>
          <w:kern w:val="0"/>
          <w:szCs w:val="28"/>
        </w:rPr>
        <w:t xml:space="preserve"> </w:t>
      </w:r>
      <w:r w:rsidRPr="00F37FAD">
        <w:rPr>
          <w:rFonts w:eastAsia="Calibri" w:cs="Times New Roman"/>
          <w:kern w:val="0"/>
          <w:szCs w:val="28"/>
        </w:rPr>
        <w:t xml:space="preserve">вид образования, направленный на приобретение </w:t>
      </w:r>
      <w:proofErr w:type="gramStart"/>
      <w:r w:rsidRPr="00F37FAD">
        <w:rPr>
          <w:rFonts w:eastAsia="Calibri" w:cs="Times New Roman"/>
          <w:kern w:val="0"/>
          <w:szCs w:val="28"/>
        </w:rPr>
        <w:t>обучающимися</w:t>
      </w:r>
      <w:proofErr w:type="gramEnd"/>
      <w:r w:rsidRPr="00F37FAD">
        <w:rPr>
          <w:rFonts w:eastAsia="Calibri" w:cs="Times New Roman"/>
          <w:kern w:val="0"/>
          <w:szCs w:val="28"/>
        </w:rPr>
        <w:t xml:space="preserve"> знаний, умений, навыков и формирование компетенции, необходимых для выполнения определённых трудовых, служебных функций</w:t>
      </w:r>
    </w:p>
    <w:p w14:paraId="1991E94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Г) </w:t>
      </w:r>
      <w:bookmarkStart w:id="8" w:name="_Hlk191252731"/>
      <w:r w:rsidRPr="00F37FAD">
        <w:rPr>
          <w:rFonts w:eastAsia="Calibri" w:cs="Times New Roman"/>
          <w:kern w:val="0"/>
          <w:szCs w:val="28"/>
        </w:rPr>
        <w:t xml:space="preserve">профессиональное умение направлять все виды </w:t>
      </w:r>
      <w:proofErr w:type="gramStart"/>
      <w:r w:rsidRPr="00F37FAD">
        <w:rPr>
          <w:rFonts w:eastAsia="Calibri" w:cs="Times New Roman"/>
          <w:kern w:val="0"/>
          <w:szCs w:val="28"/>
        </w:rPr>
        <w:t>учебно-воспитательной</w:t>
      </w:r>
      <w:proofErr w:type="gramEnd"/>
      <w:r w:rsidRPr="00F37FAD">
        <w:rPr>
          <w:rFonts w:eastAsia="Calibri" w:cs="Times New Roman"/>
          <w:kern w:val="0"/>
          <w:szCs w:val="28"/>
        </w:rPr>
        <w:t xml:space="preserve"> работы на всестороннее </w:t>
      </w:r>
      <w:proofErr w:type="gramStart"/>
      <w:r w:rsidRPr="00F37FAD">
        <w:rPr>
          <w:rFonts w:eastAsia="Calibri" w:cs="Times New Roman"/>
          <w:kern w:val="0"/>
          <w:szCs w:val="28"/>
        </w:rPr>
        <w:t>развитие</w:t>
      </w:r>
      <w:proofErr w:type="gramEnd"/>
      <w:r w:rsidRPr="00F37FAD">
        <w:rPr>
          <w:rFonts w:eastAsia="Calibri" w:cs="Times New Roman"/>
          <w:kern w:val="0"/>
          <w:szCs w:val="28"/>
        </w:rPr>
        <w:t xml:space="preserve"> обучающегося, включая его мировоззрение и способности</w:t>
      </w:r>
      <w:bookmarkEnd w:id="8"/>
    </w:p>
    <w:p w14:paraId="0DAF8085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Правильный ответ: В</w:t>
      </w:r>
    </w:p>
    <w:p w14:paraId="20E2307B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37FAD">
        <w:rPr>
          <w:rFonts w:eastAsia="Calibri" w:cs="Times New Roman"/>
          <w:iCs/>
          <w:kern w:val="0"/>
          <w:szCs w:val="28"/>
        </w:rPr>
        <w:t>ОПК-8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7A367CDD" w14:textId="5FEEC4F7"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0DE47B00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Профессиональная педагогика – это</w:t>
      </w:r>
    </w:p>
    <w:p w14:paraId="114F6314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А) область теоретического и практико-ориентированного научного знания, которая распространяется на всю систему профессиональной подготовки человека, независимо от его возраста, уровня предшествующего образования, объектов, характера и профиля трудовой и профессиональной деятельности</w:t>
      </w:r>
    </w:p>
    <w:p w14:paraId="2D98B2F6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Б) область педагогического знания, предметом которой является разработка и реализация в образовательной практике системы условий, предусматривающих </w:t>
      </w:r>
      <w:r w:rsidRPr="00F37FAD">
        <w:rPr>
          <w:rFonts w:eastAsia="Calibri" w:cs="Times New Roman"/>
          <w:kern w:val="0"/>
          <w:szCs w:val="28"/>
        </w:rPr>
        <w:lastRenderedPageBreak/>
        <w:t>своевременную диагностику, профилактику и коррекцию педагогическими средствами нарушений социально-психологической адаптации индивидов, трудностей их в обучении и освоении соответствующих возрастным этапам развития социальных ролей</w:t>
      </w:r>
    </w:p>
    <w:p w14:paraId="56163FCA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В) профессиональное умение направлять все виды учебно-воспитательной работы на всестороннее </w:t>
      </w:r>
      <w:proofErr w:type="gramStart"/>
      <w:r w:rsidRPr="00F37FAD">
        <w:rPr>
          <w:rFonts w:eastAsia="Calibri" w:cs="Times New Roman"/>
          <w:kern w:val="0"/>
          <w:szCs w:val="28"/>
        </w:rPr>
        <w:t>развитие</w:t>
      </w:r>
      <w:proofErr w:type="gramEnd"/>
      <w:r w:rsidRPr="00F37FAD">
        <w:rPr>
          <w:rFonts w:eastAsia="Calibri" w:cs="Times New Roman"/>
          <w:kern w:val="0"/>
          <w:szCs w:val="28"/>
        </w:rPr>
        <w:t xml:space="preserve"> обучающегося, включая его мировоззрение и способности</w:t>
      </w:r>
    </w:p>
    <w:p w14:paraId="2E99F99B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Г) уровень владения теоретическими знаниями, а также практическими умениями и навыками, благодаря которым человек успешно осуществляет свою трудовую деятельность</w:t>
      </w:r>
    </w:p>
    <w:p w14:paraId="64098540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Правильный ответ: А</w:t>
      </w:r>
    </w:p>
    <w:p w14:paraId="5C49CF33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37FAD">
        <w:rPr>
          <w:rFonts w:eastAsia="Calibri" w:cs="Times New Roman"/>
          <w:iCs/>
          <w:kern w:val="0"/>
          <w:szCs w:val="28"/>
        </w:rPr>
        <w:t>ОПК-8</w:t>
      </w:r>
    </w:p>
    <w:p w14:paraId="558D371E" w14:textId="77777777" w:rsidR="00D92A88" w:rsidRPr="003808AC" w:rsidRDefault="00D92A88" w:rsidP="00D92A8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B143D4" w14:textId="36290D44"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1F5CBA17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proofErr w:type="spellStart"/>
      <w:r w:rsidRPr="00F37FAD">
        <w:rPr>
          <w:rFonts w:eastAsia="Calibri" w:cs="Times New Roman"/>
          <w:kern w:val="0"/>
          <w:szCs w:val="28"/>
        </w:rPr>
        <w:t>Профессиограмма</w:t>
      </w:r>
      <w:proofErr w:type="spellEnd"/>
      <w:r w:rsidRPr="00F37FAD">
        <w:rPr>
          <w:rFonts w:eastAsia="Calibri" w:cs="Times New Roman"/>
          <w:kern w:val="0"/>
          <w:szCs w:val="28"/>
        </w:rPr>
        <w:t xml:space="preserve"> – это </w:t>
      </w:r>
    </w:p>
    <w:p w14:paraId="435BC58B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А) наличие знаний, опыта и навыков, нужных для эффективной деятельности в заданной предметной области</w:t>
      </w:r>
    </w:p>
    <w:p w14:paraId="32B64063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Б) документ, в котором дана полная квалификационная характеристика педагога с позиций требований, предъявляемых к его знаниям, умениям и навыкам, личности, способностям, психофизиологическим возможностям и уровню подготовки</w:t>
      </w:r>
    </w:p>
    <w:p w14:paraId="14D0D61B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В) процесс преобразования имеющихся в педагогической практике знаний и способов деятельности, их перевод на новый уровень развития</w:t>
      </w:r>
    </w:p>
    <w:p w14:paraId="2AB28FDE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>Г) официальный документ об окончании начального профессионального, среднего профессионального или высшего учебного заведения и присвоении соответствующей квалификации</w:t>
      </w:r>
    </w:p>
    <w:p w14:paraId="1F460B1F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bookmarkStart w:id="9" w:name="_Hlk188517446"/>
      <w:r w:rsidRPr="00F37FAD">
        <w:rPr>
          <w:rFonts w:eastAsia="Calibri" w:cs="Times New Roman"/>
          <w:kern w:val="0"/>
          <w:szCs w:val="28"/>
        </w:rPr>
        <w:t>Правильный ответ: Б</w:t>
      </w:r>
    </w:p>
    <w:p w14:paraId="5D256513" w14:textId="77777777" w:rsidR="00F37FAD" w:rsidRPr="00F37FAD" w:rsidRDefault="00F37FAD" w:rsidP="00F37FAD">
      <w:pPr>
        <w:ind w:firstLine="0"/>
        <w:rPr>
          <w:rFonts w:eastAsia="Calibri" w:cs="Times New Roman"/>
          <w:kern w:val="0"/>
          <w:szCs w:val="28"/>
        </w:rPr>
      </w:pPr>
      <w:r w:rsidRPr="00F37FA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37FAD">
        <w:rPr>
          <w:rFonts w:eastAsia="Calibri" w:cs="Times New Roman"/>
          <w:iCs/>
          <w:kern w:val="0"/>
          <w:szCs w:val="28"/>
        </w:rPr>
        <w:t>ОПК-8</w:t>
      </w:r>
    </w:p>
    <w:bookmarkEnd w:id="9"/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0D4878D0" w:rsidR="00874B3E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304F705F" w14:textId="77777777" w:rsidR="00405D06" w:rsidRPr="003808AC" w:rsidRDefault="00405D06" w:rsidP="002D16E5">
      <w:pPr>
        <w:rPr>
          <w:rFonts w:cs="Times New Roman"/>
          <w:b/>
          <w:szCs w:val="28"/>
        </w:rPr>
      </w:pPr>
    </w:p>
    <w:p w14:paraId="5A138A5B" w14:textId="6927C7CE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E95688">
        <w:rPr>
          <w:rFonts w:cs="Times New Roman"/>
          <w:i/>
          <w:iCs/>
          <w:szCs w:val="28"/>
        </w:rPr>
        <w:t>видами знаний</w:t>
      </w:r>
      <w:r w:rsidR="00253E07">
        <w:rPr>
          <w:rFonts w:cs="Times New Roman"/>
          <w:i/>
          <w:iCs/>
          <w:szCs w:val="28"/>
        </w:rPr>
        <w:t xml:space="preserve"> </w:t>
      </w:r>
      <w:r w:rsidRPr="008407EF">
        <w:rPr>
          <w:rFonts w:cs="Times New Roman"/>
          <w:i/>
          <w:iCs/>
          <w:szCs w:val="28"/>
        </w:rPr>
        <w:t xml:space="preserve">и их </w:t>
      </w:r>
      <w:r w:rsidR="00E95688">
        <w:rPr>
          <w:rFonts w:cs="Times New Roman"/>
          <w:i/>
          <w:iCs/>
          <w:szCs w:val="28"/>
        </w:rPr>
        <w:t>кратким описанием</w:t>
      </w:r>
      <w:r w:rsidRPr="008407EF">
        <w:rPr>
          <w:rFonts w:cs="Times New Roman"/>
          <w:i/>
          <w:iCs/>
          <w:szCs w:val="28"/>
        </w:rPr>
        <w:t>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1DC95FBA" w:rsidR="00ED451A" w:rsidRPr="00D92A88" w:rsidRDefault="000C70B3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знания</w:t>
            </w:r>
          </w:p>
        </w:tc>
        <w:tc>
          <w:tcPr>
            <w:tcW w:w="6379" w:type="dxa"/>
            <w:gridSpan w:val="2"/>
          </w:tcPr>
          <w:p w14:paraId="2A0083E0" w14:textId="3DFD72BD" w:rsidR="00ED451A" w:rsidRPr="00ED451A" w:rsidRDefault="000C70B3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</w:t>
            </w:r>
          </w:p>
        </w:tc>
      </w:tr>
      <w:tr w:rsidR="008407EF" w:rsidRPr="00253E07" w14:paraId="3D93077A" w14:textId="77777777" w:rsidTr="00B20154">
        <w:tc>
          <w:tcPr>
            <w:tcW w:w="534" w:type="dxa"/>
          </w:tcPr>
          <w:p w14:paraId="00044BF1" w14:textId="0CB0ACF3" w:rsidR="008407EF" w:rsidRPr="00E95688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B20154" w:rsidRPr="00E95688">
              <w:rPr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6989ECC0" w:rsidR="008407EF" w:rsidRPr="00E95688" w:rsidRDefault="000C70B3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Житейские</w:t>
            </w:r>
          </w:p>
        </w:tc>
        <w:tc>
          <w:tcPr>
            <w:tcW w:w="567" w:type="dxa"/>
          </w:tcPr>
          <w:p w14:paraId="2D249F1A" w14:textId="54C47010" w:rsidR="008407EF" w:rsidRPr="00E95688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57F589B8" w:rsidR="008407EF" w:rsidRPr="00E95688" w:rsidRDefault="000C70B3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основаны на здравом смысле и жизненной мудрости</w:t>
            </w:r>
            <w:proofErr w:type="gramEnd"/>
          </w:p>
        </w:tc>
      </w:tr>
      <w:tr w:rsidR="008407EF" w:rsidRPr="00253E07" w14:paraId="4EB28A6C" w14:textId="77777777" w:rsidTr="00B20154">
        <w:tc>
          <w:tcPr>
            <w:tcW w:w="534" w:type="dxa"/>
          </w:tcPr>
          <w:p w14:paraId="71E443D9" w14:textId="70E79A5A" w:rsidR="008407EF" w:rsidRPr="00E95688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B20154" w:rsidRPr="00E95688">
              <w:rPr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F520807" w:rsidR="008407EF" w:rsidRPr="00E95688" w:rsidRDefault="000C70B3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Художественные</w:t>
            </w:r>
          </w:p>
        </w:tc>
        <w:tc>
          <w:tcPr>
            <w:tcW w:w="567" w:type="dxa"/>
          </w:tcPr>
          <w:p w14:paraId="07F30479" w14:textId="42CAEFF6" w:rsidR="008407EF" w:rsidRPr="00E95688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7526EB2E" w:rsidR="008407EF" w:rsidRPr="00E95688" w:rsidRDefault="000C70B3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получены при помощи эстетического восприятия образов</w:t>
            </w:r>
            <w:proofErr w:type="gramEnd"/>
          </w:p>
        </w:tc>
      </w:tr>
      <w:tr w:rsidR="008407EF" w:rsidRPr="00253E07" w14:paraId="45F3E2E6" w14:textId="77777777" w:rsidTr="00B20154">
        <w:tc>
          <w:tcPr>
            <w:tcW w:w="534" w:type="dxa"/>
          </w:tcPr>
          <w:p w14:paraId="327533EB" w14:textId="001951C1" w:rsidR="008407EF" w:rsidRPr="00E95688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B20154" w:rsidRPr="00E95688">
              <w:rPr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5C41257E" w:rsidR="008407EF" w:rsidRPr="00E95688" w:rsidRDefault="000C70B3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Научные</w:t>
            </w:r>
          </w:p>
        </w:tc>
        <w:tc>
          <w:tcPr>
            <w:tcW w:w="567" w:type="dxa"/>
          </w:tcPr>
          <w:p w14:paraId="2BED81CB" w14:textId="7073059D" w:rsidR="008407EF" w:rsidRPr="00E95688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5EB5ADA7" w:rsidR="008407EF" w:rsidRPr="00E95688" w:rsidRDefault="000C70B3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обладают объективностью, рациональностью, </w:t>
            </w:r>
            <w:proofErr w:type="spellStart"/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систематизированностью</w:t>
            </w:r>
            <w:proofErr w:type="spellEnd"/>
          </w:p>
        </w:tc>
      </w:tr>
    </w:tbl>
    <w:p w14:paraId="71D8F790" w14:textId="06E2A01A" w:rsidR="006B4E8F" w:rsidRPr="00253E07" w:rsidRDefault="006B4E8F" w:rsidP="006B4E8F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Правильный ответ: </w:t>
      </w:r>
      <w:r w:rsidR="00E95688">
        <w:rPr>
          <w:rFonts w:cs="Times New Roman"/>
          <w:szCs w:val="28"/>
        </w:rPr>
        <w:t>1-А, 2-Б, 3-В</w:t>
      </w:r>
    </w:p>
    <w:p w14:paraId="2B9E501E" w14:textId="098FACBB" w:rsidR="006B4E8F" w:rsidRPr="00253E07" w:rsidRDefault="006B4E8F" w:rsidP="006B4E8F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Компетенции (индикаторы): </w:t>
      </w:r>
      <w:r w:rsidR="00E95688">
        <w:rPr>
          <w:rFonts w:cs="Times New Roman"/>
          <w:szCs w:val="28"/>
        </w:rPr>
        <w:t>ОПК-8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04A9D0CD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0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>Установите соответствие между</w:t>
      </w:r>
      <w:r w:rsidR="00E95688">
        <w:rPr>
          <w:i/>
          <w:iCs/>
          <w:szCs w:val="28"/>
        </w:rPr>
        <w:t xml:space="preserve"> </w:t>
      </w:r>
      <w:r w:rsidR="00E95688">
        <w:rPr>
          <w:rFonts w:cs="Times New Roman"/>
          <w:i/>
          <w:iCs/>
          <w:szCs w:val="28"/>
        </w:rPr>
        <w:t xml:space="preserve">видами навыков </w:t>
      </w:r>
      <w:r w:rsidR="00E95688" w:rsidRPr="008407EF">
        <w:rPr>
          <w:rFonts w:cs="Times New Roman"/>
          <w:i/>
          <w:iCs/>
          <w:szCs w:val="28"/>
        </w:rPr>
        <w:t xml:space="preserve">и их </w:t>
      </w:r>
      <w:r w:rsidR="00E95688">
        <w:rPr>
          <w:rFonts w:cs="Times New Roman"/>
          <w:i/>
          <w:iCs/>
          <w:szCs w:val="28"/>
        </w:rPr>
        <w:t>кратким описанием</w:t>
      </w:r>
      <w:r w:rsidR="00ED451A" w:rsidRPr="00ED451A">
        <w:rPr>
          <w:i/>
          <w:iCs/>
          <w:szCs w:val="28"/>
        </w:rPr>
        <w:t xml:space="preserve">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253E07" w14:paraId="078F4432" w14:textId="77777777" w:rsidTr="001069AD">
        <w:tc>
          <w:tcPr>
            <w:tcW w:w="3510" w:type="dxa"/>
            <w:gridSpan w:val="2"/>
          </w:tcPr>
          <w:p w14:paraId="5D4E2DB8" w14:textId="5FB3B983" w:rsidR="00ED451A" w:rsidRPr="00253E07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1" w:name="_Hlk190820505"/>
            <w:bookmarkEnd w:id="10"/>
            <w:r>
              <w:rPr>
                <w:sz w:val="28"/>
                <w:szCs w:val="28"/>
              </w:rPr>
              <w:t>Вид навыка</w:t>
            </w:r>
          </w:p>
        </w:tc>
        <w:tc>
          <w:tcPr>
            <w:tcW w:w="6379" w:type="dxa"/>
            <w:gridSpan w:val="2"/>
          </w:tcPr>
          <w:p w14:paraId="1B3CD39F" w14:textId="2C943A03" w:rsidR="00ED451A" w:rsidRPr="00253E07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</w:t>
            </w:r>
          </w:p>
        </w:tc>
      </w:tr>
      <w:tr w:rsidR="00ED451A" w:rsidRPr="00253E07" w14:paraId="4A5F2310" w14:textId="77777777" w:rsidTr="00B20154">
        <w:tc>
          <w:tcPr>
            <w:tcW w:w="534" w:type="dxa"/>
          </w:tcPr>
          <w:p w14:paraId="1E37E5F1" w14:textId="2C2C1B33"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1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68247CDB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Информационные</w:t>
            </w:r>
          </w:p>
        </w:tc>
        <w:tc>
          <w:tcPr>
            <w:tcW w:w="567" w:type="dxa"/>
          </w:tcPr>
          <w:p w14:paraId="16B79634" w14:textId="77777777" w:rsidR="00ED451A" w:rsidRPr="00E95688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64479A4D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привлечение внимания обучающихся к образовательному процессу, формирование у них стойкой мотивации на учебную и трудовую виды деятельности, обучение умению использовать полученные знания для решения практических и жизненных задач</w:t>
            </w:r>
          </w:p>
        </w:tc>
      </w:tr>
      <w:tr w:rsidR="00ED451A" w:rsidRPr="00253E07" w14:paraId="4C3E07A8" w14:textId="77777777" w:rsidTr="00E95688">
        <w:tc>
          <w:tcPr>
            <w:tcW w:w="534" w:type="dxa"/>
          </w:tcPr>
          <w:p w14:paraId="3ED10975" w14:textId="331C3F22"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2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74702824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Мобилизационные</w:t>
            </w:r>
          </w:p>
        </w:tc>
        <w:tc>
          <w:tcPr>
            <w:tcW w:w="567" w:type="dxa"/>
          </w:tcPr>
          <w:p w14:paraId="56A2538D" w14:textId="77777777" w:rsidR="00ED451A" w:rsidRPr="00E95688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1F9653FF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формирование научного мировоззрения </w:t>
            </w:r>
            <w:r w:rsidR="00CB61A6">
              <w:rPr>
                <w:color w:val="000000" w:themeColor="text1"/>
                <w:sz w:val="28"/>
                <w:szCs w:val="28"/>
                <w:shd w:val="clear" w:color="auto" w:fill="FFFFFF"/>
              </w:rPr>
              <w:t>об</w:t>
            </w: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уча</w:t>
            </w:r>
            <w:r w:rsidR="00CB61A6">
              <w:rPr>
                <w:color w:val="000000" w:themeColor="text1"/>
                <w:sz w:val="28"/>
                <w:szCs w:val="28"/>
                <w:shd w:val="clear" w:color="auto" w:fill="FFFFFF"/>
              </w:rPr>
              <w:t>ю</w:t>
            </w: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щихся, устойчивого интереса к науке, учебной деятельности, производственному труду, осуществление гуманистического, эстетического и идейно-политического обучения, формирование высоких нравственных идеалов и общепризнанной модели поведения в обществе</w:t>
            </w:r>
          </w:p>
        </w:tc>
      </w:tr>
      <w:tr w:rsidR="00ED451A" w:rsidRPr="00253E07" w14:paraId="5DFADFD8" w14:textId="77777777" w:rsidTr="00E95688">
        <w:trPr>
          <w:trHeight w:val="240"/>
        </w:trPr>
        <w:tc>
          <w:tcPr>
            <w:tcW w:w="534" w:type="dxa"/>
          </w:tcPr>
          <w:p w14:paraId="02B88B21" w14:textId="5DAEB964"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3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76AE7ED5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Развивающие</w:t>
            </w:r>
          </w:p>
        </w:tc>
        <w:tc>
          <w:tcPr>
            <w:tcW w:w="567" w:type="dxa"/>
          </w:tcPr>
          <w:p w14:paraId="28107DCF" w14:textId="77777777" w:rsidR="00ED451A" w:rsidRPr="00E95688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45AEAFCE" w:rsidR="00ED451A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умение использовать в процессе обучения различные методы, средства, приёмы и формы обучения в соответствии с возрастными особенностями и потребностями учащихся, управление умственной деятельностью учащихся во время обучения</w:t>
            </w:r>
          </w:p>
        </w:tc>
      </w:tr>
      <w:tr w:rsidR="00E95688" w:rsidRPr="00253E07" w14:paraId="384149F8" w14:textId="77777777" w:rsidTr="00E95688">
        <w:trPr>
          <w:trHeight w:val="90"/>
        </w:trPr>
        <w:tc>
          <w:tcPr>
            <w:tcW w:w="534" w:type="dxa"/>
          </w:tcPr>
          <w:p w14:paraId="138DAD51" w14:textId="5AE15584" w:rsidR="00E95688" w:rsidRPr="00253E07" w:rsidRDefault="00E95688" w:rsidP="00DD1D4A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D3EA69C" w14:textId="2F1E0B1F" w:rsidR="00E95688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rStyle w:val="af3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Ориентационные</w:t>
            </w:r>
          </w:p>
        </w:tc>
        <w:tc>
          <w:tcPr>
            <w:tcW w:w="567" w:type="dxa"/>
          </w:tcPr>
          <w:p w14:paraId="278A92A1" w14:textId="7F557D40" w:rsidR="00E95688" w:rsidRPr="00E95688" w:rsidRDefault="00E95688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A27E9CE" w14:textId="6B6774FD" w:rsidR="00E95688" w:rsidRPr="00E95688" w:rsidRDefault="00E9568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осуществление дидактической переработки научного материала в учебный, умение чётко и логично объяснять материал, обеспечивать обратную связь с </w:t>
            </w:r>
            <w:proofErr w:type="gramStart"/>
            <w:r w:rsidRPr="00E95688">
              <w:rPr>
                <w:color w:val="000000" w:themeColor="text1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</w:p>
        </w:tc>
      </w:tr>
    </w:tbl>
    <w:bookmarkEnd w:id="11"/>
    <w:p w14:paraId="750C9F20" w14:textId="033E4B76" w:rsidR="00834BD2" w:rsidRPr="00253E07" w:rsidRDefault="00834BD2" w:rsidP="00834BD2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Правильный ответ: </w:t>
      </w:r>
      <w:r w:rsidR="00E95688">
        <w:rPr>
          <w:rFonts w:cs="Times New Roman"/>
          <w:szCs w:val="28"/>
        </w:rPr>
        <w:t>1-Г, 2-А, 3-В, 4-Б.</w:t>
      </w:r>
    </w:p>
    <w:p w14:paraId="00417BCD" w14:textId="3BBCD20E" w:rsidR="00834BD2" w:rsidRPr="00253E07" w:rsidRDefault="00834BD2" w:rsidP="00834BD2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lastRenderedPageBreak/>
        <w:t xml:space="preserve">Компетенции (индикаторы): </w:t>
      </w:r>
      <w:r w:rsidR="00E95688">
        <w:rPr>
          <w:rFonts w:cs="Times New Roman"/>
          <w:szCs w:val="28"/>
        </w:rPr>
        <w:t>О</w:t>
      </w:r>
      <w:r w:rsidR="00536AA1" w:rsidRPr="00536AA1">
        <w:rPr>
          <w:rFonts w:cs="Times New Roman"/>
          <w:szCs w:val="28"/>
        </w:rPr>
        <w:t>ПК-</w:t>
      </w:r>
      <w:r w:rsidR="00E95688">
        <w:rPr>
          <w:rFonts w:cs="Times New Roman"/>
          <w:szCs w:val="28"/>
        </w:rPr>
        <w:t>8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33A2B941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</w:t>
      </w:r>
      <w:r w:rsidR="000C70B3">
        <w:rPr>
          <w:i/>
          <w:iCs/>
          <w:szCs w:val="28"/>
        </w:rPr>
        <w:t>умени</w:t>
      </w:r>
      <w:r w:rsidR="00ED451A" w:rsidRPr="00ED451A">
        <w:rPr>
          <w:i/>
          <w:iCs/>
          <w:szCs w:val="28"/>
        </w:rPr>
        <w:t xml:space="preserve">ями и их </w:t>
      </w:r>
      <w:r w:rsidR="000C70B3">
        <w:rPr>
          <w:i/>
          <w:iCs/>
          <w:szCs w:val="28"/>
        </w:rPr>
        <w:t>кратким описанием</w:t>
      </w:r>
      <w:r w:rsidR="00ED451A" w:rsidRPr="00ED451A">
        <w:rPr>
          <w:i/>
          <w:iCs/>
          <w:szCs w:val="28"/>
        </w:rPr>
        <w:t xml:space="preserve">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p w14:paraId="4886B780" w14:textId="77777777" w:rsidR="00E660F2" w:rsidRDefault="00E660F2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35E8AB5A" w14:textId="77777777" w:rsidTr="00075B07">
        <w:tc>
          <w:tcPr>
            <w:tcW w:w="3652" w:type="dxa"/>
            <w:gridSpan w:val="2"/>
          </w:tcPr>
          <w:p w14:paraId="52D3C9C9" w14:textId="307492B3" w:rsidR="00E660F2" w:rsidRPr="00E660F2" w:rsidRDefault="000C70B3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Вид у</w:t>
            </w:r>
            <w:r w:rsidR="00F37FAD">
              <w:rPr>
                <w:rFonts w:cs="Times New Roman"/>
                <w:bCs/>
                <w:kern w:val="2"/>
                <w:szCs w:val="28"/>
              </w:rPr>
              <w:t>мения</w:t>
            </w:r>
          </w:p>
        </w:tc>
        <w:tc>
          <w:tcPr>
            <w:tcW w:w="6237" w:type="dxa"/>
            <w:gridSpan w:val="2"/>
          </w:tcPr>
          <w:p w14:paraId="21F1020F" w14:textId="37C52FD8" w:rsidR="00E660F2" w:rsidRPr="00E660F2" w:rsidRDefault="000C70B3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Краткое описание</w:t>
            </w:r>
          </w:p>
        </w:tc>
      </w:tr>
      <w:tr w:rsidR="00E660F2" w:rsidRPr="000C70B3" w14:paraId="6A749B61" w14:textId="77777777" w:rsidTr="00075B07">
        <w:tc>
          <w:tcPr>
            <w:tcW w:w="534" w:type="dxa"/>
          </w:tcPr>
          <w:p w14:paraId="3A02747C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0B3B9C41" w14:textId="516A367D" w:rsidR="00E660F2" w:rsidRPr="000C70B3" w:rsidRDefault="00F37FAD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Общенаучные </w:t>
            </w:r>
          </w:p>
        </w:tc>
        <w:tc>
          <w:tcPr>
            <w:tcW w:w="567" w:type="dxa"/>
          </w:tcPr>
          <w:p w14:paraId="08E62FFA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01CB2C71" w14:textId="311D9094" w:rsidR="00E660F2" w:rsidRPr="000C70B3" w:rsidRDefault="000C70B3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работа с учебной и информационной литературой, составление конспекта</w:t>
            </w:r>
          </w:p>
        </w:tc>
      </w:tr>
      <w:tr w:rsidR="00E660F2" w:rsidRPr="000C70B3" w14:paraId="2A3D102A" w14:textId="77777777" w:rsidTr="00075B07">
        <w:tc>
          <w:tcPr>
            <w:tcW w:w="534" w:type="dxa"/>
          </w:tcPr>
          <w:p w14:paraId="1679B827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569A6777" w14:textId="72B94408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Специальные </w:t>
            </w:r>
          </w:p>
        </w:tc>
        <w:tc>
          <w:tcPr>
            <w:tcW w:w="567" w:type="dxa"/>
          </w:tcPr>
          <w:p w14:paraId="7C801C04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9BFB2D9" w14:textId="374F9BE4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наблюдать, слушать, подготовить реферат</w:t>
            </w:r>
          </w:p>
        </w:tc>
      </w:tr>
      <w:tr w:rsidR="00E660F2" w:rsidRPr="000C70B3" w14:paraId="23156EE3" w14:textId="77777777" w:rsidTr="00075B07">
        <w:tc>
          <w:tcPr>
            <w:tcW w:w="534" w:type="dxa"/>
          </w:tcPr>
          <w:p w14:paraId="03A1F33A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76FCB4FC" w14:textId="4873D2F4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Коммуникативные </w:t>
            </w:r>
          </w:p>
        </w:tc>
        <w:tc>
          <w:tcPr>
            <w:tcW w:w="567" w:type="dxa"/>
          </w:tcPr>
          <w:p w14:paraId="57B81B3C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4CF9B805" w14:textId="230D7EFE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работа с картой, работа с микроскопом, описание по типовому плану</w:t>
            </w:r>
          </w:p>
        </w:tc>
      </w:tr>
      <w:tr w:rsidR="00E660F2" w:rsidRPr="000C70B3" w14:paraId="0915E200" w14:textId="77777777" w:rsidTr="00075B07">
        <w:tc>
          <w:tcPr>
            <w:tcW w:w="534" w:type="dxa"/>
          </w:tcPr>
          <w:p w14:paraId="084BB07E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14:paraId="5ABE83D3" w14:textId="1E70B1C9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Информационные </w:t>
            </w:r>
          </w:p>
        </w:tc>
        <w:tc>
          <w:tcPr>
            <w:tcW w:w="567" w:type="dxa"/>
          </w:tcPr>
          <w:p w14:paraId="59D41C61" w14:textId="77777777" w:rsidR="00E660F2" w:rsidRPr="000C70B3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39519034" w14:textId="54CF47E3" w:rsidR="00E660F2" w:rsidRPr="000C70B3" w:rsidRDefault="000C70B3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C70B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излагать литературным языком свои мысли, выступать перед аудиторией с докладом</w:t>
            </w:r>
          </w:p>
        </w:tc>
      </w:tr>
    </w:tbl>
    <w:p w14:paraId="10E24235" w14:textId="1A634CDC" w:rsidR="00DB606F" w:rsidRPr="000C70B3" w:rsidRDefault="00DB606F" w:rsidP="00DB606F">
      <w:pPr>
        <w:ind w:firstLine="0"/>
        <w:rPr>
          <w:rFonts w:cs="Times New Roman"/>
          <w:bCs/>
          <w:szCs w:val="28"/>
        </w:rPr>
      </w:pPr>
      <w:r w:rsidRPr="000C70B3">
        <w:rPr>
          <w:rFonts w:cs="Times New Roman"/>
          <w:bCs/>
          <w:szCs w:val="28"/>
        </w:rPr>
        <w:t>Правильный ответ:</w:t>
      </w:r>
      <w:r w:rsidR="00075B07" w:rsidRPr="000C70B3">
        <w:rPr>
          <w:rFonts w:cs="Times New Roman"/>
          <w:bCs/>
          <w:szCs w:val="28"/>
        </w:rPr>
        <w:t xml:space="preserve"> </w:t>
      </w:r>
      <w:r w:rsidR="000C70B3" w:rsidRPr="000C70B3">
        <w:rPr>
          <w:rFonts w:eastAsia="Calibri" w:cs="Times New Roman"/>
          <w:color w:val="000000"/>
          <w:kern w:val="0"/>
          <w:szCs w:val="28"/>
        </w:rPr>
        <w:t>1-Б, 2-В, 3-Г, 4-А</w:t>
      </w:r>
    </w:p>
    <w:p w14:paraId="61B98873" w14:textId="5BA11808" w:rsidR="00715709" w:rsidRPr="000C70B3" w:rsidRDefault="00DB606F" w:rsidP="00DB606F">
      <w:pPr>
        <w:ind w:firstLine="0"/>
        <w:rPr>
          <w:rFonts w:cs="Times New Roman"/>
          <w:bCs/>
          <w:szCs w:val="28"/>
        </w:rPr>
      </w:pPr>
      <w:r w:rsidRPr="000C70B3">
        <w:rPr>
          <w:rFonts w:cs="Times New Roman"/>
          <w:bCs/>
          <w:szCs w:val="28"/>
        </w:rPr>
        <w:t>Компетенции (индикаторы):</w:t>
      </w:r>
      <w:r w:rsidR="0023424F" w:rsidRPr="000C70B3">
        <w:rPr>
          <w:rFonts w:cs="Times New Roman"/>
          <w:bCs/>
          <w:szCs w:val="28"/>
        </w:rPr>
        <w:t xml:space="preserve"> </w:t>
      </w:r>
      <w:r w:rsidR="000C70B3" w:rsidRPr="000C70B3">
        <w:rPr>
          <w:rFonts w:cs="Times New Roman"/>
          <w:bCs/>
          <w:szCs w:val="28"/>
        </w:rPr>
        <w:t>О</w:t>
      </w:r>
      <w:r w:rsidR="00536AA1" w:rsidRPr="000C70B3">
        <w:rPr>
          <w:rFonts w:cs="Times New Roman"/>
          <w:bCs/>
          <w:szCs w:val="28"/>
        </w:rPr>
        <w:t>ПК-</w:t>
      </w:r>
      <w:r w:rsidR="000C70B3" w:rsidRPr="000C70B3">
        <w:rPr>
          <w:rFonts w:cs="Times New Roman"/>
          <w:bCs/>
          <w:szCs w:val="28"/>
        </w:rPr>
        <w:t>8</w:t>
      </w: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170E055" w14:textId="77777777" w:rsidR="00405D06" w:rsidRDefault="00405D06" w:rsidP="00405D06">
      <w:pPr>
        <w:pStyle w:val="a8"/>
        <w:rPr>
          <w:rFonts w:eastAsia="Times New Roman" w:cs="Times New Roman"/>
          <w:i/>
          <w:iCs/>
          <w:szCs w:val="28"/>
          <w:lang w:eastAsia="ru-RU"/>
        </w:rPr>
      </w:pPr>
    </w:p>
    <w:p w14:paraId="1588635E" w14:textId="13D37E58"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2E24F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2E24F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2E24F0">
        <w:rPr>
          <w:rFonts w:eastAsia="Calibri" w:cs="Times New Roman"/>
          <w:i/>
          <w:iCs/>
          <w:kern w:val="0"/>
          <w:szCs w:val="28"/>
        </w:rPr>
        <w:t>э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>тапов</w:t>
      </w:r>
      <w:r w:rsidR="00CB61A6">
        <w:rPr>
          <w:rFonts w:eastAsia="Calibri" w:cs="Times New Roman"/>
          <w:i/>
          <w:iCs/>
          <w:kern w:val="0"/>
          <w:szCs w:val="28"/>
        </w:rPr>
        <w:t xml:space="preserve"> профессионального общения</w:t>
      </w:r>
      <w:r w:rsidR="000D3C1C">
        <w:rPr>
          <w:rFonts w:eastAsia="Calibri" w:cs="Times New Roman"/>
          <w:i/>
          <w:iCs/>
          <w:kern w:val="0"/>
          <w:szCs w:val="28"/>
        </w:rPr>
        <w:t>.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 xml:space="preserve"> </w:t>
      </w:r>
      <w:r w:rsidR="001069AD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7FF82BDA" w14:textId="4AE91FD1" w:rsidR="000D3C1C" w:rsidRPr="000D3C1C" w:rsidRDefault="000D3C1C" w:rsidP="002E24F0">
      <w:pPr>
        <w:ind w:firstLine="0"/>
        <w:rPr>
          <w:rFonts w:cs="Times New Roman"/>
          <w:b/>
          <w:bCs/>
          <w:color w:val="000000" w:themeColor="text1"/>
          <w:szCs w:val="28"/>
        </w:rPr>
      </w:pPr>
      <w:bookmarkStart w:id="12" w:name="_Hlk191360129"/>
      <w:r w:rsidRPr="000D3C1C">
        <w:rPr>
          <w:rFonts w:cs="Times New Roman"/>
          <w:color w:val="000000" w:themeColor="text1"/>
          <w:szCs w:val="28"/>
        </w:rPr>
        <w:t>А)</w:t>
      </w:r>
      <w:r w:rsidRPr="000D3C1C">
        <w:rPr>
          <w:rStyle w:val="10"/>
          <w:rFonts w:cs="Times New Roman"/>
          <w:b w:val="0"/>
          <w:bCs w:val="0"/>
          <w:color w:val="000000" w:themeColor="text1"/>
          <w:shd w:val="clear" w:color="auto" w:fill="FFFFFF"/>
        </w:rPr>
        <w:t xml:space="preserve"> </w:t>
      </w:r>
      <w:r w:rsidRPr="000D3C1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Завершение контакта</w:t>
      </w:r>
    </w:p>
    <w:p w14:paraId="32E06DFF" w14:textId="6C87CE69" w:rsidR="000D3C1C" w:rsidRPr="000D3C1C" w:rsidRDefault="000D3C1C" w:rsidP="002E24F0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0D3C1C">
        <w:rPr>
          <w:rFonts w:cs="Times New Roman"/>
          <w:color w:val="000000" w:themeColor="text1"/>
          <w:szCs w:val="28"/>
        </w:rPr>
        <w:t>Б)</w:t>
      </w:r>
      <w:r w:rsidRPr="000D3C1C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0D3C1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Ознакомление</w:t>
      </w:r>
    </w:p>
    <w:p w14:paraId="4FE8D7BD" w14:textId="1B43726F" w:rsidR="000D3C1C" w:rsidRPr="000D3C1C" w:rsidRDefault="000D3C1C" w:rsidP="002E24F0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0D3C1C">
        <w:rPr>
          <w:rFonts w:cs="Times New Roman"/>
          <w:color w:val="000000" w:themeColor="text1"/>
          <w:szCs w:val="28"/>
        </w:rPr>
        <w:t>В)</w:t>
      </w:r>
      <w:r w:rsidRPr="000D3C1C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0D3C1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Ориентация в ситуации</w:t>
      </w:r>
    </w:p>
    <w:p w14:paraId="625ABDA3" w14:textId="2F246512" w:rsidR="000D3C1C" w:rsidRPr="000D3C1C" w:rsidRDefault="000D3C1C" w:rsidP="002E24F0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0D3C1C">
        <w:rPr>
          <w:rFonts w:cs="Times New Roman"/>
          <w:color w:val="000000" w:themeColor="text1"/>
          <w:szCs w:val="28"/>
        </w:rPr>
        <w:t>Г)</w:t>
      </w:r>
      <w:r w:rsidRPr="000D3C1C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0D3C1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Обсуждение</w:t>
      </w:r>
    </w:p>
    <w:bookmarkEnd w:id="12"/>
    <w:p w14:paraId="685FC6E5" w14:textId="5AF92FDC" w:rsidR="000D3C1C" w:rsidRPr="000D3C1C" w:rsidRDefault="000D3C1C" w:rsidP="002E24F0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0D3C1C">
        <w:rPr>
          <w:rFonts w:cs="Times New Roman"/>
          <w:color w:val="000000" w:themeColor="text1"/>
          <w:szCs w:val="28"/>
        </w:rPr>
        <w:t>Д)</w:t>
      </w:r>
      <w:r w:rsidRPr="000D3C1C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0D3C1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Решение задач</w:t>
      </w:r>
    </w:p>
    <w:p w14:paraId="6DB74319" w14:textId="08FB9963" w:rsidR="00982FD6" w:rsidRPr="002E24F0" w:rsidRDefault="000B726F" w:rsidP="002E24F0">
      <w:pPr>
        <w:ind w:firstLine="0"/>
        <w:rPr>
          <w:rFonts w:cs="Times New Roman"/>
          <w:szCs w:val="28"/>
        </w:rPr>
      </w:pPr>
      <w:r w:rsidRPr="002E24F0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276"/>
        <w:gridCol w:w="1559"/>
        <w:gridCol w:w="1269"/>
        <w:gridCol w:w="1283"/>
        <w:gridCol w:w="1128"/>
      </w:tblGrid>
      <w:tr w:rsidR="000D3C1C" w:rsidRPr="003A0D55" w14:paraId="6E27AECE" w14:textId="77777777" w:rsidTr="000D3C1C">
        <w:tc>
          <w:tcPr>
            <w:tcW w:w="1276" w:type="dxa"/>
            <w:vAlign w:val="center"/>
          </w:tcPr>
          <w:p w14:paraId="3A81EAD2" w14:textId="7ED961C6" w:rsidR="000D3C1C" w:rsidRPr="003A0D55" w:rsidRDefault="000D3C1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59" w:type="dxa"/>
            <w:vAlign w:val="center"/>
          </w:tcPr>
          <w:p w14:paraId="251A5687" w14:textId="7488ECF3" w:rsidR="000D3C1C" w:rsidRPr="003A0D55" w:rsidRDefault="000D3C1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269" w:type="dxa"/>
          </w:tcPr>
          <w:p w14:paraId="13D118F2" w14:textId="0FB7259D" w:rsidR="000D3C1C" w:rsidRPr="003A0D55" w:rsidRDefault="000D3C1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283" w:type="dxa"/>
          </w:tcPr>
          <w:p w14:paraId="2029B6C8" w14:textId="002AA359" w:rsidR="000D3C1C" w:rsidRPr="003A0D55" w:rsidRDefault="000D3C1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128" w:type="dxa"/>
          </w:tcPr>
          <w:p w14:paraId="49770046" w14:textId="7DBEEA26" w:rsidR="000D3C1C" w:rsidRPr="003A0D55" w:rsidRDefault="000D3C1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A96062D" w14:textId="4BA6D79A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D3C1C">
        <w:rPr>
          <w:rFonts w:cs="Times New Roman"/>
          <w:szCs w:val="28"/>
        </w:rPr>
        <w:t>ОПК-1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1B0B193A" w:rsidR="001069AD" w:rsidRDefault="007474C0" w:rsidP="005E7EED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2E24F0">
        <w:rPr>
          <w:rFonts w:cstheme="minorHAnsi"/>
          <w:i/>
          <w:iCs/>
          <w:szCs w:val="28"/>
        </w:rPr>
        <w:t xml:space="preserve"> 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>этапов</w:t>
      </w:r>
      <w:r w:rsidR="001069AD" w:rsidRPr="002E24F0">
        <w:rPr>
          <w:rFonts w:cstheme="minorHAnsi"/>
          <w:i/>
          <w:iCs/>
          <w:szCs w:val="28"/>
        </w:rPr>
        <w:t xml:space="preserve">. </w:t>
      </w:r>
      <w:r w:rsidR="001069AD" w:rsidRPr="00043B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72E4322C" w14:textId="65BB8E51" w:rsidR="000D3C1C" w:rsidRPr="005C46B8" w:rsidRDefault="000D3C1C" w:rsidP="000D3C1C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5C46B8">
        <w:rPr>
          <w:rFonts w:cs="Times New Roman"/>
          <w:color w:val="000000" w:themeColor="text1"/>
          <w:szCs w:val="28"/>
        </w:rPr>
        <w:t>А)</w:t>
      </w:r>
      <w:r w:rsidRPr="005C46B8">
        <w:rPr>
          <w:rStyle w:val="10"/>
          <w:rFonts w:cs="Times New Roman"/>
          <w:b w:val="0"/>
          <w:bCs w:val="0"/>
          <w:color w:val="000000" w:themeColor="text1"/>
          <w:shd w:val="clear" w:color="auto" w:fill="FFFFFF"/>
        </w:rPr>
        <w:t xml:space="preserve"> </w:t>
      </w:r>
      <w:r w:rsidR="005C46B8" w:rsidRPr="005C46B8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Цинизм и отвращение ко всему, связанному с профессией</w:t>
      </w:r>
    </w:p>
    <w:p w14:paraId="3765AFD5" w14:textId="4CD611B6" w:rsidR="000D3C1C" w:rsidRPr="005C46B8" w:rsidRDefault="000D3C1C" w:rsidP="000D3C1C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5C46B8">
        <w:rPr>
          <w:rFonts w:cs="Times New Roman"/>
          <w:color w:val="000000" w:themeColor="text1"/>
          <w:szCs w:val="28"/>
        </w:rPr>
        <w:t>Б)</w:t>
      </w:r>
      <w:r w:rsidR="005C46B8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5C46B8" w:rsidRPr="005C46B8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Повышенная </w:t>
      </w:r>
      <w:proofErr w:type="spellStart"/>
      <w:r w:rsidR="005C46B8" w:rsidRPr="005C46B8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вовлечённость</w:t>
      </w:r>
      <w:proofErr w:type="spellEnd"/>
    </w:p>
    <w:p w14:paraId="53173CF1" w14:textId="5400F0AA" w:rsidR="000D3C1C" w:rsidRPr="005C46B8" w:rsidRDefault="000D3C1C" w:rsidP="000D3C1C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5C46B8">
        <w:rPr>
          <w:rFonts w:cs="Times New Roman"/>
          <w:color w:val="000000" w:themeColor="text1"/>
          <w:szCs w:val="28"/>
        </w:rPr>
        <w:t>В)</w:t>
      </w:r>
      <w:r w:rsidRPr="005C46B8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5C46B8" w:rsidRPr="005C46B8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Хроническая усталость</w:t>
      </w:r>
    </w:p>
    <w:p w14:paraId="09B6D7A7" w14:textId="4DE055DE" w:rsidR="000D3C1C" w:rsidRPr="005C46B8" w:rsidRDefault="000D3C1C" w:rsidP="005E7EED">
      <w:pPr>
        <w:ind w:firstLine="0"/>
        <w:rPr>
          <w:rFonts w:cs="Times New Roman"/>
          <w:b/>
          <w:bCs/>
          <w:color w:val="000000" w:themeColor="text1"/>
          <w:szCs w:val="28"/>
        </w:rPr>
      </w:pPr>
      <w:r w:rsidRPr="005C46B8">
        <w:rPr>
          <w:rFonts w:cs="Times New Roman"/>
          <w:color w:val="000000" w:themeColor="text1"/>
          <w:szCs w:val="28"/>
        </w:rPr>
        <w:t>Г)</w:t>
      </w:r>
      <w:r w:rsidRPr="005C46B8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5C46B8" w:rsidRPr="005C46B8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Психофизическое истощение</w:t>
      </w:r>
    </w:p>
    <w:p w14:paraId="74792DCB" w14:textId="692B3598" w:rsidR="00226D53" w:rsidRPr="002E24F0" w:rsidRDefault="00AE678D" w:rsidP="002E24F0">
      <w:pPr>
        <w:ind w:firstLine="0"/>
        <w:rPr>
          <w:rFonts w:cs="Times New Roman"/>
          <w:szCs w:val="28"/>
        </w:rPr>
      </w:pPr>
      <w:r w:rsidRPr="002E24F0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5387" w:type="dxa"/>
        <w:tblInd w:w="108" w:type="dxa"/>
        <w:tblLook w:val="04A0" w:firstRow="1" w:lastRow="0" w:firstColumn="1" w:lastColumn="0" w:noHBand="0" w:noVBand="1"/>
      </w:tblPr>
      <w:tblGrid>
        <w:gridCol w:w="1276"/>
        <w:gridCol w:w="1559"/>
        <w:gridCol w:w="1224"/>
        <w:gridCol w:w="1328"/>
      </w:tblGrid>
      <w:tr w:rsidR="005C46B8" w:rsidRPr="003A0D55" w14:paraId="045F4AFC" w14:textId="26E08EEE" w:rsidTr="005C46B8">
        <w:tc>
          <w:tcPr>
            <w:tcW w:w="1276" w:type="dxa"/>
            <w:vAlign w:val="center"/>
          </w:tcPr>
          <w:p w14:paraId="5B7412F8" w14:textId="5C6096D7" w:rsidR="005C46B8" w:rsidRPr="003A0D55" w:rsidRDefault="005C46B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59" w:type="dxa"/>
            <w:vAlign w:val="center"/>
          </w:tcPr>
          <w:p w14:paraId="0F088BC3" w14:textId="0087AA66" w:rsidR="005C46B8" w:rsidRPr="003A0D55" w:rsidRDefault="005C46B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224" w:type="dxa"/>
          </w:tcPr>
          <w:p w14:paraId="55E67F3F" w14:textId="6FA0BAEE" w:rsidR="005C46B8" w:rsidRPr="003A0D55" w:rsidRDefault="005C46B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328" w:type="dxa"/>
          </w:tcPr>
          <w:p w14:paraId="0FD7FD4E" w14:textId="61FDB048" w:rsidR="005C46B8" w:rsidRPr="003A0D55" w:rsidRDefault="005C46B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7A57DFF7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9841449" w:rsidR="001069AD" w:rsidRPr="00E80A7A" w:rsidRDefault="007474C0" w:rsidP="00E80A7A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2E24F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2E24F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CB61A6">
        <w:rPr>
          <w:rFonts w:eastAsia="Times New Roman" w:cs="Times New Roman"/>
          <w:i/>
          <w:iCs/>
          <w:szCs w:val="28"/>
          <w:lang w:eastAsia="ru-RU"/>
        </w:rPr>
        <w:t>стадий</w:t>
      </w:r>
      <w:r w:rsidR="002E24F0" w:rsidRPr="002E24F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CB61A6">
        <w:rPr>
          <w:rFonts w:eastAsia="Calibri" w:cs="Times New Roman"/>
          <w:i/>
          <w:iCs/>
          <w:kern w:val="0"/>
          <w:szCs w:val="28"/>
        </w:rPr>
        <w:t xml:space="preserve">профессионального развития. </w:t>
      </w:r>
      <w:r w:rsidR="001069AD" w:rsidRPr="00E80A7A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6C4BA038" w14:textId="13FFEF61" w:rsidR="002E24F0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А)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Стадия </w:t>
      </w:r>
      <w:proofErr w:type="spellStart"/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послепрофессионализма</w:t>
      </w:r>
      <w:proofErr w:type="spellEnd"/>
    </w:p>
    <w:p w14:paraId="67ED822D" w14:textId="1EA0D411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Б)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Стадия роста</w:t>
      </w:r>
    </w:p>
    <w:p w14:paraId="3070DB99" w14:textId="11783267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В)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Стадия выяснения</w:t>
      </w:r>
    </w:p>
    <w:p w14:paraId="4CA796CE" w14:textId="541CD552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Г)</w:t>
      </w:r>
      <w:r w:rsidRPr="00CB61A6">
        <w:rPr>
          <w:rStyle w:val="10"/>
          <w:rFonts w:cs="Times New Roman"/>
          <w:b w:val="0"/>
          <w:bCs w:val="0"/>
          <w:color w:val="000000" w:themeColor="text1"/>
          <w:shd w:val="clear" w:color="auto" w:fill="FFFFFF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Стадия профессиональной адаптации</w:t>
      </w:r>
    </w:p>
    <w:p w14:paraId="5001BBF4" w14:textId="4057C4B3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Д)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Стадия профессиональной стабилизации</w:t>
      </w:r>
    </w:p>
    <w:p w14:paraId="5CFAE1F8" w14:textId="15C8D399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Е)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Стадия развития профессионализма</w:t>
      </w:r>
    </w:p>
    <w:p w14:paraId="191FF275" w14:textId="57A24450" w:rsidR="00CB61A6" w:rsidRPr="00CB61A6" w:rsidRDefault="00CB61A6" w:rsidP="00E80A7A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CB61A6">
        <w:rPr>
          <w:rFonts w:eastAsia="Calibri" w:cs="Times New Roman"/>
          <w:color w:val="000000" w:themeColor="text1"/>
          <w:kern w:val="0"/>
          <w:szCs w:val="28"/>
        </w:rPr>
        <w:t>Ж)</w:t>
      </w:r>
      <w:r w:rsidRPr="00CB61A6">
        <w:rPr>
          <w:rFonts w:eastAsia="Calibri" w:cs="Times New Roman"/>
          <w:b/>
          <w:bCs/>
          <w:color w:val="000000" w:themeColor="text1"/>
          <w:kern w:val="0"/>
          <w:szCs w:val="28"/>
        </w:rPr>
        <w:t xml:space="preserve"> </w:t>
      </w:r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Стадия </w:t>
      </w:r>
      <w:proofErr w:type="spellStart"/>
      <w:r w:rsidRPr="00CB61A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псевдопрофессионализма</w:t>
      </w:r>
      <w:proofErr w:type="spellEnd"/>
    </w:p>
    <w:p w14:paraId="26288FEA" w14:textId="45BC851E" w:rsidR="00226D53" w:rsidRPr="00E80A7A" w:rsidRDefault="00AE678D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276"/>
        <w:gridCol w:w="992"/>
        <w:gridCol w:w="1276"/>
        <w:gridCol w:w="1276"/>
      </w:tblGrid>
      <w:tr w:rsidR="00CB61A6" w:rsidRPr="003A0D55" w14:paraId="1D521144" w14:textId="37ED3F5F" w:rsidTr="00CB61A6">
        <w:tc>
          <w:tcPr>
            <w:tcW w:w="1560" w:type="dxa"/>
            <w:vAlign w:val="center"/>
          </w:tcPr>
          <w:p w14:paraId="4AE63370" w14:textId="42EC5EA9" w:rsidR="00CB61A6" w:rsidRPr="003A0D55" w:rsidRDefault="00CB61A6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417" w:type="dxa"/>
            <w:vAlign w:val="center"/>
          </w:tcPr>
          <w:p w14:paraId="7C501C7C" w14:textId="4D51E985" w:rsidR="00CB61A6" w:rsidRPr="003A0D55" w:rsidRDefault="00CB61A6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59" w:type="dxa"/>
          </w:tcPr>
          <w:p w14:paraId="2861C838" w14:textId="5A786643" w:rsidR="00CB61A6" w:rsidRPr="003A0D55" w:rsidRDefault="00CB61A6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276" w:type="dxa"/>
          </w:tcPr>
          <w:p w14:paraId="4A4AD9E5" w14:textId="57F7F51A" w:rsidR="00CB61A6" w:rsidRPr="003A0D55" w:rsidRDefault="00CB61A6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992" w:type="dxa"/>
          </w:tcPr>
          <w:p w14:paraId="3CF95DF9" w14:textId="5E82BB56" w:rsidR="00CB61A6" w:rsidRPr="003A0D55" w:rsidRDefault="00CB61A6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276" w:type="dxa"/>
          </w:tcPr>
          <w:p w14:paraId="335B8DFD" w14:textId="48CA7716" w:rsidR="00CB61A6" w:rsidRPr="003A0D55" w:rsidRDefault="00CB61A6" w:rsidP="00CB61A6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1276" w:type="dxa"/>
          </w:tcPr>
          <w:p w14:paraId="23A4F7B4" w14:textId="1B84090A" w:rsidR="00CB61A6" w:rsidRPr="003A0D55" w:rsidRDefault="00CB61A6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AEE1F91" w14:textId="4B723FD8" w:rsidR="004763B3" w:rsidRPr="005C46B8" w:rsidRDefault="00226D53" w:rsidP="005C46B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7B7A49">
        <w:rPr>
          <w:rFonts w:cs="Times New Roman"/>
          <w:szCs w:val="28"/>
        </w:rPr>
        <w:t xml:space="preserve">(индикаторы): </w:t>
      </w:r>
      <w:r w:rsidR="007B7A49" w:rsidRPr="007B7A49">
        <w:rPr>
          <w:rFonts w:eastAsia="Calibri" w:cs="Times New Roman"/>
          <w:iCs/>
          <w:kern w:val="0"/>
          <w:szCs w:val="28"/>
        </w:rPr>
        <w:t>ПК-</w:t>
      </w:r>
      <w:r w:rsidR="00536AA1">
        <w:rPr>
          <w:rFonts w:eastAsia="Calibri" w:cs="Times New Roman"/>
          <w:iCs/>
          <w:kern w:val="0"/>
          <w:szCs w:val="28"/>
        </w:rPr>
        <w:t>3</w:t>
      </w: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4F4BD0FB" w14:textId="77777777"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14:paraId="1AC7466F" w14:textId="4D5E6636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8D7FE6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8D7FE6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1C441AB" w14:textId="0B8021E6" w:rsidR="008D7FE6" w:rsidRPr="008D7FE6" w:rsidRDefault="008D7FE6" w:rsidP="00E80A7A">
      <w:pPr>
        <w:ind w:firstLine="0"/>
        <w:rPr>
          <w:rFonts w:cs="Times New Roman"/>
          <w:color w:val="000000" w:themeColor="text1"/>
          <w:szCs w:val="28"/>
        </w:rPr>
      </w:pPr>
      <w:bookmarkStart w:id="13" w:name="_Hlk191364617"/>
      <w:r>
        <w:rPr>
          <w:rFonts w:cs="Times New Roman"/>
          <w:i/>
          <w:iCs/>
          <w:szCs w:val="28"/>
        </w:rPr>
        <w:t xml:space="preserve">________________ </w:t>
      </w:r>
      <w:r w:rsidRPr="00405D06"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</w:rPr>
        <w:t xml:space="preserve"> </w:t>
      </w:r>
      <w:bookmarkEnd w:id="13"/>
      <w:r w:rsidRPr="008D7FE6">
        <w:rPr>
          <w:rFonts w:cs="Times New Roman"/>
          <w:color w:val="000000" w:themeColor="text1"/>
          <w:szCs w:val="28"/>
          <w:shd w:val="clear" w:color="auto" w:fill="FFFFFF"/>
        </w:rPr>
        <w:t xml:space="preserve">это </w:t>
      </w:r>
      <w:r w:rsidRPr="008D7FE6"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процесс и результат сознательного и самостоятельного выбора профессии</w:t>
      </w:r>
      <w:r w:rsidRPr="008D7FE6">
        <w:rPr>
          <w:rFonts w:cs="Times New Roman"/>
          <w:color w:val="000000" w:themeColor="text1"/>
          <w:szCs w:val="28"/>
          <w:shd w:val="clear" w:color="auto" w:fill="FFFFFF"/>
        </w:rPr>
        <w:t>, который</w:t>
      </w:r>
      <w:r w:rsidRPr="008D7FE6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Pr="008D7FE6">
        <w:rPr>
          <w:rFonts w:cs="Times New Roman"/>
          <w:color w:val="000000" w:themeColor="text1"/>
          <w:szCs w:val="28"/>
          <w:shd w:val="clear" w:color="auto" w:fill="FFFFFF"/>
        </w:rPr>
        <w:t>охватывает весь период профессиональной деятельности личности: от возникновения профессиональных намерений до выхода из трудовой деятельности.</w:t>
      </w:r>
      <w:r w:rsidRPr="008D7FE6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5C1BC07F" w14:textId="011EE12C" w:rsidR="008D7FE6" w:rsidRPr="008D7FE6" w:rsidRDefault="008D7FE6" w:rsidP="00E80A7A">
      <w:pPr>
        <w:ind w:firstLine="0"/>
        <w:rPr>
          <w:rFonts w:cs="Times New Roman"/>
          <w:color w:val="000000" w:themeColor="text1"/>
          <w:szCs w:val="28"/>
        </w:rPr>
      </w:pPr>
      <w:bookmarkStart w:id="14" w:name="_Hlk191364639"/>
      <w:r w:rsidRPr="008D7FE6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  <w:bookmarkEnd w:id="14"/>
      <w:r w:rsidRPr="008D7FE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Профессиональное самоопределение.</w:t>
      </w:r>
    </w:p>
    <w:p w14:paraId="2D1BEF8B" w14:textId="680045DA"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8D7FE6" w:rsidRPr="00536AA1">
        <w:rPr>
          <w:rFonts w:cs="Times New Roman"/>
          <w:szCs w:val="28"/>
        </w:rPr>
        <w:t>ОПК-</w:t>
      </w:r>
      <w:r w:rsidR="008D7FE6">
        <w:rPr>
          <w:rFonts w:cs="Times New Roman"/>
          <w:szCs w:val="28"/>
        </w:rPr>
        <w:t>8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37D3A499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8D7FE6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8D7FE6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DE7E5C8" w14:textId="6F9E15E6" w:rsidR="008D7FE6" w:rsidRPr="008D7FE6" w:rsidRDefault="008D7FE6" w:rsidP="00F93932">
      <w:pPr>
        <w:ind w:firstLine="0"/>
        <w:rPr>
          <w:rFonts w:cs="Times New Roman"/>
          <w:b/>
          <w:bCs/>
          <w:color w:val="000000" w:themeColor="text1"/>
          <w:szCs w:val="28"/>
        </w:rPr>
      </w:pPr>
      <w:bookmarkStart w:id="15" w:name="_Hlk191364767"/>
      <w:r>
        <w:rPr>
          <w:rFonts w:cs="Times New Roman"/>
          <w:i/>
          <w:iCs/>
          <w:szCs w:val="28"/>
        </w:rPr>
        <w:t xml:space="preserve">________________ </w:t>
      </w:r>
      <w:r w:rsidRPr="00405D06"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</w:rPr>
        <w:t xml:space="preserve"> </w:t>
      </w:r>
      <w:bookmarkEnd w:id="15"/>
      <w:r w:rsidRPr="008D7FE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процесс, в ходе которого новый сотрудник осваивает свои профессиональные обязанности и требования, связанные с его должностью</w:t>
      </w:r>
      <w:r w:rsidRPr="008D7FE6">
        <w:rPr>
          <w:rFonts w:cs="Times New Roman"/>
          <w:color w:val="000000" w:themeColor="text1"/>
          <w:shd w:val="clear" w:color="auto" w:fill="FFFFFF"/>
        </w:rPr>
        <w:t>.</w:t>
      </w:r>
    </w:p>
    <w:p w14:paraId="74F4C965" w14:textId="30914E7E" w:rsidR="008D7FE6" w:rsidRDefault="008D7FE6" w:rsidP="00F93932">
      <w:pPr>
        <w:ind w:firstLine="0"/>
        <w:rPr>
          <w:rFonts w:cs="Times New Roman"/>
          <w:szCs w:val="28"/>
        </w:rPr>
      </w:pPr>
      <w:bookmarkStart w:id="16" w:name="_Hlk191364742"/>
      <w:r w:rsidRPr="008D7FE6">
        <w:rPr>
          <w:rFonts w:eastAsia="Calibri" w:cs="Times New Roman"/>
          <w:color w:val="000000" w:themeColor="text1"/>
          <w:kern w:val="0"/>
          <w:szCs w:val="28"/>
        </w:rPr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bookmarkEnd w:id="16"/>
      <w:r w:rsidRPr="008D7FE6">
        <w:rPr>
          <w:rFonts w:cs="Times New Roman"/>
          <w:color w:val="000000" w:themeColor="text1"/>
          <w:shd w:val="clear" w:color="auto" w:fill="FFFFFF"/>
        </w:rPr>
        <w:t>Профессиональная адаптация.</w:t>
      </w:r>
    </w:p>
    <w:p w14:paraId="09FADD3C" w14:textId="62FAD217" w:rsidR="00F93932" w:rsidRPr="00E80A7A" w:rsidRDefault="00F93932" w:rsidP="00F93932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8D7FE6" w:rsidRPr="00536AA1">
        <w:rPr>
          <w:rFonts w:cs="Times New Roman"/>
          <w:szCs w:val="28"/>
        </w:rPr>
        <w:t>ОПК-</w:t>
      </w:r>
      <w:r w:rsidR="008D7FE6">
        <w:rPr>
          <w:rFonts w:cs="Times New Roman"/>
          <w:szCs w:val="28"/>
        </w:rPr>
        <w:t>8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023EA1D9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8D7FE6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8D7FE6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237F5838" w14:textId="6A98A4CB" w:rsidR="008D7FE6" w:rsidRDefault="008D7FE6" w:rsidP="00E80A7A">
      <w:pPr>
        <w:ind w:firstLine="0"/>
        <w:rPr>
          <w:rFonts w:ascii="Arial" w:hAnsi="Arial" w:cs="Arial"/>
          <w:color w:val="333333"/>
          <w:shd w:val="clear" w:color="auto" w:fill="FFFFFF"/>
        </w:rPr>
      </w:pPr>
      <w:r>
        <w:rPr>
          <w:rFonts w:cs="Times New Roman"/>
          <w:i/>
          <w:iCs/>
          <w:szCs w:val="28"/>
        </w:rPr>
        <w:t xml:space="preserve">________________ </w:t>
      </w:r>
      <w:r w:rsidRPr="00405D06"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</w:rPr>
        <w:t xml:space="preserve"> </w:t>
      </w:r>
      <w:r w:rsidRPr="008D7FE6">
        <w:rPr>
          <w:rFonts w:cs="Times New Roman"/>
          <w:color w:val="000000" w:themeColor="text1"/>
          <w:shd w:val="clear" w:color="auto" w:fill="FFFFFF"/>
        </w:rPr>
        <w:t>состояние, когда человек испытывает чрезмерную усталость, эмоциональное и физическое истощение, а также потерю интереса и мотивации к работе.</w:t>
      </w:r>
    </w:p>
    <w:p w14:paraId="5D3CF074" w14:textId="48DF1B67" w:rsidR="008D7FE6" w:rsidRDefault="008D7FE6" w:rsidP="00E80A7A">
      <w:pPr>
        <w:ind w:firstLine="0"/>
        <w:rPr>
          <w:rFonts w:cs="Times New Roman"/>
          <w:szCs w:val="28"/>
        </w:rPr>
      </w:pPr>
      <w:r w:rsidRPr="008D7FE6">
        <w:rPr>
          <w:rFonts w:eastAsia="Calibri" w:cs="Times New Roman"/>
          <w:color w:val="000000" w:themeColor="text1"/>
          <w:kern w:val="0"/>
          <w:szCs w:val="28"/>
        </w:rPr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8D7FE6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Профессиональное выгорание.</w:t>
      </w:r>
    </w:p>
    <w:p w14:paraId="4607CD4F" w14:textId="0EDF9A2E"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bookmarkStart w:id="17" w:name="_Hlk191364925"/>
      <w:r w:rsidR="00536AA1" w:rsidRPr="00536AA1">
        <w:rPr>
          <w:rFonts w:cs="Times New Roman"/>
          <w:szCs w:val="28"/>
        </w:rPr>
        <w:t>ОПК-</w:t>
      </w:r>
      <w:r w:rsidR="008D7FE6">
        <w:rPr>
          <w:rFonts w:cs="Times New Roman"/>
          <w:szCs w:val="28"/>
        </w:rPr>
        <w:t>8</w:t>
      </w:r>
      <w:bookmarkEnd w:id="17"/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2F80FB8A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476AF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476AF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210BF8E1" w14:textId="33F0D4EB" w:rsidR="008D7FE6" w:rsidRDefault="008D7FE6" w:rsidP="007474C0">
      <w:pPr>
        <w:ind w:firstLine="0"/>
        <w:rPr>
          <w:rFonts w:cs="Times New Roman"/>
          <w:color w:val="000000" w:themeColor="text1"/>
          <w:shd w:val="clear" w:color="auto" w:fill="FFFFFF"/>
        </w:rPr>
      </w:pPr>
      <w:bookmarkStart w:id="18" w:name="_Hlk191365212"/>
      <w:r>
        <w:rPr>
          <w:rFonts w:cs="Times New Roman"/>
          <w:i/>
          <w:iCs/>
          <w:szCs w:val="28"/>
        </w:rPr>
        <w:t xml:space="preserve">________________ </w:t>
      </w:r>
      <w:r w:rsidRPr="00405D06"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</w:rPr>
        <w:t xml:space="preserve"> </w:t>
      </w:r>
      <w:bookmarkEnd w:id="18"/>
      <w:r w:rsidRPr="00476AFA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вид образовательных программ, направленный на удовлетворение образовательных и профессиональных потребностей, профессиональное развитие человека и обеспечение соответствия его квалификации меняющимся условиям профессиональной деятельности и социальной среды</w:t>
      </w:r>
      <w:r w:rsidRPr="00476AFA">
        <w:rPr>
          <w:rFonts w:cs="Times New Roman"/>
          <w:color w:val="000000" w:themeColor="text1"/>
          <w:shd w:val="clear" w:color="auto" w:fill="FFFFFF"/>
        </w:rPr>
        <w:t>.</w:t>
      </w:r>
    </w:p>
    <w:p w14:paraId="392509E6" w14:textId="7CDF63BB" w:rsidR="00476AFA" w:rsidRDefault="00476AFA" w:rsidP="007474C0">
      <w:pPr>
        <w:ind w:firstLine="0"/>
        <w:rPr>
          <w:rFonts w:cs="Times New Roman"/>
          <w:szCs w:val="28"/>
        </w:rPr>
      </w:pPr>
      <w:bookmarkStart w:id="19" w:name="_Hlk191365051"/>
      <w:r w:rsidRPr="008D7FE6">
        <w:rPr>
          <w:rFonts w:eastAsia="Calibri" w:cs="Times New Roman"/>
          <w:color w:val="000000" w:themeColor="text1"/>
          <w:kern w:val="0"/>
          <w:szCs w:val="28"/>
        </w:rPr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bookmarkEnd w:id="19"/>
      <w:r w:rsidRPr="00476AFA">
        <w:rPr>
          <w:rFonts w:cs="Times New Roman"/>
          <w:color w:val="000000" w:themeColor="text1"/>
          <w:shd w:val="clear" w:color="auto" w:fill="FFFFFF"/>
        </w:rPr>
        <w:t>Дополнительная профессиональная программа.</w:t>
      </w:r>
    </w:p>
    <w:p w14:paraId="377F2DEA" w14:textId="7E23E101" w:rsidR="007474C0" w:rsidRPr="000F662D" w:rsidRDefault="007474C0" w:rsidP="007474C0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ПК-</w:t>
      </w:r>
      <w:r w:rsidR="008D7FE6">
        <w:rPr>
          <w:rFonts w:cs="Times New Roman"/>
          <w:szCs w:val="28"/>
        </w:rPr>
        <w:t>1, ОПК-8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3836F5D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476AF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</w:t>
      </w:r>
      <w:r w:rsidR="00476AFA">
        <w:rPr>
          <w:rFonts w:cstheme="minorHAnsi"/>
          <w:i/>
          <w:iCs/>
          <w:color w:val="000000"/>
        </w:rPr>
        <w:t>ва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4420B11D" w14:textId="7848F4EB" w:rsidR="00476AFA" w:rsidRDefault="00476AFA" w:rsidP="00E80A7A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bookmarkStart w:id="20" w:name="_Hlk191365372"/>
      <w:r>
        <w:rPr>
          <w:rFonts w:cs="Times New Roman"/>
          <w:i/>
          <w:iCs/>
          <w:szCs w:val="28"/>
        </w:rPr>
        <w:t xml:space="preserve">________________ </w:t>
      </w:r>
      <w:r w:rsidRPr="00405D06"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</w:rPr>
        <w:t xml:space="preserve"> </w:t>
      </w:r>
      <w:r w:rsidRPr="00476AFA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это </w:t>
      </w:r>
      <w:bookmarkEnd w:id="20"/>
      <w:r w:rsidRPr="00476AFA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помощь в выборе профессии, максимально подходящей человеку по его интересам и способностям</w:t>
      </w:r>
      <w:r w:rsidRPr="00476AFA">
        <w:rPr>
          <w:rFonts w:cs="Times New Roman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439E5BD5" w14:textId="57577DBF" w:rsidR="00476AFA" w:rsidRDefault="00476AFA" w:rsidP="00E80A7A">
      <w:pPr>
        <w:ind w:firstLine="0"/>
        <w:rPr>
          <w:rFonts w:cs="Times New Roman"/>
          <w:szCs w:val="28"/>
        </w:rPr>
      </w:pPr>
      <w:bookmarkStart w:id="21" w:name="_Hlk191365383"/>
      <w:r w:rsidRPr="008D7FE6">
        <w:rPr>
          <w:rFonts w:eastAsia="Calibri" w:cs="Times New Roman"/>
          <w:color w:val="000000" w:themeColor="text1"/>
          <w:kern w:val="0"/>
          <w:szCs w:val="28"/>
        </w:rPr>
        <w:t>Правильный ответ:</w:t>
      </w:r>
      <w:r w:rsidRPr="00476AFA">
        <w:rPr>
          <w:rFonts w:ascii="Arial" w:hAnsi="Arial" w:cs="Arial"/>
          <w:color w:val="333333"/>
          <w:shd w:val="clear" w:color="auto" w:fill="FFFFFF"/>
        </w:rPr>
        <w:t xml:space="preserve"> </w:t>
      </w:r>
      <w:bookmarkEnd w:id="21"/>
      <w:proofErr w:type="spellStart"/>
      <w:r w:rsidRPr="00476AFA">
        <w:rPr>
          <w:rFonts w:cs="Times New Roman"/>
          <w:color w:val="000000" w:themeColor="text1"/>
          <w:shd w:val="clear" w:color="auto" w:fill="FFFFFF"/>
        </w:rPr>
        <w:t>Профориентационная</w:t>
      </w:r>
      <w:proofErr w:type="spellEnd"/>
      <w:r w:rsidRPr="00476AFA">
        <w:rPr>
          <w:rFonts w:cs="Times New Roman"/>
          <w:color w:val="000000" w:themeColor="text1"/>
          <w:shd w:val="clear" w:color="auto" w:fill="FFFFFF"/>
        </w:rPr>
        <w:t xml:space="preserve"> работа.</w:t>
      </w:r>
    </w:p>
    <w:p w14:paraId="7E1415B4" w14:textId="3394A7CB"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7B7A49" w:rsidRPr="00E80A7A">
        <w:rPr>
          <w:rFonts w:cs="Times New Roman"/>
          <w:iCs/>
          <w:szCs w:val="28"/>
        </w:rPr>
        <w:t>ОПК-</w:t>
      </w:r>
      <w:r w:rsidR="00476AFA">
        <w:rPr>
          <w:rFonts w:cs="Times New Roman"/>
          <w:iCs/>
          <w:szCs w:val="28"/>
        </w:rPr>
        <w:t>8</w:t>
      </w: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2265D8B2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3E96B3" w14:textId="3C60B295" w:rsidR="00476AFA" w:rsidRPr="00476AFA" w:rsidRDefault="00476AFA" w:rsidP="0000128C">
      <w:pPr>
        <w:ind w:firstLine="0"/>
        <w:rPr>
          <w:rFonts w:cs="Times New Roman"/>
          <w:color w:val="333333"/>
          <w:shd w:val="clear" w:color="auto" w:fill="FFFFFF"/>
        </w:rPr>
      </w:pPr>
      <w:r w:rsidRPr="00476AFA">
        <w:rPr>
          <w:rFonts w:cs="Times New Roman"/>
          <w:szCs w:val="28"/>
        </w:rPr>
        <w:t xml:space="preserve">Профессиональная________________ – </w:t>
      </w:r>
      <w:r w:rsidRPr="00476AFA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это совокупность моральных правил, которые определяют отношение человека к своему профессиональному долгу</w:t>
      </w:r>
      <w:r w:rsidRPr="00476AFA">
        <w:rPr>
          <w:rFonts w:cs="Times New Roman"/>
          <w:color w:val="000000" w:themeColor="text1"/>
          <w:shd w:val="clear" w:color="auto" w:fill="FFFFFF"/>
        </w:rPr>
        <w:t>, к людям, с которыми он связан в силу профессии, и к обществу в целом.</w:t>
      </w:r>
    </w:p>
    <w:p w14:paraId="211A03D3" w14:textId="49AED2B0" w:rsidR="00476AFA" w:rsidRDefault="00476AFA" w:rsidP="0000128C">
      <w:pPr>
        <w:ind w:firstLine="0"/>
        <w:rPr>
          <w:rFonts w:cs="Times New Roman"/>
          <w:szCs w:val="28"/>
        </w:rPr>
      </w:pPr>
      <w:r w:rsidRPr="008D7FE6">
        <w:rPr>
          <w:rFonts w:eastAsia="Calibri" w:cs="Times New Roman"/>
          <w:color w:val="000000" w:themeColor="text1"/>
          <w:kern w:val="0"/>
          <w:szCs w:val="28"/>
        </w:rPr>
        <w:lastRenderedPageBreak/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</w:rPr>
        <w:t xml:space="preserve"> этика.</w:t>
      </w:r>
    </w:p>
    <w:p w14:paraId="18BC5B82" w14:textId="13DB1BFD" w:rsidR="00F93932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7B7A49" w:rsidRPr="0000128C">
        <w:rPr>
          <w:rFonts w:cs="Times New Roman"/>
          <w:szCs w:val="28"/>
        </w:rPr>
        <w:t xml:space="preserve"> </w:t>
      </w:r>
      <w:r w:rsidR="00536AA1">
        <w:rPr>
          <w:rFonts w:cs="Times New Roman"/>
          <w:szCs w:val="28"/>
        </w:rPr>
        <w:t>О</w:t>
      </w:r>
      <w:r w:rsidR="007B7A49" w:rsidRPr="0000128C">
        <w:rPr>
          <w:rFonts w:eastAsia="Calibri" w:cs="Times New Roman"/>
          <w:iCs/>
          <w:kern w:val="0"/>
          <w:szCs w:val="28"/>
        </w:rPr>
        <w:t>ПК-</w:t>
      </w:r>
      <w:r w:rsidR="00476AFA">
        <w:rPr>
          <w:rFonts w:eastAsia="Calibri" w:cs="Times New Roman"/>
          <w:iCs/>
          <w:kern w:val="0"/>
          <w:szCs w:val="28"/>
        </w:rPr>
        <w:t>1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2BFCAABC" w14:textId="77777777" w:rsidR="00405D06" w:rsidRDefault="00405D06" w:rsidP="00405D06">
      <w:pPr>
        <w:ind w:firstLine="0"/>
        <w:rPr>
          <w:rFonts w:cs="Times New Roman"/>
          <w:b/>
          <w:i/>
          <w:iCs/>
          <w:szCs w:val="28"/>
        </w:rPr>
      </w:pPr>
    </w:p>
    <w:p w14:paraId="45F10020" w14:textId="6584600E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B846D4D" w14:textId="7D804C71" w:rsidR="001C0FE8" w:rsidRPr="001C0FE8" w:rsidRDefault="001C0FE8" w:rsidP="00CA326F">
      <w:pPr>
        <w:ind w:firstLine="0"/>
        <w:rPr>
          <w:rFonts w:cstheme="minorHAnsi"/>
          <w:color w:val="000000"/>
        </w:rPr>
      </w:pPr>
      <w:r w:rsidRPr="001C0FE8">
        <w:rPr>
          <w:rFonts w:eastAsia="Calibri" w:cs="Times New Roman"/>
          <w:kern w:val="0"/>
          <w:szCs w:val="28"/>
        </w:rPr>
        <w:t>У</w:t>
      </w:r>
      <w:r w:rsidRPr="008D6C74">
        <w:rPr>
          <w:rFonts w:eastAsia="Calibri" w:cs="Times New Roman"/>
          <w:kern w:val="0"/>
          <w:szCs w:val="28"/>
        </w:rPr>
        <w:t>чебный план</w:t>
      </w:r>
      <w:r w:rsidRPr="001C0FE8">
        <w:rPr>
          <w:rFonts w:cstheme="minorHAnsi"/>
          <w:color w:val="000000"/>
        </w:rPr>
        <w:t xml:space="preserve"> </w:t>
      </w:r>
      <w:r w:rsidRPr="001C0FE8">
        <w:rPr>
          <w:rFonts w:cstheme="minorHAnsi"/>
          <w:b/>
          <w:bCs/>
          <w:color w:val="000000"/>
        </w:rPr>
        <w:t>–</w:t>
      </w:r>
      <w:r w:rsidRPr="001C0FE8">
        <w:rPr>
          <w:rFonts w:cstheme="minorHAnsi"/>
          <w:color w:val="000000"/>
        </w:rPr>
        <w:t xml:space="preserve"> это документ, который определяет перечень, трудоёмкость, последовательность и распределение по периодам обучения учебных предметов, курсов, ____________, практики, иных видов учебной деятельности и, если иное не установлено Федеральным законом об образовании, формы промежуточной аттестации обучающихся.</w:t>
      </w:r>
    </w:p>
    <w:p w14:paraId="7261CB35" w14:textId="6F41F196" w:rsidR="001C0FE8" w:rsidRPr="00CA326F" w:rsidRDefault="001C0FE8" w:rsidP="00CA326F">
      <w:pPr>
        <w:ind w:firstLine="0"/>
        <w:rPr>
          <w:rFonts w:cstheme="minorHAnsi"/>
          <w:color w:val="000000"/>
        </w:rPr>
      </w:pPr>
      <w:r w:rsidRPr="001C0FE8">
        <w:rPr>
          <w:rFonts w:cstheme="minorHAnsi"/>
          <w:color w:val="000000"/>
        </w:rPr>
        <w:t>Правильный ответ:</w:t>
      </w:r>
      <w:r w:rsidRPr="001C0FE8">
        <w:rPr>
          <w:rFonts w:cstheme="minorHAnsi"/>
          <w:i/>
          <w:iCs/>
          <w:color w:val="000000"/>
        </w:rPr>
        <w:t xml:space="preserve"> </w:t>
      </w:r>
      <w:r w:rsidRPr="00CA326F">
        <w:rPr>
          <w:rFonts w:cstheme="minorHAnsi"/>
          <w:color w:val="000000"/>
        </w:rPr>
        <w:t>дисциплин / модулей.</w:t>
      </w:r>
    </w:p>
    <w:p w14:paraId="60043C03" w14:textId="35DEFE81" w:rsidR="002D7416" w:rsidRPr="007B7A49" w:rsidRDefault="002D7416" w:rsidP="00CA326F">
      <w:pPr>
        <w:ind w:firstLine="0"/>
        <w:rPr>
          <w:rFonts w:cs="Times New Roman"/>
          <w:szCs w:val="28"/>
        </w:rPr>
      </w:pPr>
      <w:r w:rsidRPr="007B7A49">
        <w:rPr>
          <w:rFonts w:cs="Times New Roman"/>
          <w:szCs w:val="28"/>
        </w:rPr>
        <w:t xml:space="preserve">Компетенции (индикаторы): </w:t>
      </w:r>
      <w:r w:rsidR="00CA326F">
        <w:rPr>
          <w:rFonts w:cs="Times New Roman"/>
          <w:szCs w:val="28"/>
        </w:rPr>
        <w:t>ПК-1, ОПК-8</w:t>
      </w:r>
    </w:p>
    <w:p w14:paraId="1D7F31BC" w14:textId="083911C6" w:rsidR="002D7416" w:rsidRPr="007B7A49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25AA05A" w14:textId="4B10FB45" w:rsidR="000F662D" w:rsidRPr="007B7A49" w:rsidRDefault="002D7416" w:rsidP="001069AD">
      <w:pPr>
        <w:ind w:firstLine="0"/>
        <w:rPr>
          <w:rFonts w:cstheme="minorHAnsi"/>
          <w:i/>
          <w:iCs/>
          <w:color w:val="000000"/>
          <w:szCs w:val="28"/>
        </w:rPr>
      </w:pPr>
      <w:r w:rsidRPr="007B7A49">
        <w:rPr>
          <w:rFonts w:cs="Times New Roman"/>
          <w:iCs/>
          <w:szCs w:val="28"/>
        </w:rPr>
        <w:t xml:space="preserve">2. </w:t>
      </w:r>
      <w:r w:rsidR="001069AD" w:rsidRPr="007B7A49">
        <w:rPr>
          <w:rFonts w:cstheme="minorHAnsi"/>
          <w:i/>
          <w:iCs/>
          <w:color w:val="000000"/>
          <w:szCs w:val="28"/>
        </w:rPr>
        <w:t>Напишите пропущенн</w:t>
      </w:r>
      <w:r w:rsidR="000F662D" w:rsidRPr="007B7A49">
        <w:rPr>
          <w:rFonts w:cstheme="minorHAnsi"/>
          <w:i/>
          <w:iCs/>
          <w:color w:val="000000"/>
          <w:szCs w:val="28"/>
        </w:rPr>
        <w:t>ы</w:t>
      </w:r>
      <w:r w:rsidR="001069AD" w:rsidRPr="007B7A49">
        <w:rPr>
          <w:rFonts w:cstheme="minorHAnsi"/>
          <w:i/>
          <w:iCs/>
          <w:color w:val="000000"/>
          <w:szCs w:val="28"/>
        </w:rPr>
        <w:t>е слов</w:t>
      </w:r>
      <w:r w:rsidR="000F662D" w:rsidRPr="007B7A49">
        <w:rPr>
          <w:rFonts w:cstheme="minorHAnsi"/>
          <w:i/>
          <w:iCs/>
          <w:color w:val="000000"/>
          <w:szCs w:val="28"/>
        </w:rPr>
        <w:t>а.</w:t>
      </w:r>
    </w:p>
    <w:p w14:paraId="15A193DF" w14:textId="484FF9D3" w:rsidR="00CA326F" w:rsidRPr="00CA326F" w:rsidRDefault="00CA326F" w:rsidP="00CA326F">
      <w:pPr>
        <w:ind w:firstLine="0"/>
        <w:rPr>
          <w:rFonts w:eastAsia="Calibri" w:cs="Times New Roman"/>
          <w:kern w:val="0"/>
          <w:szCs w:val="28"/>
        </w:rPr>
      </w:pPr>
      <w:r w:rsidRPr="00CA326F">
        <w:rPr>
          <w:rFonts w:eastAsia="Calibri" w:cs="Times New Roman"/>
          <w:kern w:val="0"/>
          <w:szCs w:val="28"/>
        </w:rPr>
        <w:t xml:space="preserve">Профессиональное обучение </w:t>
      </w:r>
      <w:bookmarkStart w:id="22" w:name="_Hlk191356368"/>
      <w:r w:rsidRPr="00CA326F">
        <w:rPr>
          <w:rFonts w:eastAsia="Calibri" w:cs="Times New Roman"/>
          <w:kern w:val="0"/>
          <w:szCs w:val="28"/>
        </w:rPr>
        <w:t>–</w:t>
      </w:r>
      <w:bookmarkEnd w:id="22"/>
      <w:r w:rsidRPr="00CA326F">
        <w:rPr>
          <w:rFonts w:eastAsia="Calibri" w:cs="Times New Roman"/>
          <w:kern w:val="0"/>
          <w:szCs w:val="28"/>
        </w:rPr>
        <w:t xml:space="preserve"> это вид образования, который направлен на приобретение </w:t>
      </w:r>
      <w:proofErr w:type="gramStart"/>
      <w:r w:rsidRPr="00CA326F">
        <w:rPr>
          <w:rFonts w:eastAsia="Calibri" w:cs="Times New Roman"/>
          <w:kern w:val="0"/>
          <w:szCs w:val="28"/>
        </w:rPr>
        <w:t>обучающимися</w:t>
      </w:r>
      <w:proofErr w:type="gramEnd"/>
      <w:r w:rsidRPr="00CA326F">
        <w:rPr>
          <w:rFonts w:eastAsia="Calibri" w:cs="Times New Roman"/>
          <w:kern w:val="0"/>
          <w:szCs w:val="28"/>
        </w:rPr>
        <w:t xml:space="preserve"> знаний, умений, навыков и формирование компетенции, необходимых для выполнения определенных _________________</w:t>
      </w:r>
      <w:r w:rsidRPr="00CA326F">
        <w:rPr>
          <w:rFonts w:eastAsia="Calibri" w:cs="Times New Roman"/>
          <w:color w:val="000000"/>
          <w:kern w:val="0"/>
          <w:szCs w:val="28"/>
          <w:shd w:val="clear" w:color="auto" w:fill="FFFFFF"/>
        </w:rPr>
        <w:t xml:space="preserve"> функций </w:t>
      </w:r>
      <w:r w:rsidRPr="00CA326F">
        <w:rPr>
          <w:rFonts w:eastAsia="Calibri" w:cs="Times New Roman"/>
          <w:kern w:val="0"/>
          <w:szCs w:val="28"/>
        </w:rPr>
        <w:t xml:space="preserve">(определенных видов трудовой, служебной деятельности, профессий). </w:t>
      </w:r>
    </w:p>
    <w:p w14:paraId="47082EF3" w14:textId="77777777" w:rsidR="00CA326F" w:rsidRPr="00CA326F" w:rsidRDefault="00CA326F" w:rsidP="00CA326F">
      <w:pPr>
        <w:ind w:firstLine="0"/>
        <w:rPr>
          <w:rFonts w:eastAsia="Calibri" w:cs="Times New Roman"/>
          <w:kern w:val="0"/>
          <w:szCs w:val="28"/>
        </w:rPr>
      </w:pPr>
      <w:r w:rsidRPr="00CA326F">
        <w:rPr>
          <w:rFonts w:eastAsia="Calibri" w:cs="Times New Roman"/>
          <w:kern w:val="0"/>
          <w:szCs w:val="28"/>
        </w:rPr>
        <w:t>Время выполнения – 5 мин.</w:t>
      </w:r>
    </w:p>
    <w:p w14:paraId="1FFE0A4E" w14:textId="0E5292C0" w:rsidR="00CA326F" w:rsidRPr="00CA326F" w:rsidRDefault="00CA326F" w:rsidP="00CA326F">
      <w:pPr>
        <w:ind w:firstLine="0"/>
        <w:rPr>
          <w:rFonts w:eastAsia="Calibri" w:cs="Times New Roman"/>
          <w:kern w:val="0"/>
          <w:szCs w:val="28"/>
        </w:rPr>
      </w:pPr>
      <w:bookmarkStart w:id="23" w:name="_Hlk191356300"/>
      <w:r w:rsidRPr="00CA326F">
        <w:rPr>
          <w:rFonts w:eastAsia="Aptos" w:cs="Times New Roman"/>
          <w:szCs w:val="28"/>
        </w:rPr>
        <w:t>Ожидаемый результат:</w:t>
      </w:r>
      <w:r w:rsidRPr="00CA326F">
        <w:rPr>
          <w:rFonts w:eastAsia="Calibri" w:cs="Times New Roman"/>
          <w:color w:val="000000"/>
          <w:kern w:val="0"/>
          <w:szCs w:val="28"/>
          <w:shd w:val="clear" w:color="auto" w:fill="FFFFFF"/>
        </w:rPr>
        <w:t xml:space="preserve"> </w:t>
      </w:r>
      <w:proofErr w:type="gramStart"/>
      <w:r w:rsidRPr="00CA326F">
        <w:rPr>
          <w:rFonts w:eastAsia="Aptos" w:cs="Times New Roman"/>
          <w:szCs w:val="28"/>
        </w:rPr>
        <w:t>трудовых</w:t>
      </w:r>
      <w:proofErr w:type="gramEnd"/>
      <w:r w:rsidRPr="00CA326F">
        <w:rPr>
          <w:rFonts w:eastAsia="Aptos" w:cs="Times New Roman"/>
          <w:szCs w:val="28"/>
        </w:rPr>
        <w:t xml:space="preserve"> / служебных.</w:t>
      </w:r>
    </w:p>
    <w:bookmarkEnd w:id="23"/>
    <w:p w14:paraId="2CF85B5E" w14:textId="4C21EF75" w:rsidR="002D7416" w:rsidRPr="00CA326F" w:rsidRDefault="002D7416" w:rsidP="00CA326F">
      <w:pPr>
        <w:ind w:firstLine="0"/>
        <w:rPr>
          <w:rFonts w:cs="Times New Roman"/>
          <w:szCs w:val="28"/>
        </w:rPr>
      </w:pPr>
      <w:r w:rsidRPr="00CA326F">
        <w:rPr>
          <w:rFonts w:cs="Times New Roman"/>
          <w:szCs w:val="28"/>
        </w:rPr>
        <w:t xml:space="preserve">Компетенции (индикаторы): </w:t>
      </w:r>
      <w:bookmarkStart w:id="24" w:name="_Hlk191356409"/>
      <w:r w:rsidR="00CA326F">
        <w:rPr>
          <w:rFonts w:cs="Times New Roman"/>
          <w:szCs w:val="28"/>
        </w:rPr>
        <w:t>ОПК-8</w:t>
      </w:r>
      <w:bookmarkEnd w:id="24"/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4FAD6BE4" w:rsidR="001069AD" w:rsidRPr="00FC3A13" w:rsidRDefault="002D7416" w:rsidP="001069AD">
      <w:pPr>
        <w:ind w:firstLine="0"/>
        <w:rPr>
          <w:rFonts w:cs="Times New Roman"/>
          <w:i/>
          <w:iCs/>
          <w:color w:val="000000" w:themeColor="text1"/>
        </w:rPr>
      </w:pPr>
      <w:r w:rsidRPr="00FC3A13">
        <w:rPr>
          <w:rFonts w:cs="Times New Roman"/>
          <w:color w:val="000000" w:themeColor="text1"/>
          <w:szCs w:val="28"/>
        </w:rPr>
        <w:t xml:space="preserve">3. </w:t>
      </w:r>
      <w:r w:rsidR="001069AD" w:rsidRPr="00FC3A13">
        <w:rPr>
          <w:rFonts w:cs="Times New Roman"/>
          <w:i/>
          <w:iCs/>
          <w:color w:val="000000" w:themeColor="text1"/>
        </w:rPr>
        <w:t>Напишите пропущенное слово.</w:t>
      </w:r>
    </w:p>
    <w:p w14:paraId="63EE9B47" w14:textId="5D261AE6" w:rsidR="00FC3A13" w:rsidRPr="00FC3A13" w:rsidRDefault="00FC3A13" w:rsidP="001069AD">
      <w:pPr>
        <w:ind w:firstLine="0"/>
        <w:rPr>
          <w:rFonts w:cs="Times New Roman"/>
          <w:color w:val="000000" w:themeColor="text1"/>
          <w:shd w:val="clear" w:color="auto" w:fill="FFFFFF"/>
        </w:rPr>
      </w:pPr>
      <w:r w:rsidRPr="00FC3A13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______________парадигма образования</w:t>
      </w:r>
      <w:r w:rsidRPr="00FC3A13">
        <w:rPr>
          <w:rFonts w:cs="Times New Roman"/>
          <w:color w:val="000000" w:themeColor="text1"/>
          <w:shd w:val="clear" w:color="auto" w:fill="FFFFFF"/>
        </w:rPr>
        <w:t xml:space="preserve"> – это модель систематического образования как способа передачи молодому поколению знаний, умений, навыков согласно государственным нормативам, стандартам, программам, планам</w:t>
      </w:r>
      <w:r>
        <w:rPr>
          <w:rFonts w:cs="Times New Roman"/>
          <w:color w:val="000000" w:themeColor="text1"/>
          <w:shd w:val="clear" w:color="auto" w:fill="FFFFFF"/>
        </w:rPr>
        <w:t>.</w:t>
      </w:r>
    </w:p>
    <w:p w14:paraId="29788A07" w14:textId="3ABCD01C" w:rsidR="00FC3A13" w:rsidRPr="00FC3A13" w:rsidRDefault="00FC3A13" w:rsidP="001069AD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FC3A13">
        <w:rPr>
          <w:rFonts w:eastAsia="Aptos" w:cs="Times New Roman"/>
          <w:color w:val="000000" w:themeColor="text1"/>
          <w:szCs w:val="28"/>
        </w:rPr>
        <w:t>Ожидаемый результат:</w:t>
      </w:r>
      <w:r w:rsidRPr="00FC3A13">
        <w:rPr>
          <w:rFonts w:eastAsia="Calibri" w:cs="Times New Roman"/>
          <w:color w:val="000000" w:themeColor="text1"/>
          <w:kern w:val="0"/>
          <w:szCs w:val="28"/>
          <w:shd w:val="clear" w:color="auto" w:fill="FFFFFF"/>
        </w:rPr>
        <w:t xml:space="preserve"> </w:t>
      </w:r>
      <w:proofErr w:type="gramStart"/>
      <w:r w:rsidRPr="00FC3A13">
        <w:rPr>
          <w:rFonts w:eastAsia="Aptos" w:cs="Times New Roman"/>
          <w:color w:val="000000" w:themeColor="text1"/>
          <w:szCs w:val="28"/>
        </w:rPr>
        <w:t>когнитивная</w:t>
      </w:r>
      <w:proofErr w:type="gramEnd"/>
      <w:r w:rsidRPr="00FC3A13">
        <w:rPr>
          <w:rFonts w:eastAsia="Aptos" w:cs="Times New Roman"/>
          <w:color w:val="000000" w:themeColor="text1"/>
          <w:szCs w:val="28"/>
        </w:rPr>
        <w:t xml:space="preserve"> / </w:t>
      </w:r>
      <w:r w:rsidRPr="00FC3A13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традиционная</w:t>
      </w:r>
      <w:r w:rsidRPr="00FC3A13">
        <w:rPr>
          <w:rFonts w:eastAsia="Aptos" w:cs="Times New Roman"/>
          <w:color w:val="000000" w:themeColor="text1"/>
          <w:szCs w:val="28"/>
        </w:rPr>
        <w:t>.</w:t>
      </w:r>
    </w:p>
    <w:p w14:paraId="2053407B" w14:textId="68243E6E" w:rsidR="002D7416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410EFF" w:rsidRPr="0000128C">
        <w:rPr>
          <w:rFonts w:eastAsia="Calibri" w:cs="Times New Roman"/>
          <w:iCs/>
          <w:kern w:val="0"/>
          <w:szCs w:val="28"/>
        </w:rPr>
        <w:t xml:space="preserve"> </w:t>
      </w:r>
      <w:r w:rsidR="00FC3A13" w:rsidRPr="00FC3A13">
        <w:rPr>
          <w:rFonts w:eastAsia="Calibri" w:cs="Times New Roman"/>
          <w:iCs/>
          <w:kern w:val="0"/>
          <w:szCs w:val="28"/>
        </w:rPr>
        <w:t>ОПК-8</w:t>
      </w:r>
    </w:p>
    <w:p w14:paraId="34DD6130" w14:textId="274C9254" w:rsidR="002D7416" w:rsidRPr="00410EFF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87D5E35" w14:textId="537BED61" w:rsidR="00FF00A1" w:rsidRPr="003808AC" w:rsidRDefault="00FF00A1" w:rsidP="00FF00A1">
      <w:pPr>
        <w:ind w:firstLine="0"/>
        <w:rPr>
          <w:rFonts w:cs="Times New Roman"/>
          <w:szCs w:val="28"/>
        </w:rPr>
      </w:pP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7FA1BFBB" w14:textId="77777777" w:rsidR="00405D06" w:rsidRDefault="00405D06" w:rsidP="00405D06">
      <w:pPr>
        <w:ind w:firstLine="0"/>
        <w:contextualSpacing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14:paraId="3EC184EE" w14:textId="4DA50B40" w:rsidR="00CD723A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2EA77F02" w14:textId="77C2B68D" w:rsidR="00B366DE" w:rsidRPr="003D1F71" w:rsidRDefault="0024464F" w:rsidP="003D1F71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3D1F71">
        <w:rPr>
          <w:rFonts w:eastAsia="Calibri"/>
          <w:sz w:val="28"/>
          <w:szCs w:val="28"/>
        </w:rPr>
        <w:t>Назовите</w:t>
      </w:r>
      <w:r w:rsidRPr="003D1F71">
        <w:rPr>
          <w:color w:val="000000" w:themeColor="text1"/>
          <w:sz w:val="28"/>
          <w:szCs w:val="28"/>
          <w:shd w:val="clear" w:color="auto" w:fill="FFFFFF"/>
        </w:rPr>
        <w:t xml:space="preserve"> основные </w:t>
      </w:r>
      <w:r w:rsidR="00476AFA" w:rsidRPr="003D1F71">
        <w:rPr>
          <w:color w:val="000000" w:themeColor="text1"/>
          <w:sz w:val="28"/>
          <w:szCs w:val="28"/>
        </w:rPr>
        <w:t xml:space="preserve">направления </w:t>
      </w:r>
      <w:bookmarkStart w:id="25" w:name="_Hlk191554764"/>
      <w:proofErr w:type="spellStart"/>
      <w:r w:rsidR="00476AFA" w:rsidRPr="003D1F71">
        <w:rPr>
          <w:color w:val="000000" w:themeColor="text1"/>
          <w:sz w:val="28"/>
          <w:szCs w:val="28"/>
        </w:rPr>
        <w:t>профориентационной</w:t>
      </w:r>
      <w:proofErr w:type="spellEnd"/>
      <w:r w:rsidR="00476AFA" w:rsidRPr="003D1F71">
        <w:rPr>
          <w:color w:val="000000" w:themeColor="text1"/>
          <w:sz w:val="28"/>
          <w:szCs w:val="28"/>
        </w:rPr>
        <w:t xml:space="preserve"> работы</w:t>
      </w:r>
      <w:r w:rsidRPr="003D1F71">
        <w:rPr>
          <w:color w:val="000000" w:themeColor="text1"/>
          <w:sz w:val="28"/>
          <w:szCs w:val="28"/>
        </w:rPr>
        <w:t>.</w:t>
      </w:r>
      <w:bookmarkEnd w:id="25"/>
    </w:p>
    <w:p w14:paraId="01F1AF18" w14:textId="0BF9B695" w:rsidR="000476EC" w:rsidRPr="003808AC" w:rsidRDefault="001022A7" w:rsidP="003D1F7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24464F">
        <w:rPr>
          <w:rFonts w:cs="Times New Roman"/>
          <w:szCs w:val="28"/>
        </w:rPr>
        <w:t>10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28BBC73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D1F71">
        <w:rPr>
          <w:rFonts w:cs="Times New Roman"/>
          <w:szCs w:val="28"/>
        </w:rPr>
        <w:t xml:space="preserve">основными направлениями </w:t>
      </w:r>
      <w:proofErr w:type="spellStart"/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профориентационной</w:t>
      </w:r>
      <w:proofErr w:type="spellEnd"/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работы</w:t>
      </w:r>
      <w:r w:rsidR="003D1F7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являются</w:t>
      </w:r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: </w:t>
      </w:r>
      <w:r w:rsidR="003D1F71" w:rsidRPr="0024464F">
        <w:rPr>
          <w:rFonts w:cs="Times New Roman"/>
          <w:color w:val="000000" w:themeColor="text1"/>
          <w:szCs w:val="28"/>
        </w:rPr>
        <w:t>п</w:t>
      </w:r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рофессиональное просвещение</w:t>
      </w:r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; </w:t>
      </w:r>
      <w:proofErr w:type="spellStart"/>
      <w:r w:rsidR="003D1F7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</w:t>
      </w:r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рофориентационное</w:t>
      </w:r>
      <w:proofErr w:type="spellEnd"/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консультирование</w:t>
      </w:r>
      <w:r w:rsidR="003D1F7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;</w:t>
      </w:r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bookmarkStart w:id="26" w:name="_Hlk191554673"/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</w:t>
      </w:r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роф</w:t>
      </w:r>
      <w:r w:rsidR="00E368EC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ессиональный </w:t>
      </w:r>
      <w:bookmarkEnd w:id="26"/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отбор</w:t>
      </w:r>
      <w:r w:rsidR="003D1F7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;</w:t>
      </w:r>
      <w:r w:rsidR="003D1F71" w:rsidRPr="0024464F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п</w:t>
      </w:r>
      <w:r w:rsidR="003D1F71" w:rsidRPr="00476AFA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рофессиональная адаптация</w:t>
      </w:r>
      <w:r w:rsidR="003D1F7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14:paraId="44E71EC1" w14:textId="04E29BA2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</w:t>
      </w:r>
      <w:bookmarkStart w:id="27" w:name="_Hlk191554988"/>
      <w:r w:rsidR="00E368EC">
        <w:rPr>
          <w:rFonts w:cs="Times New Roman"/>
          <w:szCs w:val="28"/>
        </w:rPr>
        <w:t xml:space="preserve">названия минимум двух </w:t>
      </w:r>
      <w:bookmarkEnd w:id="27"/>
      <w:r w:rsidR="00E368EC">
        <w:rPr>
          <w:rFonts w:cs="Times New Roman"/>
          <w:szCs w:val="28"/>
        </w:rPr>
        <w:t xml:space="preserve">основных направлений </w:t>
      </w:r>
      <w:proofErr w:type="spellStart"/>
      <w:r w:rsidR="00E368EC" w:rsidRPr="003D1F71">
        <w:rPr>
          <w:color w:val="000000" w:themeColor="text1"/>
          <w:szCs w:val="28"/>
        </w:rPr>
        <w:t>профориентационной</w:t>
      </w:r>
      <w:proofErr w:type="spellEnd"/>
      <w:r w:rsidR="00E368EC" w:rsidRPr="003D1F71">
        <w:rPr>
          <w:color w:val="000000" w:themeColor="text1"/>
          <w:szCs w:val="28"/>
        </w:rPr>
        <w:t xml:space="preserve"> работы</w:t>
      </w:r>
      <w:r w:rsidR="00E368EC">
        <w:rPr>
          <w:color w:val="000000" w:themeColor="text1"/>
          <w:szCs w:val="28"/>
        </w:rPr>
        <w:t xml:space="preserve"> из четырех, представленных в ожидаемом результате</w:t>
      </w:r>
      <w:r w:rsidR="00E368EC" w:rsidRPr="003D1F71">
        <w:rPr>
          <w:color w:val="000000" w:themeColor="text1"/>
          <w:szCs w:val="28"/>
        </w:rPr>
        <w:t>.</w:t>
      </w:r>
    </w:p>
    <w:p w14:paraId="6200E10A" w14:textId="3C01CA12" w:rsidR="00A80556" w:rsidRPr="00410EFF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410EFF">
        <w:rPr>
          <w:rFonts w:cs="Times New Roman"/>
          <w:szCs w:val="28"/>
        </w:rPr>
        <w:t xml:space="preserve">(индикаторы): </w:t>
      </w:r>
      <w:bookmarkStart w:id="28" w:name="_Hlk191116951"/>
      <w:r w:rsidR="00410EFF" w:rsidRPr="00410EFF">
        <w:rPr>
          <w:rFonts w:eastAsia="Calibri" w:cs="Times New Roman"/>
          <w:iCs/>
          <w:kern w:val="0"/>
          <w:szCs w:val="28"/>
        </w:rPr>
        <w:t>ПК-</w:t>
      </w:r>
      <w:bookmarkEnd w:id="28"/>
      <w:r w:rsidR="0024464F">
        <w:rPr>
          <w:rFonts w:eastAsia="Calibri" w:cs="Times New Roman"/>
          <w:iCs/>
          <w:kern w:val="0"/>
          <w:szCs w:val="28"/>
        </w:rPr>
        <w:t>1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6B1CDF0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B5187F9" w14:textId="22991E4B" w:rsidR="0024464F" w:rsidRPr="0024464F" w:rsidRDefault="0024464F" w:rsidP="00952982">
      <w:pPr>
        <w:ind w:firstLine="0"/>
        <w:rPr>
          <w:rFonts w:cs="Times New Roman"/>
          <w:color w:val="000000" w:themeColor="text1"/>
          <w:szCs w:val="28"/>
        </w:rPr>
      </w:pPr>
      <w:r w:rsidRPr="0024464F">
        <w:rPr>
          <w:rFonts w:cs="Times New Roman"/>
          <w:color w:val="000000" w:themeColor="text1"/>
          <w:szCs w:val="28"/>
          <w:shd w:val="clear" w:color="auto" w:fill="FFFFFF"/>
        </w:rPr>
        <w:t>Профессиональная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24464F">
        <w:rPr>
          <w:rFonts w:cs="Times New Roman"/>
          <w:color w:val="000000" w:themeColor="text1"/>
          <w:szCs w:val="28"/>
          <w:shd w:val="clear" w:color="auto" w:fill="FFFFFF"/>
        </w:rPr>
        <w:t>самореализация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24464F">
        <w:rPr>
          <w:rFonts w:cs="Times New Roman"/>
          <w:color w:val="000000" w:themeColor="text1"/>
          <w:szCs w:val="28"/>
          <w:shd w:val="clear" w:color="auto" w:fill="FFFFFF"/>
        </w:rPr>
        <w:t>– это процесс, при котором человек находит и реализует свои таланты и способности в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24464F">
        <w:rPr>
          <w:rFonts w:cs="Times New Roman"/>
          <w:color w:val="000000" w:themeColor="text1"/>
          <w:szCs w:val="28"/>
          <w:shd w:val="clear" w:color="auto" w:fill="FFFFFF"/>
        </w:rPr>
        <w:t>профессиональной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24464F">
        <w:rPr>
          <w:rFonts w:cs="Times New Roman"/>
          <w:color w:val="000000" w:themeColor="text1"/>
          <w:szCs w:val="28"/>
          <w:shd w:val="clear" w:color="auto" w:fill="FFFFFF"/>
        </w:rPr>
        <w:t>деятельности.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B366DE">
        <w:rPr>
          <w:rFonts w:eastAsia="Calibri" w:cs="Times New Roman"/>
          <w:kern w:val="0"/>
          <w:szCs w:val="28"/>
        </w:rPr>
        <w:t>Назовите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bookmarkStart w:id="29" w:name="_Hlk191366214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основные этапы </w:t>
      </w:r>
      <w:bookmarkStart w:id="30" w:name="_Hlk191366058"/>
      <w:r>
        <w:rPr>
          <w:rFonts w:cs="Times New Roman"/>
          <w:color w:val="000000" w:themeColor="text1"/>
          <w:szCs w:val="28"/>
          <w:shd w:val="clear" w:color="auto" w:fill="FFFFFF"/>
        </w:rPr>
        <w:t>профессиональной самореализации личности.</w:t>
      </w:r>
      <w:bookmarkEnd w:id="29"/>
      <w:bookmarkEnd w:id="30"/>
    </w:p>
    <w:p w14:paraId="0C290EFF" w14:textId="69A220F7" w:rsidR="000476EC" w:rsidRPr="00952982" w:rsidRDefault="000476EC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Время выполнения </w:t>
      </w:r>
      <w:bookmarkStart w:id="31" w:name="_Hlk190947212"/>
      <w:r w:rsidRPr="00952982">
        <w:rPr>
          <w:rFonts w:cs="Times New Roman"/>
          <w:szCs w:val="28"/>
        </w:rPr>
        <w:t>–</w:t>
      </w:r>
      <w:bookmarkEnd w:id="31"/>
      <w:r w:rsidRPr="00952982">
        <w:rPr>
          <w:rFonts w:cs="Times New Roman"/>
          <w:szCs w:val="28"/>
        </w:rPr>
        <w:t xml:space="preserve"> </w:t>
      </w:r>
      <w:r w:rsidR="0024464F">
        <w:rPr>
          <w:rFonts w:cs="Times New Roman"/>
          <w:szCs w:val="28"/>
        </w:rPr>
        <w:t>10</w:t>
      </w:r>
      <w:r w:rsidRPr="00952982">
        <w:rPr>
          <w:rFonts w:cs="Times New Roman"/>
          <w:szCs w:val="28"/>
        </w:rPr>
        <w:t xml:space="preserve"> мин.</w:t>
      </w:r>
    </w:p>
    <w:p w14:paraId="36EEC5B0" w14:textId="6BA93886" w:rsidR="00952982" w:rsidRPr="00952982" w:rsidRDefault="00FF00A1" w:rsidP="00952982">
      <w:pPr>
        <w:ind w:firstLine="0"/>
        <w:rPr>
          <w:rFonts w:cs="Times New Roman"/>
          <w:bCs/>
          <w:iCs/>
          <w:szCs w:val="28"/>
        </w:rPr>
      </w:pPr>
      <w:bookmarkStart w:id="32" w:name="_Hlk190824837"/>
      <w:r w:rsidRPr="003D1F71">
        <w:rPr>
          <w:rFonts w:cs="Times New Roman"/>
          <w:szCs w:val="28"/>
        </w:rPr>
        <w:t>Ожидаемый</w:t>
      </w:r>
      <w:r w:rsidRPr="00952982">
        <w:rPr>
          <w:rFonts w:cs="Times New Roman"/>
          <w:szCs w:val="28"/>
        </w:rPr>
        <w:t xml:space="preserve"> резул</w:t>
      </w:r>
      <w:r w:rsidR="006C66FD" w:rsidRPr="00952982">
        <w:rPr>
          <w:rFonts w:cs="Times New Roman"/>
          <w:szCs w:val="28"/>
        </w:rPr>
        <w:t>ьтат</w:t>
      </w:r>
      <w:r w:rsidR="00BB2741" w:rsidRPr="00952982">
        <w:rPr>
          <w:rFonts w:cs="Times New Roman"/>
          <w:szCs w:val="28"/>
        </w:rPr>
        <w:t>:</w:t>
      </w:r>
      <w:r w:rsidR="00952982" w:rsidRPr="00952982">
        <w:rPr>
          <w:rFonts w:cs="Times New Roman"/>
          <w:iCs/>
          <w:szCs w:val="28"/>
        </w:rPr>
        <w:t xml:space="preserve"> </w:t>
      </w:r>
      <w:r w:rsidR="0024464F">
        <w:rPr>
          <w:rFonts w:cs="Times New Roman"/>
          <w:color w:val="000000" w:themeColor="text1"/>
          <w:szCs w:val="28"/>
          <w:shd w:val="clear" w:color="auto" w:fill="FFFFFF"/>
        </w:rPr>
        <w:t xml:space="preserve">основными этапами профессиональной самореализации личности являются </w:t>
      </w:r>
      <w:r w:rsidR="0024464F" w:rsidRPr="0024464F">
        <w:rPr>
          <w:rFonts w:cs="Times New Roman"/>
          <w:color w:val="000000" w:themeColor="text1"/>
          <w:szCs w:val="28"/>
          <w:shd w:val="clear" w:color="auto" w:fill="FFFFFF"/>
        </w:rPr>
        <w:t>п</w:t>
      </w:r>
      <w:r w:rsidR="0024464F" w:rsidRPr="0024464F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рофессиональное самоопределение; первоначальное становление в выбранной сфере; профессиональный рост и развитие профессиональной деятельности.</w:t>
      </w:r>
    </w:p>
    <w:p w14:paraId="3020EACD" w14:textId="3B4DFC65" w:rsidR="00DE5140" w:rsidRPr="00952982" w:rsidRDefault="00C10C01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Критерии оценивания: </w:t>
      </w:r>
      <w:r w:rsidR="00F549EA" w:rsidRPr="00952982">
        <w:rPr>
          <w:rFonts w:cs="Times New Roman"/>
          <w:szCs w:val="28"/>
        </w:rPr>
        <w:t>наличие в ответе</w:t>
      </w:r>
      <w:r w:rsidR="00E368EC" w:rsidRPr="00E368EC">
        <w:rPr>
          <w:rFonts w:cs="Times New Roman"/>
          <w:szCs w:val="28"/>
        </w:rPr>
        <w:t xml:space="preserve"> </w:t>
      </w:r>
      <w:r w:rsidR="00E368EC">
        <w:rPr>
          <w:rFonts w:cs="Times New Roman"/>
          <w:szCs w:val="28"/>
        </w:rPr>
        <w:t xml:space="preserve">названия минимум двух этапов </w:t>
      </w:r>
      <w:r w:rsidR="00E368EC" w:rsidRPr="00E368EC">
        <w:rPr>
          <w:rFonts w:cs="Times New Roman"/>
          <w:szCs w:val="28"/>
        </w:rPr>
        <w:t>профессиональной самореализации личности</w:t>
      </w:r>
      <w:r w:rsidR="00F549EA" w:rsidRPr="00952982">
        <w:rPr>
          <w:rFonts w:cs="Times New Roman"/>
          <w:szCs w:val="28"/>
        </w:rPr>
        <w:t xml:space="preserve"> </w:t>
      </w:r>
      <w:r w:rsidR="00E368EC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из </w:t>
      </w:r>
      <w:r w:rsidR="00E368EC">
        <w:rPr>
          <w:color w:val="000000" w:themeColor="text1"/>
          <w:szCs w:val="28"/>
        </w:rPr>
        <w:t>четырех</w:t>
      </w:r>
      <w:bookmarkStart w:id="33" w:name="_Hlk191555187"/>
      <w:r w:rsidR="00E368EC">
        <w:rPr>
          <w:color w:val="000000" w:themeColor="text1"/>
          <w:szCs w:val="28"/>
        </w:rPr>
        <w:t>, представленных в ожидаемом результате</w:t>
      </w:r>
      <w:r w:rsidR="00E368EC" w:rsidRPr="003D1F71">
        <w:rPr>
          <w:color w:val="000000" w:themeColor="text1"/>
          <w:szCs w:val="28"/>
        </w:rPr>
        <w:t>.</w:t>
      </w:r>
      <w:bookmarkEnd w:id="33"/>
    </w:p>
    <w:bookmarkEnd w:id="32"/>
    <w:p w14:paraId="58822E58" w14:textId="018B13AC" w:rsidR="005422B9" w:rsidRPr="00952982" w:rsidRDefault="005422B9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Компетенции (индикаторы): </w:t>
      </w:r>
      <w:r w:rsidR="007F67E5">
        <w:rPr>
          <w:rFonts w:cs="Times New Roman"/>
          <w:szCs w:val="28"/>
        </w:rPr>
        <w:t>ОПК-</w:t>
      </w:r>
      <w:r w:rsidR="0024464F">
        <w:rPr>
          <w:rFonts w:cs="Times New Roman"/>
          <w:szCs w:val="28"/>
        </w:rPr>
        <w:t>8</w:t>
      </w:r>
      <w:r w:rsidR="007F67E5">
        <w:rPr>
          <w:rFonts w:cs="Times New Roman"/>
          <w:szCs w:val="28"/>
        </w:rPr>
        <w:t xml:space="preserve">, </w:t>
      </w:r>
      <w:r w:rsidR="00410EFF" w:rsidRPr="00952982">
        <w:rPr>
          <w:rFonts w:cs="Times New Roman"/>
          <w:iCs/>
          <w:szCs w:val="28"/>
        </w:rPr>
        <w:t>ПК-</w:t>
      </w:r>
      <w:r w:rsidR="0024464F">
        <w:rPr>
          <w:rFonts w:cs="Times New Roman"/>
          <w:iCs/>
          <w:szCs w:val="28"/>
        </w:rPr>
        <w:t>1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21E862A4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5F02288" w14:textId="32CAAF59" w:rsidR="00952982" w:rsidRPr="00952982" w:rsidRDefault="003D1F71" w:rsidP="00952982">
      <w:pPr>
        <w:ind w:firstLine="0"/>
        <w:rPr>
          <w:rFonts w:eastAsia="Calibri" w:cs="Times New Roman"/>
          <w:kern w:val="0"/>
          <w:szCs w:val="28"/>
        </w:rPr>
      </w:pPr>
      <w:bookmarkStart w:id="34" w:name="_Hlk191366756"/>
      <w:bookmarkStart w:id="35" w:name="_Hlk189738035"/>
      <w:r w:rsidRPr="003D1F71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Общероссийский классификатор профессий рабочих, должностей служащих и тарифных разрядов </w:t>
      </w:r>
      <w:bookmarkEnd w:id="34"/>
      <w:r w:rsidRPr="003D1F71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(ОКПДТР)</w:t>
      </w:r>
      <w:r w:rsidRPr="003D1F71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3D1F71">
        <w:rPr>
          <w:rFonts w:eastAsia="Calibri" w:cs="Times New Roman"/>
          <w:color w:val="000000" w:themeColor="text1"/>
          <w:kern w:val="0"/>
          <w:szCs w:val="28"/>
        </w:rPr>
        <w:t xml:space="preserve">– это </w:t>
      </w:r>
      <w:r w:rsidRPr="003D1F71">
        <w:rPr>
          <w:rFonts w:cs="Times New Roman"/>
          <w:color w:val="000000" w:themeColor="text1"/>
          <w:shd w:val="clear" w:color="auto" w:fill="FFFFFF"/>
        </w:rPr>
        <w:t>составная часть Единой системы классификации и кодирования информации (ЕСКК) Российской Федерации.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952982" w:rsidRPr="00952982">
        <w:rPr>
          <w:rFonts w:eastAsia="Calibri" w:cs="Times New Roman"/>
          <w:kern w:val="0"/>
          <w:szCs w:val="28"/>
        </w:rPr>
        <w:t>Назовите</w:t>
      </w:r>
      <w:proofErr w:type="gramEnd"/>
      <w:r w:rsidR="00952982" w:rsidRPr="00952982">
        <w:rPr>
          <w:rFonts w:eastAsia="Calibri" w:cs="Times New Roman"/>
          <w:kern w:val="0"/>
          <w:szCs w:val="28"/>
        </w:rPr>
        <w:t xml:space="preserve"> </w:t>
      </w:r>
      <w:r>
        <w:rPr>
          <w:rFonts w:eastAsia="Calibri" w:cs="Times New Roman"/>
          <w:kern w:val="0"/>
          <w:szCs w:val="28"/>
        </w:rPr>
        <w:t>из каких разделов он состоит.</w:t>
      </w:r>
    </w:p>
    <w:p w14:paraId="28698284" w14:textId="4A30E277" w:rsidR="00952982" w:rsidRPr="00952982" w:rsidRDefault="00952982" w:rsidP="00952982">
      <w:pPr>
        <w:ind w:firstLine="0"/>
        <w:rPr>
          <w:rFonts w:eastAsia="Calibri" w:cs="Times New Roman"/>
          <w:kern w:val="0"/>
          <w:szCs w:val="28"/>
        </w:rPr>
      </w:pPr>
      <w:r w:rsidRPr="00952982">
        <w:rPr>
          <w:rFonts w:eastAsia="Calibri" w:cs="Times New Roman"/>
          <w:kern w:val="0"/>
          <w:szCs w:val="28"/>
        </w:rPr>
        <w:t xml:space="preserve">Время выполнения </w:t>
      </w:r>
      <w:bookmarkStart w:id="36" w:name="_Hlk191366713"/>
      <w:r w:rsidRPr="00952982">
        <w:rPr>
          <w:rFonts w:eastAsia="Calibri" w:cs="Times New Roman"/>
          <w:kern w:val="0"/>
          <w:szCs w:val="28"/>
        </w:rPr>
        <w:t>–</w:t>
      </w:r>
      <w:bookmarkEnd w:id="36"/>
      <w:r w:rsidRPr="00952982">
        <w:rPr>
          <w:rFonts w:eastAsia="Calibri" w:cs="Times New Roman"/>
          <w:kern w:val="0"/>
          <w:szCs w:val="28"/>
        </w:rPr>
        <w:t xml:space="preserve"> </w:t>
      </w:r>
      <w:r w:rsidR="00006315">
        <w:rPr>
          <w:rFonts w:eastAsia="Calibri" w:cs="Times New Roman"/>
          <w:kern w:val="0"/>
          <w:szCs w:val="28"/>
        </w:rPr>
        <w:t>5</w:t>
      </w:r>
      <w:r w:rsidRPr="00952982">
        <w:rPr>
          <w:rFonts w:eastAsia="Calibri" w:cs="Times New Roman"/>
          <w:kern w:val="0"/>
          <w:szCs w:val="28"/>
        </w:rPr>
        <w:t xml:space="preserve"> мин.</w:t>
      </w:r>
    </w:p>
    <w:p w14:paraId="72C0C3E3" w14:textId="40D2C3CC" w:rsidR="00952982" w:rsidRPr="00952982" w:rsidRDefault="00952982" w:rsidP="00952982">
      <w:pPr>
        <w:ind w:firstLine="0"/>
        <w:rPr>
          <w:rFonts w:eastAsia="Calibri" w:cs="Times New Roman"/>
          <w:kern w:val="0"/>
          <w:szCs w:val="28"/>
        </w:rPr>
      </w:pPr>
      <w:bookmarkStart w:id="37" w:name="_Hlk191247834"/>
      <w:bookmarkEnd w:id="35"/>
      <w:r w:rsidRPr="00952982">
        <w:rPr>
          <w:rFonts w:eastAsia="Calibri" w:cs="Times New Roman"/>
          <w:kern w:val="0"/>
          <w:szCs w:val="28"/>
        </w:rPr>
        <w:t xml:space="preserve">Ожидаемый результат: </w:t>
      </w:r>
      <w:r w:rsidR="003D1F71" w:rsidRPr="003D1F71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  <w:r w:rsidR="003D1F71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 xml:space="preserve"> состоит из двух основных разделов: </w:t>
      </w:r>
      <w:r w:rsidR="003D1F71" w:rsidRPr="003D1F71">
        <w:rPr>
          <w:rStyle w:val="af3"/>
          <w:rFonts w:cs="Times New Roman"/>
          <w:b w:val="0"/>
          <w:bCs w:val="0"/>
          <w:color w:val="000000" w:themeColor="text1"/>
          <w:shd w:val="clear" w:color="auto" w:fill="FFFFFF"/>
        </w:rPr>
        <w:t>профессии рабочих и должности служащих.</w:t>
      </w:r>
    </w:p>
    <w:bookmarkEnd w:id="37"/>
    <w:p w14:paraId="44083D25" w14:textId="015556EF" w:rsidR="00F549EA" w:rsidRPr="00952982" w:rsidRDefault="00F549EA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Критерии оценивания: </w:t>
      </w:r>
      <w:r w:rsidR="003D1F71" w:rsidRPr="00952982">
        <w:rPr>
          <w:rFonts w:cs="Times New Roman"/>
          <w:szCs w:val="28"/>
        </w:rPr>
        <w:t xml:space="preserve">наличие в ответе </w:t>
      </w:r>
      <w:r w:rsidR="00E368EC">
        <w:rPr>
          <w:rFonts w:cs="Times New Roman"/>
          <w:szCs w:val="28"/>
        </w:rPr>
        <w:t>названи</w:t>
      </w:r>
      <w:r w:rsidR="00D92951">
        <w:rPr>
          <w:rFonts w:cs="Times New Roman"/>
          <w:szCs w:val="28"/>
        </w:rPr>
        <w:t>я</w:t>
      </w:r>
      <w:r w:rsidR="00E368EC">
        <w:rPr>
          <w:rFonts w:cs="Times New Roman"/>
          <w:szCs w:val="28"/>
        </w:rPr>
        <w:t xml:space="preserve"> минимум одного из двух</w:t>
      </w:r>
      <w:r w:rsidR="00D92951">
        <w:rPr>
          <w:rFonts w:cs="Times New Roman"/>
          <w:szCs w:val="28"/>
        </w:rPr>
        <w:t xml:space="preserve"> разделов</w:t>
      </w:r>
      <w:r w:rsidR="00E368EC">
        <w:rPr>
          <w:color w:val="000000" w:themeColor="text1"/>
          <w:szCs w:val="28"/>
        </w:rPr>
        <w:t>, представленных в ожидаемом результате</w:t>
      </w:r>
      <w:r w:rsidR="00E368EC" w:rsidRPr="003D1F71">
        <w:rPr>
          <w:color w:val="000000" w:themeColor="text1"/>
          <w:szCs w:val="28"/>
        </w:rPr>
        <w:t>.</w:t>
      </w:r>
      <w:r w:rsidR="003D1F71">
        <w:rPr>
          <w:rFonts w:cs="Times New Roman"/>
          <w:szCs w:val="28"/>
        </w:rPr>
        <w:t xml:space="preserve"> </w:t>
      </w:r>
    </w:p>
    <w:p w14:paraId="372C9649" w14:textId="16007CEE" w:rsidR="005422B9" w:rsidRPr="00952982" w:rsidRDefault="005422B9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Компетенции (индикаторы): </w:t>
      </w:r>
      <w:r w:rsidR="00410EFF" w:rsidRPr="00952982">
        <w:rPr>
          <w:rFonts w:cs="Times New Roman"/>
          <w:iCs/>
          <w:szCs w:val="28"/>
        </w:rPr>
        <w:t>ПК-</w:t>
      </w:r>
      <w:r w:rsidR="003D1F71">
        <w:rPr>
          <w:rFonts w:cs="Times New Roman"/>
          <w:iCs/>
          <w:szCs w:val="28"/>
        </w:rPr>
        <w:t>1, ОПК-1</w:t>
      </w:r>
    </w:p>
    <w:sectPr w:rsidR="005422B9" w:rsidRPr="00952982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81F61" w14:textId="77777777" w:rsidR="00563985" w:rsidRDefault="00563985" w:rsidP="006943A0">
      <w:r>
        <w:separator/>
      </w:r>
    </w:p>
  </w:endnote>
  <w:endnote w:type="continuationSeparator" w:id="0">
    <w:p w14:paraId="7E1338BE" w14:textId="77777777" w:rsidR="00563985" w:rsidRDefault="0056398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DD1D4A" w:rsidRPr="006943A0" w:rsidRDefault="00DD1D4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C675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4CC1" w14:textId="77777777" w:rsidR="00563985" w:rsidRDefault="00563985" w:rsidP="006943A0">
      <w:r>
        <w:separator/>
      </w:r>
    </w:p>
  </w:footnote>
  <w:footnote w:type="continuationSeparator" w:id="0">
    <w:p w14:paraId="521BD01C" w14:textId="77777777" w:rsidR="00563985" w:rsidRDefault="0056398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83BE9"/>
    <w:multiLevelType w:val="multilevel"/>
    <w:tmpl w:val="51A8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128C"/>
    <w:rsid w:val="00006315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C70B3"/>
    <w:rsid w:val="000D01B5"/>
    <w:rsid w:val="000D3C1C"/>
    <w:rsid w:val="000E7AAF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91CF7"/>
    <w:rsid w:val="001B7939"/>
    <w:rsid w:val="001C0FE8"/>
    <w:rsid w:val="001C6757"/>
    <w:rsid w:val="001D6DAA"/>
    <w:rsid w:val="001F5C5A"/>
    <w:rsid w:val="002040DC"/>
    <w:rsid w:val="00206AB3"/>
    <w:rsid w:val="00226D53"/>
    <w:rsid w:val="0023424F"/>
    <w:rsid w:val="0024464F"/>
    <w:rsid w:val="00253E07"/>
    <w:rsid w:val="002A0645"/>
    <w:rsid w:val="002B1AEF"/>
    <w:rsid w:val="002D16E5"/>
    <w:rsid w:val="002D1FF4"/>
    <w:rsid w:val="002D2192"/>
    <w:rsid w:val="002D7416"/>
    <w:rsid w:val="002E24F0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649E"/>
    <w:rsid w:val="003A1233"/>
    <w:rsid w:val="003B4553"/>
    <w:rsid w:val="003D1F71"/>
    <w:rsid w:val="003F6EEC"/>
    <w:rsid w:val="00405D06"/>
    <w:rsid w:val="00410EFF"/>
    <w:rsid w:val="004312C0"/>
    <w:rsid w:val="0043208E"/>
    <w:rsid w:val="00452C39"/>
    <w:rsid w:val="00461D7F"/>
    <w:rsid w:val="004731D9"/>
    <w:rsid w:val="004763B3"/>
    <w:rsid w:val="00476AFA"/>
    <w:rsid w:val="0048747F"/>
    <w:rsid w:val="00487B57"/>
    <w:rsid w:val="00495EDC"/>
    <w:rsid w:val="004B2290"/>
    <w:rsid w:val="004B2CDB"/>
    <w:rsid w:val="0050798C"/>
    <w:rsid w:val="00536AA1"/>
    <w:rsid w:val="005422B9"/>
    <w:rsid w:val="00563985"/>
    <w:rsid w:val="00576F1C"/>
    <w:rsid w:val="00590B4A"/>
    <w:rsid w:val="005A0948"/>
    <w:rsid w:val="005A40E0"/>
    <w:rsid w:val="005C2BDA"/>
    <w:rsid w:val="005C46B8"/>
    <w:rsid w:val="005D255F"/>
    <w:rsid w:val="005E08D1"/>
    <w:rsid w:val="005E321A"/>
    <w:rsid w:val="005E7EED"/>
    <w:rsid w:val="0060458C"/>
    <w:rsid w:val="006354D6"/>
    <w:rsid w:val="00643E52"/>
    <w:rsid w:val="0066178B"/>
    <w:rsid w:val="006678FD"/>
    <w:rsid w:val="0067280C"/>
    <w:rsid w:val="00673F56"/>
    <w:rsid w:val="006943A0"/>
    <w:rsid w:val="00696E25"/>
    <w:rsid w:val="006B4D33"/>
    <w:rsid w:val="006B4E8F"/>
    <w:rsid w:val="006C0780"/>
    <w:rsid w:val="006C66FD"/>
    <w:rsid w:val="006E65E0"/>
    <w:rsid w:val="00715709"/>
    <w:rsid w:val="00733136"/>
    <w:rsid w:val="00736951"/>
    <w:rsid w:val="007474C0"/>
    <w:rsid w:val="0077004D"/>
    <w:rsid w:val="0077329E"/>
    <w:rsid w:val="007A46C2"/>
    <w:rsid w:val="007B7A49"/>
    <w:rsid w:val="007B7C4E"/>
    <w:rsid w:val="007E4BBF"/>
    <w:rsid w:val="007F67E5"/>
    <w:rsid w:val="008002B3"/>
    <w:rsid w:val="008064BB"/>
    <w:rsid w:val="008159DB"/>
    <w:rsid w:val="00831D4F"/>
    <w:rsid w:val="00834BD2"/>
    <w:rsid w:val="00840510"/>
    <w:rsid w:val="008407EF"/>
    <w:rsid w:val="00843B45"/>
    <w:rsid w:val="00864E0F"/>
    <w:rsid w:val="00873A97"/>
    <w:rsid w:val="00874B3E"/>
    <w:rsid w:val="008958F4"/>
    <w:rsid w:val="008C1727"/>
    <w:rsid w:val="008D77C8"/>
    <w:rsid w:val="008D7FE6"/>
    <w:rsid w:val="00906624"/>
    <w:rsid w:val="00946449"/>
    <w:rsid w:val="00952982"/>
    <w:rsid w:val="00982FD6"/>
    <w:rsid w:val="009925CB"/>
    <w:rsid w:val="009A719E"/>
    <w:rsid w:val="009B43CD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87E1B"/>
    <w:rsid w:val="00A93D69"/>
    <w:rsid w:val="00A95B9B"/>
    <w:rsid w:val="00AA6323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6DE"/>
    <w:rsid w:val="00B65645"/>
    <w:rsid w:val="00B67F5C"/>
    <w:rsid w:val="00B7649F"/>
    <w:rsid w:val="00B96C75"/>
    <w:rsid w:val="00BA6E6C"/>
    <w:rsid w:val="00BB2741"/>
    <w:rsid w:val="00BB4E15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A326F"/>
    <w:rsid w:val="00CB1BDA"/>
    <w:rsid w:val="00CB61A6"/>
    <w:rsid w:val="00CC6CC8"/>
    <w:rsid w:val="00CD723A"/>
    <w:rsid w:val="00CE07D9"/>
    <w:rsid w:val="00CE31D9"/>
    <w:rsid w:val="00D37CB4"/>
    <w:rsid w:val="00D52B5C"/>
    <w:rsid w:val="00D75EC7"/>
    <w:rsid w:val="00D75F9F"/>
    <w:rsid w:val="00D92951"/>
    <w:rsid w:val="00D92A88"/>
    <w:rsid w:val="00DB606F"/>
    <w:rsid w:val="00DC0335"/>
    <w:rsid w:val="00DC4A5D"/>
    <w:rsid w:val="00DD1D4A"/>
    <w:rsid w:val="00DE5140"/>
    <w:rsid w:val="00DF3B4D"/>
    <w:rsid w:val="00DF5DC7"/>
    <w:rsid w:val="00E173C9"/>
    <w:rsid w:val="00E229FB"/>
    <w:rsid w:val="00E34A9F"/>
    <w:rsid w:val="00E368EC"/>
    <w:rsid w:val="00E506CC"/>
    <w:rsid w:val="00E60286"/>
    <w:rsid w:val="00E660F2"/>
    <w:rsid w:val="00E66793"/>
    <w:rsid w:val="00E80A7A"/>
    <w:rsid w:val="00E82E02"/>
    <w:rsid w:val="00E95688"/>
    <w:rsid w:val="00ED451A"/>
    <w:rsid w:val="00EE1648"/>
    <w:rsid w:val="00EF1516"/>
    <w:rsid w:val="00F15D39"/>
    <w:rsid w:val="00F27B2F"/>
    <w:rsid w:val="00F3589D"/>
    <w:rsid w:val="00F36E71"/>
    <w:rsid w:val="00F37FAD"/>
    <w:rsid w:val="00F41C91"/>
    <w:rsid w:val="00F5089A"/>
    <w:rsid w:val="00F549EA"/>
    <w:rsid w:val="00F615AB"/>
    <w:rsid w:val="00F665A1"/>
    <w:rsid w:val="00F8715C"/>
    <w:rsid w:val="00F93932"/>
    <w:rsid w:val="00FC0C8B"/>
    <w:rsid w:val="00FC3A13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76AF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6963-5C76-45D3-AAC9-453C16F3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10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47</cp:revision>
  <dcterms:created xsi:type="dcterms:W3CDTF">2024-11-25T08:12:00Z</dcterms:created>
  <dcterms:modified xsi:type="dcterms:W3CDTF">2025-04-21T08:53:00Z</dcterms:modified>
</cp:coreProperties>
</file>