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A4A" w:rsidRPr="002B447A" w:rsidRDefault="008D1A4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</w:t>
      </w:r>
      <w:r w:rsidR="000A2F31" w:rsidRPr="002B44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оценочных материалов по дисциплине</w:t>
      </w:r>
    </w:p>
    <w:p w:rsidR="00887A3A" w:rsidRPr="002B447A" w:rsidRDefault="00DD34E0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«Дидактика высшей школы</w:t>
      </w:r>
      <w:r w:rsidR="00887A3A" w:rsidRPr="002B44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887A3A" w:rsidRPr="002B447A" w:rsidRDefault="00887A3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1A4A" w:rsidRDefault="008D1A4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</w:t>
      </w:r>
    </w:p>
    <w:p w:rsidR="002B447A" w:rsidRPr="002B447A" w:rsidRDefault="002B447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1A4A" w:rsidRPr="002B447A" w:rsidRDefault="008D1A4A" w:rsidP="002B447A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:rsidR="00AB3308" w:rsidRPr="002B447A" w:rsidRDefault="00AB3308" w:rsidP="008D1A4A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2262" w:rsidRDefault="006B47BC" w:rsidP="0009593D">
      <w:pPr>
        <w:pStyle w:val="af"/>
        <w:contextualSpacing/>
        <w:jc w:val="both"/>
        <w:rPr>
          <w:i/>
          <w:iCs/>
          <w:color w:val="000000" w:themeColor="text1"/>
        </w:rPr>
      </w:pPr>
      <w:r w:rsidRPr="002B447A">
        <w:rPr>
          <w:bCs/>
          <w:iCs/>
          <w:color w:val="000000" w:themeColor="text1"/>
          <w:bdr w:val="none" w:sz="0" w:space="0" w:color="auto" w:frame="1"/>
        </w:rPr>
        <w:t>1.</w:t>
      </w:r>
      <w:r w:rsidR="00E80522" w:rsidRPr="002B447A">
        <w:rPr>
          <w:bCs/>
          <w:iCs/>
          <w:color w:val="000000" w:themeColor="text1"/>
          <w:bdr w:val="none" w:sz="0" w:space="0" w:color="auto" w:frame="1"/>
        </w:rPr>
        <w:t xml:space="preserve"> </w:t>
      </w:r>
      <w:r w:rsidR="006A2262" w:rsidRPr="00A5109A">
        <w:rPr>
          <w:i/>
          <w:iCs/>
          <w:color w:val="000000" w:themeColor="text1"/>
        </w:rPr>
        <w:t>Выберите один правильный ответ.</w:t>
      </w:r>
    </w:p>
    <w:p w:rsidR="00BA2884" w:rsidRPr="002B447A" w:rsidRDefault="00BA2884" w:rsidP="0009593D">
      <w:pPr>
        <w:pStyle w:val="af"/>
        <w:contextualSpacing/>
        <w:jc w:val="both"/>
        <w:rPr>
          <w:color w:val="000000" w:themeColor="text1"/>
        </w:rPr>
      </w:pPr>
      <w:r w:rsidRPr="002B447A">
        <w:rPr>
          <w:color w:val="000000" w:themeColor="text1"/>
          <w:shd w:val="clear" w:color="auto" w:fill="FFFFFF"/>
        </w:rPr>
        <w:t>Как называется наука об обучении, образовании, их целях, содержании, методах, средствах?</w:t>
      </w:r>
    </w:p>
    <w:p w:rsidR="00BA2884" w:rsidRPr="002B447A" w:rsidRDefault="00BA2884" w:rsidP="0009593D">
      <w:pPr>
        <w:pStyle w:val="af"/>
        <w:contextualSpacing/>
        <w:jc w:val="both"/>
        <w:rPr>
          <w:color w:val="000000" w:themeColor="text1"/>
        </w:rPr>
      </w:pPr>
      <w:r w:rsidRPr="002B447A">
        <w:rPr>
          <w:color w:val="000000" w:themeColor="text1"/>
          <w:shd w:val="clear" w:color="auto" w:fill="FFFFFF"/>
        </w:rPr>
        <w:t>А) дидактика</w:t>
      </w:r>
    </w:p>
    <w:p w:rsidR="00BA2884" w:rsidRPr="002B447A" w:rsidRDefault="00BA2884" w:rsidP="0009593D">
      <w:pPr>
        <w:pStyle w:val="af"/>
        <w:contextualSpacing/>
        <w:jc w:val="both"/>
        <w:rPr>
          <w:color w:val="000000" w:themeColor="text1"/>
        </w:rPr>
      </w:pPr>
      <w:r w:rsidRPr="002B447A">
        <w:rPr>
          <w:color w:val="000000" w:themeColor="text1"/>
          <w:shd w:val="clear" w:color="auto" w:fill="FFFFFF"/>
        </w:rPr>
        <w:t>Б) теория воспитания</w:t>
      </w:r>
    </w:p>
    <w:p w:rsidR="00BA2884" w:rsidRPr="002B447A" w:rsidRDefault="00BA2884" w:rsidP="0009593D">
      <w:pPr>
        <w:pStyle w:val="af"/>
        <w:contextualSpacing/>
        <w:jc w:val="both"/>
        <w:rPr>
          <w:color w:val="000000" w:themeColor="text1"/>
        </w:rPr>
      </w:pPr>
      <w:r w:rsidRPr="002B447A">
        <w:rPr>
          <w:color w:val="000000" w:themeColor="text1"/>
          <w:shd w:val="clear" w:color="auto" w:fill="FFFFFF"/>
        </w:rPr>
        <w:t>В) педагогический менеджмент</w:t>
      </w:r>
    </w:p>
    <w:p w:rsidR="00BA2884" w:rsidRPr="002B447A" w:rsidRDefault="00BA2884" w:rsidP="0009593D">
      <w:pPr>
        <w:pStyle w:val="af"/>
        <w:contextualSpacing/>
        <w:jc w:val="both"/>
        <w:rPr>
          <w:color w:val="000000" w:themeColor="text1"/>
          <w:shd w:val="clear" w:color="auto" w:fill="FFFFFF"/>
        </w:rPr>
      </w:pPr>
      <w:r w:rsidRPr="002B447A">
        <w:rPr>
          <w:color w:val="000000" w:themeColor="text1"/>
          <w:shd w:val="clear" w:color="auto" w:fill="FFFFFF"/>
        </w:rPr>
        <w:t>Г) педагогическая технология</w:t>
      </w:r>
    </w:p>
    <w:p w:rsidR="00BA2884" w:rsidRPr="002B447A" w:rsidRDefault="00BA2884" w:rsidP="00BA2884">
      <w:pPr>
        <w:pStyle w:val="af"/>
        <w:contextualSpacing/>
        <w:jc w:val="both"/>
        <w:rPr>
          <w:color w:val="000000" w:themeColor="text1"/>
        </w:rPr>
      </w:pPr>
      <w:r w:rsidRPr="002B447A">
        <w:rPr>
          <w:color w:val="000000" w:themeColor="text1"/>
        </w:rPr>
        <w:t>Правильный ответ: А</w:t>
      </w:r>
    </w:p>
    <w:p w:rsidR="00BA2884" w:rsidRPr="002B447A" w:rsidRDefault="00BA2884" w:rsidP="0033223F">
      <w:pPr>
        <w:pStyle w:val="a7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t>Компетенции (индикаторы): ПК-5.</w:t>
      </w:r>
    </w:p>
    <w:p w:rsidR="00BA2884" w:rsidRPr="002B447A" w:rsidRDefault="00BA2884" w:rsidP="0009593D">
      <w:pPr>
        <w:pStyle w:val="af"/>
        <w:contextualSpacing/>
        <w:jc w:val="both"/>
        <w:rPr>
          <w:bCs/>
          <w:iCs/>
          <w:color w:val="000000" w:themeColor="text1"/>
          <w:bdr w:val="none" w:sz="0" w:space="0" w:color="auto" w:frame="1"/>
        </w:rPr>
      </w:pPr>
    </w:p>
    <w:p w:rsidR="006A2262" w:rsidRDefault="0033223F" w:rsidP="0009593D">
      <w:pPr>
        <w:pStyle w:val="af"/>
        <w:contextualSpacing/>
        <w:jc w:val="both"/>
        <w:rPr>
          <w:color w:val="000000" w:themeColor="text1"/>
          <w:shd w:val="clear" w:color="auto" w:fill="FFFFFF"/>
        </w:rPr>
      </w:pPr>
      <w:r w:rsidRPr="002B447A">
        <w:rPr>
          <w:color w:val="000000" w:themeColor="text1"/>
          <w:shd w:val="clear" w:color="auto" w:fill="FFFFFF"/>
        </w:rPr>
        <w:t xml:space="preserve">2. </w:t>
      </w:r>
      <w:r w:rsidR="006A2262" w:rsidRPr="00A5109A">
        <w:rPr>
          <w:i/>
          <w:iCs/>
          <w:color w:val="000000" w:themeColor="text1"/>
        </w:rPr>
        <w:t>Выберите один правильный ответ.</w:t>
      </w:r>
    </w:p>
    <w:p w:rsidR="0033223F" w:rsidRPr="002B447A" w:rsidRDefault="0033223F" w:rsidP="0009593D">
      <w:pPr>
        <w:pStyle w:val="af"/>
        <w:contextualSpacing/>
        <w:jc w:val="both"/>
        <w:rPr>
          <w:color w:val="000000" w:themeColor="text1"/>
        </w:rPr>
      </w:pPr>
      <w:r w:rsidRPr="002B447A">
        <w:rPr>
          <w:color w:val="000000" w:themeColor="text1"/>
          <w:shd w:val="clear" w:color="auto" w:fill="FFFFFF"/>
        </w:rPr>
        <w:t>Что из представленного в ответах является функциями процесса обучения:</w:t>
      </w:r>
    </w:p>
    <w:p w:rsidR="0033223F" w:rsidRPr="002B447A" w:rsidRDefault="0033223F" w:rsidP="0009593D">
      <w:pPr>
        <w:pStyle w:val="af"/>
        <w:contextualSpacing/>
        <w:jc w:val="both"/>
        <w:rPr>
          <w:color w:val="000000" w:themeColor="text1"/>
        </w:rPr>
      </w:pPr>
      <w:r w:rsidRPr="002B447A">
        <w:rPr>
          <w:color w:val="000000" w:themeColor="text1"/>
          <w:shd w:val="clear" w:color="auto" w:fill="FFFFFF"/>
        </w:rPr>
        <w:t>А) образовательная, воспитательная, развивающая</w:t>
      </w:r>
    </w:p>
    <w:p w:rsidR="0033223F" w:rsidRPr="002B447A" w:rsidRDefault="0033223F" w:rsidP="0009593D">
      <w:pPr>
        <w:pStyle w:val="af"/>
        <w:contextualSpacing/>
        <w:jc w:val="both"/>
        <w:rPr>
          <w:color w:val="000000" w:themeColor="text1"/>
        </w:rPr>
      </w:pPr>
      <w:r w:rsidRPr="002B447A">
        <w:rPr>
          <w:color w:val="000000" w:themeColor="text1"/>
          <w:shd w:val="clear" w:color="auto" w:fill="FFFFFF"/>
        </w:rPr>
        <w:t>Б) воспитательная, прогностическая, проектировочная</w:t>
      </w:r>
    </w:p>
    <w:p w:rsidR="0033223F" w:rsidRPr="002B447A" w:rsidRDefault="0033223F" w:rsidP="0009593D">
      <w:pPr>
        <w:pStyle w:val="af"/>
        <w:contextualSpacing/>
        <w:jc w:val="both"/>
        <w:rPr>
          <w:color w:val="000000" w:themeColor="text1"/>
        </w:rPr>
      </w:pPr>
      <w:r w:rsidRPr="002B447A">
        <w:rPr>
          <w:color w:val="000000" w:themeColor="text1"/>
        </w:rPr>
        <w:t>В</w:t>
      </w:r>
      <w:r w:rsidRPr="002B447A">
        <w:rPr>
          <w:color w:val="000000" w:themeColor="text1"/>
          <w:shd w:val="clear" w:color="auto" w:fill="FFFFFF"/>
        </w:rPr>
        <w:t>) образовательная, воспитательная, объяснительная</w:t>
      </w:r>
    </w:p>
    <w:p w:rsidR="00BA2884" w:rsidRPr="002B447A" w:rsidRDefault="0033223F" w:rsidP="0009593D">
      <w:pPr>
        <w:pStyle w:val="af"/>
        <w:contextualSpacing/>
        <w:jc w:val="both"/>
        <w:rPr>
          <w:color w:val="000000" w:themeColor="text1"/>
          <w:shd w:val="clear" w:color="auto" w:fill="FFFFFF"/>
        </w:rPr>
      </w:pPr>
      <w:r w:rsidRPr="002B447A">
        <w:rPr>
          <w:color w:val="000000" w:themeColor="text1"/>
        </w:rPr>
        <w:t>Г</w:t>
      </w:r>
      <w:r w:rsidRPr="002B447A">
        <w:rPr>
          <w:color w:val="000000" w:themeColor="text1"/>
          <w:shd w:val="clear" w:color="auto" w:fill="FFFFFF"/>
        </w:rPr>
        <w:t>) развивающая, образовательная, прогностическая</w:t>
      </w:r>
    </w:p>
    <w:p w:rsidR="0033223F" w:rsidRPr="002B447A" w:rsidRDefault="0033223F" w:rsidP="0033223F">
      <w:pPr>
        <w:pStyle w:val="af"/>
        <w:contextualSpacing/>
        <w:jc w:val="both"/>
        <w:rPr>
          <w:color w:val="000000" w:themeColor="text1"/>
        </w:rPr>
      </w:pPr>
      <w:r w:rsidRPr="002B447A">
        <w:rPr>
          <w:color w:val="000000" w:themeColor="text1"/>
        </w:rPr>
        <w:t>Правильный ответ: А</w:t>
      </w:r>
    </w:p>
    <w:p w:rsidR="0033223F" w:rsidRPr="002B447A" w:rsidRDefault="0033223F" w:rsidP="000A4D14">
      <w:pPr>
        <w:pStyle w:val="a7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t>Компетенции (индикаторы): ПК-1.</w:t>
      </w:r>
    </w:p>
    <w:p w:rsidR="00BA2884" w:rsidRPr="002B447A" w:rsidRDefault="00BA2884" w:rsidP="0009593D">
      <w:pPr>
        <w:pStyle w:val="af"/>
        <w:contextualSpacing/>
        <w:jc w:val="both"/>
        <w:rPr>
          <w:bCs/>
          <w:iCs/>
          <w:color w:val="000000" w:themeColor="text1"/>
          <w:bdr w:val="none" w:sz="0" w:space="0" w:color="auto" w:frame="1"/>
        </w:rPr>
      </w:pPr>
    </w:p>
    <w:p w:rsidR="006A2262" w:rsidRDefault="000A4D14" w:rsidP="0009593D">
      <w:pPr>
        <w:pStyle w:val="af"/>
        <w:contextualSpacing/>
        <w:jc w:val="both"/>
        <w:rPr>
          <w:color w:val="000000" w:themeColor="text1"/>
        </w:rPr>
      </w:pPr>
      <w:r w:rsidRPr="002B447A">
        <w:rPr>
          <w:color w:val="000000" w:themeColor="text1"/>
        </w:rPr>
        <w:t xml:space="preserve">3. </w:t>
      </w:r>
      <w:r w:rsidR="006A2262" w:rsidRPr="00A5109A">
        <w:rPr>
          <w:i/>
          <w:iCs/>
          <w:color w:val="000000" w:themeColor="text1"/>
        </w:rPr>
        <w:t>Выберите один правильный ответ.</w:t>
      </w:r>
    </w:p>
    <w:p w:rsidR="0009593D" w:rsidRPr="002B447A" w:rsidRDefault="0009593D" w:rsidP="0009593D">
      <w:pPr>
        <w:pStyle w:val="af"/>
        <w:contextualSpacing/>
        <w:jc w:val="both"/>
        <w:rPr>
          <w:color w:val="000000" w:themeColor="text1"/>
        </w:rPr>
      </w:pPr>
      <w:r w:rsidRPr="002B447A">
        <w:rPr>
          <w:color w:val="000000" w:themeColor="text1"/>
        </w:rPr>
        <w:t>Педагогическую технологию характеризуют следующие признаки:</w:t>
      </w:r>
    </w:p>
    <w:p w:rsidR="0009593D" w:rsidRPr="002B447A" w:rsidRDefault="0009593D" w:rsidP="0009593D">
      <w:pPr>
        <w:pStyle w:val="af"/>
        <w:contextualSpacing/>
        <w:jc w:val="both"/>
        <w:rPr>
          <w:color w:val="000000" w:themeColor="text1"/>
        </w:rPr>
      </w:pPr>
      <w:r w:rsidRPr="002B447A">
        <w:rPr>
          <w:color w:val="000000" w:themeColor="text1"/>
        </w:rPr>
        <w:t>А) концептуальность</w:t>
      </w:r>
    </w:p>
    <w:p w:rsidR="0009593D" w:rsidRPr="002B447A" w:rsidRDefault="0009593D" w:rsidP="0009593D">
      <w:pPr>
        <w:pStyle w:val="af"/>
        <w:contextualSpacing/>
        <w:jc w:val="both"/>
        <w:rPr>
          <w:color w:val="000000" w:themeColor="text1"/>
        </w:rPr>
      </w:pPr>
      <w:r w:rsidRPr="002B447A">
        <w:rPr>
          <w:color w:val="000000" w:themeColor="text1"/>
        </w:rPr>
        <w:t>Б) управляемость</w:t>
      </w:r>
    </w:p>
    <w:p w:rsidR="0009593D" w:rsidRPr="002B447A" w:rsidRDefault="0009593D" w:rsidP="0009593D">
      <w:pPr>
        <w:pStyle w:val="af"/>
        <w:contextualSpacing/>
        <w:jc w:val="both"/>
        <w:rPr>
          <w:color w:val="000000" w:themeColor="text1"/>
        </w:rPr>
      </w:pPr>
      <w:r w:rsidRPr="002B447A">
        <w:rPr>
          <w:color w:val="000000" w:themeColor="text1"/>
        </w:rPr>
        <w:t>В) системность</w:t>
      </w:r>
    </w:p>
    <w:p w:rsidR="0009593D" w:rsidRPr="002B447A" w:rsidRDefault="0009593D" w:rsidP="0009593D">
      <w:pPr>
        <w:pStyle w:val="af"/>
        <w:contextualSpacing/>
        <w:jc w:val="both"/>
        <w:rPr>
          <w:color w:val="000000" w:themeColor="text1"/>
        </w:rPr>
      </w:pPr>
      <w:r w:rsidRPr="002B447A">
        <w:rPr>
          <w:color w:val="000000" w:themeColor="text1"/>
        </w:rPr>
        <w:t>Г) все ответы верны</w:t>
      </w:r>
    </w:p>
    <w:p w:rsidR="0009593D" w:rsidRPr="002B447A" w:rsidRDefault="0009593D" w:rsidP="0009593D">
      <w:pPr>
        <w:pStyle w:val="af"/>
        <w:contextualSpacing/>
        <w:jc w:val="both"/>
        <w:rPr>
          <w:color w:val="000000" w:themeColor="text1"/>
        </w:rPr>
      </w:pPr>
      <w:r w:rsidRPr="002B447A">
        <w:rPr>
          <w:color w:val="000000" w:themeColor="text1"/>
        </w:rPr>
        <w:t>Правильный ответ: Г</w:t>
      </w:r>
    </w:p>
    <w:p w:rsidR="0009593D" w:rsidRPr="002B447A" w:rsidRDefault="0009593D" w:rsidP="0009593D">
      <w:pPr>
        <w:pStyle w:val="a7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t>Компетенции (индикаторы): ПК-1</w:t>
      </w:r>
      <w:r w:rsidR="00E878EC" w:rsidRPr="002B447A">
        <w:rPr>
          <w:color w:val="000000" w:themeColor="text1"/>
          <w:sz w:val="28"/>
          <w:szCs w:val="28"/>
        </w:rPr>
        <w:t>.</w:t>
      </w:r>
    </w:p>
    <w:p w:rsidR="000A4D14" w:rsidRPr="002B447A" w:rsidRDefault="000A4D14" w:rsidP="00FB15E2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6A2262" w:rsidRDefault="006A2262" w:rsidP="00E878EC">
      <w:pPr>
        <w:pStyle w:val="a7"/>
        <w:spacing w:before="0" w:beforeAutospacing="0" w:after="0" w:afterAutospacing="0"/>
        <w:contextualSpacing/>
        <w:jc w:val="both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4</w:t>
      </w:r>
      <w:r w:rsidR="00F564D3" w:rsidRPr="002B447A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r w:rsidRPr="00A5109A">
        <w:rPr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:rsidR="00E878EC" w:rsidRPr="002B447A" w:rsidRDefault="00E878EC" w:rsidP="00E878EC">
      <w:pPr>
        <w:pStyle w:val="a7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t xml:space="preserve">Последовательность действий по инициированию, разработке новых </w:t>
      </w:r>
      <w:r w:rsidR="006A2262">
        <w:rPr>
          <w:color w:val="000000" w:themeColor="text1"/>
          <w:sz w:val="28"/>
          <w:szCs w:val="28"/>
        </w:rPr>
        <w:t xml:space="preserve">образовательных </w:t>
      </w:r>
      <w:r w:rsidRPr="002B447A">
        <w:rPr>
          <w:color w:val="000000" w:themeColor="text1"/>
          <w:sz w:val="28"/>
          <w:szCs w:val="28"/>
        </w:rPr>
        <w:t>продуктов и операций, по их реализации и по дальнейшему распространению результатов – это:</w:t>
      </w:r>
    </w:p>
    <w:p w:rsidR="00E878EC" w:rsidRPr="002B447A" w:rsidRDefault="00E878EC" w:rsidP="00E878EC">
      <w:pPr>
        <w:pStyle w:val="a7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t>А) реформа</w:t>
      </w:r>
    </w:p>
    <w:p w:rsidR="00E878EC" w:rsidRPr="002B447A" w:rsidRDefault="00E878EC" w:rsidP="00E878EC">
      <w:pPr>
        <w:pStyle w:val="a7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t>Б) инновационный процесс</w:t>
      </w:r>
    </w:p>
    <w:p w:rsidR="00E878EC" w:rsidRPr="002B447A" w:rsidRDefault="00E878EC" w:rsidP="00E878EC">
      <w:pPr>
        <w:pStyle w:val="a7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t>В) модификация</w:t>
      </w:r>
    </w:p>
    <w:p w:rsidR="00E878EC" w:rsidRPr="002B447A" w:rsidRDefault="00E878EC" w:rsidP="00E878EC">
      <w:pPr>
        <w:pStyle w:val="a7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t>Г) нет правильного ответа</w:t>
      </w:r>
    </w:p>
    <w:p w:rsidR="00E878EC" w:rsidRPr="002B447A" w:rsidRDefault="00E878EC" w:rsidP="00E878EC">
      <w:pPr>
        <w:pStyle w:val="a7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t>Правильный ответ: Б</w:t>
      </w:r>
    </w:p>
    <w:p w:rsidR="00E878EC" w:rsidRDefault="00E878EC" w:rsidP="00E878EC">
      <w:pPr>
        <w:pStyle w:val="a7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lastRenderedPageBreak/>
        <w:t>Компетенции (индикаторы): УК-2, ПК-1.</w:t>
      </w:r>
    </w:p>
    <w:p w:rsidR="006A2262" w:rsidRPr="002B447A" w:rsidRDefault="006A2262" w:rsidP="00E878EC">
      <w:pPr>
        <w:pStyle w:val="a7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6A2262" w:rsidRDefault="006A2262" w:rsidP="00E878EC">
      <w:pPr>
        <w:pStyle w:val="a7"/>
        <w:spacing w:before="0" w:beforeAutospacing="0" w:after="0" w:afterAutospacing="0"/>
        <w:contextualSpacing/>
        <w:jc w:val="both"/>
        <w:rPr>
          <w:i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E878EC" w:rsidRPr="002B447A">
        <w:rPr>
          <w:color w:val="000000" w:themeColor="text1"/>
          <w:sz w:val="28"/>
          <w:szCs w:val="28"/>
        </w:rPr>
        <w:t xml:space="preserve">. </w:t>
      </w:r>
      <w:r w:rsidRPr="00A5109A">
        <w:rPr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:rsidR="00E878EC" w:rsidRPr="002B447A" w:rsidRDefault="00E878EC" w:rsidP="00E878EC">
      <w:pPr>
        <w:pStyle w:val="a7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t xml:space="preserve">Какие задачи </w:t>
      </w:r>
      <w:r w:rsidR="006A2262">
        <w:rPr>
          <w:color w:val="000000" w:themeColor="text1"/>
          <w:sz w:val="28"/>
          <w:szCs w:val="28"/>
        </w:rPr>
        <w:t xml:space="preserve">обучения </w:t>
      </w:r>
      <w:r w:rsidRPr="002B447A">
        <w:rPr>
          <w:color w:val="000000" w:themeColor="text1"/>
          <w:sz w:val="28"/>
          <w:szCs w:val="28"/>
        </w:rPr>
        <w:t>вытекают из общей цели образования, формируются в виде представлений о базовой культуре человека, задаются извне, отражая объективные потребности общества?</w:t>
      </w:r>
    </w:p>
    <w:p w:rsidR="00E878EC" w:rsidRPr="002B447A" w:rsidRDefault="00E878EC" w:rsidP="00E878EC">
      <w:pPr>
        <w:pStyle w:val="a7"/>
        <w:spacing w:before="0" w:beforeAutospacing="0" w:after="0" w:afterAutospacing="0"/>
        <w:contextualSpacing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t>А) тактические</w:t>
      </w:r>
    </w:p>
    <w:p w:rsidR="00E878EC" w:rsidRPr="002B447A" w:rsidRDefault="00E878EC" w:rsidP="00E878EC">
      <w:pPr>
        <w:pStyle w:val="a7"/>
        <w:spacing w:before="0" w:beforeAutospacing="0" w:after="0" w:afterAutospacing="0"/>
        <w:contextualSpacing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t>Б) стратегические</w:t>
      </w:r>
    </w:p>
    <w:p w:rsidR="00E878EC" w:rsidRPr="002B447A" w:rsidRDefault="00E878EC" w:rsidP="00E878EC">
      <w:pPr>
        <w:pStyle w:val="a7"/>
        <w:spacing w:before="0" w:beforeAutospacing="0" w:after="0" w:afterAutospacing="0"/>
        <w:contextualSpacing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t>В) дидактические</w:t>
      </w:r>
    </w:p>
    <w:p w:rsidR="00E878EC" w:rsidRPr="002B447A" w:rsidRDefault="00E878EC" w:rsidP="00E878EC">
      <w:pPr>
        <w:pStyle w:val="a7"/>
        <w:spacing w:before="0" w:beforeAutospacing="0" w:after="0" w:afterAutospacing="0"/>
        <w:contextualSpacing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t>Г) все ответы правильные</w:t>
      </w:r>
    </w:p>
    <w:p w:rsidR="00E878EC" w:rsidRPr="002B447A" w:rsidRDefault="00E878EC" w:rsidP="00E878EC">
      <w:pPr>
        <w:pStyle w:val="a7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t>Правильный ответ: Б</w:t>
      </w:r>
    </w:p>
    <w:p w:rsidR="00E878EC" w:rsidRPr="002B447A" w:rsidRDefault="00E878EC" w:rsidP="00E878EC">
      <w:pPr>
        <w:pStyle w:val="a7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t>Компетенции (индикаторы): УК-2, ПК-5.</w:t>
      </w:r>
    </w:p>
    <w:p w:rsidR="00E878EC" w:rsidRPr="002B447A" w:rsidRDefault="00E878EC" w:rsidP="00E878EC">
      <w:pPr>
        <w:pStyle w:val="a7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6A2262" w:rsidRDefault="006A2262" w:rsidP="00E878EC">
      <w:pPr>
        <w:pStyle w:val="a7"/>
        <w:contextualSpacing/>
        <w:jc w:val="both"/>
        <w:rPr>
          <w:i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E878EC" w:rsidRPr="002B447A">
        <w:rPr>
          <w:color w:val="000000" w:themeColor="text1"/>
          <w:sz w:val="28"/>
          <w:szCs w:val="28"/>
        </w:rPr>
        <w:t xml:space="preserve">. </w:t>
      </w:r>
      <w:r w:rsidRPr="00A5109A">
        <w:rPr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:rsidR="00E878EC" w:rsidRPr="002B447A" w:rsidRDefault="00E878EC" w:rsidP="00E878EC">
      <w:pPr>
        <w:pStyle w:val="a7"/>
        <w:contextualSpacing/>
        <w:jc w:val="both"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t>По характеру познавательной деятельности обучающихся выделяют следующие методы:</w:t>
      </w:r>
    </w:p>
    <w:p w:rsidR="00E878EC" w:rsidRPr="002B447A" w:rsidRDefault="00E878EC" w:rsidP="00E878EC">
      <w:pPr>
        <w:pStyle w:val="a7"/>
        <w:contextualSpacing/>
        <w:jc w:val="both"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t>А) объяснительно-иллюстративный, репродуктивный, проблемного изложения, частично-поисковые, исследовательские;</w:t>
      </w:r>
    </w:p>
    <w:p w:rsidR="00E878EC" w:rsidRPr="002B447A" w:rsidRDefault="00E878EC" w:rsidP="00E878EC">
      <w:pPr>
        <w:pStyle w:val="a7"/>
        <w:contextualSpacing/>
        <w:jc w:val="both"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t>Б) традиционный, продуктивный, репродуктивный, дедуктивный, программированный, компьютерный;</w:t>
      </w:r>
    </w:p>
    <w:p w:rsidR="00E878EC" w:rsidRPr="002B447A" w:rsidRDefault="00E878EC" w:rsidP="00E878EC">
      <w:pPr>
        <w:pStyle w:val="a7"/>
        <w:contextualSpacing/>
        <w:jc w:val="both"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t>В) объяснения нового материала, повторения, закрепления, комбинированный, контроля;</w:t>
      </w:r>
    </w:p>
    <w:p w:rsidR="00E878EC" w:rsidRPr="002B447A" w:rsidRDefault="00E878EC" w:rsidP="00E878EC">
      <w:pPr>
        <w:pStyle w:val="a7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t>Г) словесные, наглядные, практические, логические.</w:t>
      </w:r>
    </w:p>
    <w:p w:rsidR="00E878EC" w:rsidRPr="002B447A" w:rsidRDefault="00E878EC" w:rsidP="00E878EC">
      <w:pPr>
        <w:pStyle w:val="a7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t>Правильный ответ: А</w:t>
      </w:r>
    </w:p>
    <w:p w:rsidR="00E878EC" w:rsidRPr="002B447A" w:rsidRDefault="00E878EC" w:rsidP="00E878EC">
      <w:pPr>
        <w:pStyle w:val="a7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t>Компетенции (индикаторы): ПК-1, ПК-5.</w:t>
      </w:r>
    </w:p>
    <w:p w:rsidR="004F79D9" w:rsidRPr="002B447A" w:rsidRDefault="004F79D9" w:rsidP="00E878EC">
      <w:pPr>
        <w:pStyle w:val="a7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6A2262" w:rsidRDefault="006A2262" w:rsidP="00587C3A">
      <w:pPr>
        <w:pStyle w:val="a7"/>
        <w:contextualSpacing/>
        <w:jc w:val="both"/>
        <w:rPr>
          <w:i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587C3A" w:rsidRPr="002B447A">
        <w:rPr>
          <w:color w:val="000000" w:themeColor="text1"/>
          <w:sz w:val="28"/>
          <w:szCs w:val="28"/>
        </w:rPr>
        <w:t xml:space="preserve">. </w:t>
      </w:r>
      <w:r w:rsidRPr="00A5109A">
        <w:rPr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:rsidR="00587C3A" w:rsidRPr="002B447A" w:rsidRDefault="00587C3A" w:rsidP="00587C3A">
      <w:pPr>
        <w:pStyle w:val="a7"/>
        <w:contextualSpacing/>
        <w:jc w:val="both"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t>Выберите методы стимулирования и мотивации поведения и деятельности:</w:t>
      </w:r>
    </w:p>
    <w:p w:rsidR="00587C3A" w:rsidRPr="002B447A" w:rsidRDefault="00587C3A" w:rsidP="00587C3A">
      <w:pPr>
        <w:pStyle w:val="a7"/>
        <w:contextualSpacing/>
        <w:jc w:val="both"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t>А) соревнование, поощрение, наказание</w:t>
      </w:r>
    </w:p>
    <w:p w:rsidR="00587C3A" w:rsidRPr="002B447A" w:rsidRDefault="00587C3A" w:rsidP="00587C3A">
      <w:pPr>
        <w:pStyle w:val="a7"/>
        <w:contextualSpacing/>
        <w:jc w:val="both"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t>Б) педагогическое требование, общественное мнение, приучение, упражнение, создание воспитывающих ситуаций</w:t>
      </w:r>
    </w:p>
    <w:p w:rsidR="00587C3A" w:rsidRPr="002B447A" w:rsidRDefault="00587C3A" w:rsidP="00587C3A">
      <w:pPr>
        <w:pStyle w:val="a7"/>
        <w:contextualSpacing/>
        <w:jc w:val="both"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t>В) беседа, лекции, диспуты, метод примера</w:t>
      </w:r>
    </w:p>
    <w:p w:rsidR="00587C3A" w:rsidRPr="002B447A" w:rsidRDefault="00587C3A" w:rsidP="00587C3A">
      <w:pPr>
        <w:pStyle w:val="a7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t>Г) познавательные игры, анализ жизненных ситуаций, создание ситуаций успеха, учебные требования, поощрение и порицание</w:t>
      </w:r>
    </w:p>
    <w:p w:rsidR="00587C3A" w:rsidRPr="002B447A" w:rsidRDefault="00587C3A" w:rsidP="00587C3A">
      <w:pPr>
        <w:pStyle w:val="a7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t>Правильный ответ: А</w:t>
      </w:r>
    </w:p>
    <w:p w:rsidR="00587C3A" w:rsidRPr="002B447A" w:rsidRDefault="00587C3A" w:rsidP="00587C3A">
      <w:pPr>
        <w:pStyle w:val="a7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t>Компетенции (индикаторы): УК-2, ПК-5.</w:t>
      </w:r>
    </w:p>
    <w:p w:rsidR="006A2262" w:rsidRPr="002B447A" w:rsidRDefault="006A2262" w:rsidP="00587C3A">
      <w:pPr>
        <w:pStyle w:val="a7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6A2262" w:rsidRDefault="006A2262" w:rsidP="0072526C">
      <w:pPr>
        <w:pStyle w:val="a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72526C" w:rsidRPr="002B447A">
        <w:rPr>
          <w:color w:val="000000" w:themeColor="text1"/>
          <w:sz w:val="28"/>
          <w:szCs w:val="28"/>
        </w:rPr>
        <w:t xml:space="preserve">. </w:t>
      </w:r>
      <w:r w:rsidRPr="00A5109A">
        <w:rPr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:rsidR="0072526C" w:rsidRPr="002B447A" w:rsidRDefault="0072526C" w:rsidP="0072526C">
      <w:pPr>
        <w:pStyle w:val="a7"/>
        <w:contextualSpacing/>
        <w:jc w:val="both"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t>Ведущими факторами саморазвития личности в условиях вуза выступают:</w:t>
      </w:r>
    </w:p>
    <w:p w:rsidR="0072526C" w:rsidRPr="002B447A" w:rsidRDefault="0072526C" w:rsidP="0072526C">
      <w:pPr>
        <w:pStyle w:val="a7"/>
        <w:contextualSpacing/>
        <w:jc w:val="both"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t>А) содержание образования</w:t>
      </w:r>
    </w:p>
    <w:p w:rsidR="0072526C" w:rsidRPr="002B447A" w:rsidRDefault="0072526C" w:rsidP="0072526C">
      <w:pPr>
        <w:pStyle w:val="a7"/>
        <w:contextualSpacing/>
        <w:jc w:val="both"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t>Б) процесс организации образования</w:t>
      </w:r>
    </w:p>
    <w:p w:rsidR="0072526C" w:rsidRPr="002B447A" w:rsidRDefault="0072526C" w:rsidP="0072526C">
      <w:pPr>
        <w:pStyle w:val="a7"/>
        <w:contextualSpacing/>
        <w:jc w:val="both"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t>В) деловое и межличностное общение</w:t>
      </w:r>
    </w:p>
    <w:p w:rsidR="0072526C" w:rsidRPr="002B447A" w:rsidRDefault="0072526C" w:rsidP="0072526C">
      <w:pPr>
        <w:pStyle w:val="a7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t>Г) все ответы правильные</w:t>
      </w:r>
    </w:p>
    <w:p w:rsidR="0072526C" w:rsidRPr="002B447A" w:rsidRDefault="0072526C" w:rsidP="0072526C">
      <w:pPr>
        <w:pStyle w:val="a7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t>Правильный ответ: Г</w:t>
      </w:r>
    </w:p>
    <w:p w:rsidR="0072526C" w:rsidRPr="002B447A" w:rsidRDefault="0072526C" w:rsidP="0072526C">
      <w:pPr>
        <w:pStyle w:val="a7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lastRenderedPageBreak/>
        <w:t>Компетенции (индикаторы): УК-2, ПК-7.</w:t>
      </w:r>
    </w:p>
    <w:p w:rsidR="0072526C" w:rsidRPr="002B447A" w:rsidRDefault="0072526C" w:rsidP="0072526C">
      <w:pPr>
        <w:pStyle w:val="a7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9F6199" w:rsidRPr="002B447A" w:rsidRDefault="009F6199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6676" w:rsidRPr="002B447A" w:rsidRDefault="005B6676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05BA" w:rsidRDefault="00E705B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344B63" w:rsidRPr="002B447A" w:rsidRDefault="000A2F31" w:rsidP="006A2262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Задания закрытого типа на установление соответствия </w:t>
      </w:r>
    </w:p>
    <w:p w:rsidR="000575E9" w:rsidRPr="002B447A" w:rsidRDefault="000575E9" w:rsidP="00344B6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2F3E49" w:rsidRPr="002F3E49" w:rsidRDefault="001C6868" w:rsidP="002F3E49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575E9"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F3E49" w:rsidRPr="00A5109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Установите соответствие между </w:t>
      </w:r>
      <w:r w:rsidR="002F3E49" w:rsidRPr="002F3E49">
        <w:rPr>
          <w:rFonts w:ascii="Times New Roman" w:eastAsia="Tahoma" w:hAnsi="Times New Roman" w:cs="Times New Roman"/>
          <w:i/>
          <w:color w:val="000000" w:themeColor="text1"/>
          <w:sz w:val="28"/>
          <w:szCs w:val="28"/>
        </w:rPr>
        <w:t>видом лекции (в зависимости от места в учебном курсе) и их характеристикой</w:t>
      </w:r>
      <w:r w:rsidR="002F3E49">
        <w:rPr>
          <w:rStyle w:val="a6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  <w:t>.</w:t>
      </w:r>
      <w:r w:rsidR="002F3E4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2F3E49" w:rsidRPr="00A5109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4501"/>
      </w:tblGrid>
      <w:tr w:rsidR="00AB3308" w:rsidRPr="002B447A" w:rsidTr="00356957">
        <w:trPr>
          <w:trHeight w:val="328"/>
        </w:trPr>
        <w:tc>
          <w:tcPr>
            <w:tcW w:w="4962" w:type="dxa"/>
          </w:tcPr>
          <w:p w:rsidR="00AB3308" w:rsidRPr="00356957" w:rsidRDefault="009A22B5" w:rsidP="008D1A4A">
            <w:pPr>
              <w:pStyle w:val="a5"/>
              <w:ind w:left="42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6957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Вид лекции</w:t>
            </w:r>
          </w:p>
        </w:tc>
        <w:tc>
          <w:tcPr>
            <w:tcW w:w="4501" w:type="dxa"/>
          </w:tcPr>
          <w:p w:rsidR="00AB3308" w:rsidRPr="00356957" w:rsidRDefault="009A22B5" w:rsidP="008D1A4A">
            <w:pPr>
              <w:pStyle w:val="a5"/>
              <w:ind w:left="1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6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Характеристика </w:t>
            </w:r>
          </w:p>
        </w:tc>
      </w:tr>
      <w:tr w:rsidR="00683A89" w:rsidRPr="002B447A" w:rsidTr="00356957">
        <w:trPr>
          <w:trHeight w:val="5271"/>
        </w:trPr>
        <w:tc>
          <w:tcPr>
            <w:tcW w:w="4962" w:type="dxa"/>
          </w:tcPr>
          <w:p w:rsidR="009A22B5" w:rsidRPr="002B447A" w:rsidRDefault="009A22B5" w:rsidP="0006025F">
            <w:pPr>
              <w:pStyle w:val="a5"/>
              <w:numPr>
                <w:ilvl w:val="0"/>
                <w:numId w:val="1"/>
              </w:numPr>
              <w:ind w:left="459" w:hanging="4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4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Вводная лекция</w:t>
            </w:r>
          </w:p>
          <w:p w:rsidR="009A22B5" w:rsidRPr="002B447A" w:rsidRDefault="009A22B5" w:rsidP="0006025F">
            <w:pPr>
              <w:pStyle w:val="a5"/>
              <w:numPr>
                <w:ilvl w:val="0"/>
                <w:numId w:val="1"/>
              </w:numPr>
              <w:ind w:left="459" w:hanging="4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4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Установочная лекция</w:t>
            </w:r>
          </w:p>
          <w:p w:rsidR="009A22B5" w:rsidRPr="002B447A" w:rsidRDefault="009A22B5" w:rsidP="0006025F">
            <w:pPr>
              <w:pStyle w:val="a5"/>
              <w:numPr>
                <w:ilvl w:val="0"/>
                <w:numId w:val="1"/>
              </w:numPr>
              <w:ind w:left="459" w:hanging="4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4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Обзорная лекция</w:t>
            </w:r>
          </w:p>
          <w:p w:rsidR="009A22B5" w:rsidRPr="002B447A" w:rsidRDefault="009A22B5" w:rsidP="0006025F">
            <w:pPr>
              <w:pStyle w:val="a5"/>
              <w:numPr>
                <w:ilvl w:val="0"/>
                <w:numId w:val="1"/>
              </w:numPr>
              <w:ind w:left="459" w:hanging="4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4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Текущая лекция</w:t>
            </w:r>
          </w:p>
          <w:p w:rsidR="009A22B5" w:rsidRPr="002B447A" w:rsidRDefault="009A22B5" w:rsidP="0006025F">
            <w:pPr>
              <w:pStyle w:val="a5"/>
              <w:numPr>
                <w:ilvl w:val="0"/>
                <w:numId w:val="1"/>
              </w:numPr>
              <w:ind w:left="459" w:hanging="4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4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Заключительная лекция</w:t>
            </w:r>
          </w:p>
          <w:p w:rsidR="00A80092" w:rsidRPr="002B447A" w:rsidRDefault="00A80092" w:rsidP="009A22B5">
            <w:pPr>
              <w:pStyle w:val="a5"/>
              <w:ind w:left="459"/>
              <w:jc w:val="both"/>
              <w:rPr>
                <w:rStyle w:val="a6"/>
                <w:rFonts w:ascii="Times New Roman" w:eastAsia="Tahoma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4501" w:type="dxa"/>
          </w:tcPr>
          <w:p w:rsidR="00344B63" w:rsidRPr="002B447A" w:rsidRDefault="00A80092" w:rsidP="00BF7386">
            <w:pPr>
              <w:pStyle w:val="a5"/>
              <w:ind w:left="0"/>
              <w:jc w:val="both"/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</w:pPr>
            <w:r w:rsidRPr="002B447A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 xml:space="preserve">А) </w:t>
            </w:r>
            <w:r w:rsidR="009A22B5" w:rsidRPr="002B4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Даёт установку на изучение курса, учащихся знакомят с объёмом содержания, историей предмета, количеством лекций по разделам и темам, определяется основная изучаемая проблема</w:t>
            </w:r>
          </w:p>
          <w:p w:rsidR="00A80092" w:rsidRPr="002B447A" w:rsidRDefault="00A80092" w:rsidP="00BF7386">
            <w:pPr>
              <w:pStyle w:val="a5"/>
              <w:ind w:left="0"/>
              <w:jc w:val="both"/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</w:pPr>
            <w:r w:rsidRPr="002B447A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 xml:space="preserve">Б) </w:t>
            </w:r>
            <w:r w:rsidR="009A22B5" w:rsidRPr="002B4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Проводятся на протяжении всего изучения курса, лектор «даёт» учащимся весь объём учебного материала, поделенный на отдельные самостоятельные темы</w:t>
            </w:r>
          </w:p>
          <w:p w:rsidR="009A22B5" w:rsidRPr="002B447A" w:rsidRDefault="00A80092" w:rsidP="00BF7386">
            <w:pPr>
              <w:jc w:val="both"/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</w:pPr>
            <w:r w:rsidRPr="002B447A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 xml:space="preserve">В) </w:t>
            </w:r>
            <w:r w:rsidR="009A22B5" w:rsidRPr="002B4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Даёт первоначальное целостное представление об изучаемом учебном предмете или курсе, ориентирует учащегося в нём. Лектор озвучивает цели, задачи, содержание и план изучения учебного материала</w:t>
            </w:r>
          </w:p>
          <w:p w:rsidR="00A80092" w:rsidRPr="002B447A" w:rsidRDefault="00A80092" w:rsidP="00BF7386">
            <w:pPr>
              <w:pStyle w:val="a5"/>
              <w:ind w:left="0"/>
              <w:jc w:val="both"/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</w:pPr>
            <w:r w:rsidRPr="002B4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Г) </w:t>
            </w:r>
            <w:r w:rsidR="009A22B5" w:rsidRPr="002B4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Систематизация научных и учебных знаний по изучаемому курсу на достаточно высоком научном уровне. Содержит стержень изучаемых теоретических положений</w:t>
            </w:r>
          </w:p>
          <w:p w:rsidR="00A80092" w:rsidRPr="002B447A" w:rsidRDefault="00A80092" w:rsidP="00BF7386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447A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 xml:space="preserve">Д) </w:t>
            </w:r>
            <w:r w:rsidR="009A22B5" w:rsidRPr="002B4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Подведение итогов по изученному курсу или разделу, определение обобщающих выводов</w:t>
            </w:r>
          </w:p>
        </w:tc>
      </w:tr>
    </w:tbl>
    <w:p w:rsidR="004C4107" w:rsidRPr="002B447A" w:rsidRDefault="004C4107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0575E9"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9B72B6"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>1-В, 2-А, 3-Г, 4-Б, 5-Д.</w:t>
      </w:r>
    </w:p>
    <w:p w:rsidR="00BE5189" w:rsidRPr="002B447A" w:rsidRDefault="000575E9" w:rsidP="00BE518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9A22B5"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>ПК-5.</w:t>
      </w:r>
    </w:p>
    <w:p w:rsidR="002F3E49" w:rsidRPr="002B447A" w:rsidRDefault="002F3E49" w:rsidP="00E845C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85FAC" w:rsidRPr="002F3E49" w:rsidRDefault="00085FAC" w:rsidP="00085FA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2F3E49" w:rsidRPr="00A5109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соответствие между</w:t>
      </w:r>
      <w:r w:rsidR="002F3E49" w:rsidRPr="002F3E4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2F3E49" w:rsidRPr="002F3E4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научным основанием </w:t>
      </w:r>
      <w:r w:rsidR="002F3E49" w:rsidRPr="002F3E49">
        <w:rPr>
          <w:rFonts w:ascii="Times New Roman" w:eastAsia="Petersburg-Regular" w:hAnsi="Times New Roman" w:cs="Times New Roman"/>
          <w:i/>
          <w:color w:val="000000" w:themeColor="text1"/>
          <w:sz w:val="28"/>
          <w:szCs w:val="28"/>
        </w:rPr>
        <w:t>дидактики и его специфической особенностью</w:t>
      </w:r>
      <w:r w:rsidR="002F3E49" w:rsidRPr="00A5109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26"/>
        <w:gridCol w:w="5437"/>
      </w:tblGrid>
      <w:tr w:rsidR="00085FAC" w:rsidRPr="002B447A" w:rsidTr="00BF7386">
        <w:trPr>
          <w:trHeight w:val="328"/>
        </w:trPr>
        <w:tc>
          <w:tcPr>
            <w:tcW w:w="3969" w:type="dxa"/>
          </w:tcPr>
          <w:p w:rsidR="00085FAC" w:rsidRPr="00356957" w:rsidRDefault="00085FAC" w:rsidP="00AC7118">
            <w:pPr>
              <w:pStyle w:val="a5"/>
              <w:ind w:left="42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6957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Научное основание</w:t>
            </w:r>
          </w:p>
        </w:tc>
        <w:tc>
          <w:tcPr>
            <w:tcW w:w="5494" w:type="dxa"/>
          </w:tcPr>
          <w:p w:rsidR="00085FAC" w:rsidRPr="00356957" w:rsidRDefault="00085FAC" w:rsidP="00AC7118">
            <w:pPr>
              <w:pStyle w:val="a5"/>
              <w:ind w:left="1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6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Особенность </w:t>
            </w:r>
          </w:p>
        </w:tc>
      </w:tr>
      <w:tr w:rsidR="00085FAC" w:rsidRPr="002B447A" w:rsidTr="00BF7386">
        <w:trPr>
          <w:trHeight w:val="2642"/>
        </w:trPr>
        <w:tc>
          <w:tcPr>
            <w:tcW w:w="3969" w:type="dxa"/>
          </w:tcPr>
          <w:p w:rsidR="00085FAC" w:rsidRPr="002B447A" w:rsidRDefault="00085FAC" w:rsidP="0006025F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4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Философское</w:t>
            </w:r>
          </w:p>
          <w:p w:rsidR="00085FAC" w:rsidRPr="002B447A" w:rsidRDefault="00085FAC" w:rsidP="0006025F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4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Общенаучное</w:t>
            </w:r>
          </w:p>
          <w:p w:rsidR="00085FAC" w:rsidRPr="002B447A" w:rsidRDefault="00085FAC" w:rsidP="0006025F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4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Частнонаучное</w:t>
            </w:r>
          </w:p>
          <w:p w:rsidR="00085FAC" w:rsidRPr="002B447A" w:rsidRDefault="00085FAC" w:rsidP="0006025F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4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Конкретного исследования</w:t>
            </w:r>
          </w:p>
          <w:p w:rsidR="00085FAC" w:rsidRPr="002B447A" w:rsidRDefault="00085FAC" w:rsidP="00085FAC">
            <w:pPr>
              <w:pStyle w:val="a5"/>
              <w:ind w:left="459"/>
              <w:jc w:val="both"/>
              <w:rPr>
                <w:rStyle w:val="a6"/>
                <w:rFonts w:ascii="Times New Roman" w:eastAsia="Tahoma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5494" w:type="dxa"/>
          </w:tcPr>
          <w:p w:rsidR="00085FAC" w:rsidRPr="002B447A" w:rsidRDefault="00085FAC" w:rsidP="00AC7118">
            <w:pPr>
              <w:pStyle w:val="a5"/>
              <w:ind w:left="0"/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</w:pPr>
            <w:r w:rsidRPr="002B447A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 xml:space="preserve">А) </w:t>
            </w:r>
            <w:r w:rsidRPr="002B4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2B447A">
              <w:rPr>
                <w:rFonts w:ascii="Times New Roman" w:eastAsia="Petersburg-Regular" w:hAnsi="Times New Roman" w:cs="Times New Roman"/>
                <w:color w:val="000000" w:themeColor="text1"/>
                <w:sz w:val="28"/>
                <w:szCs w:val="28"/>
              </w:rPr>
              <w:t>Отражает сущность используемых подходов</w:t>
            </w:r>
          </w:p>
          <w:p w:rsidR="00085FAC" w:rsidRPr="002B447A" w:rsidRDefault="00085FAC" w:rsidP="00085FAC">
            <w:pPr>
              <w:autoSpaceDE w:val="0"/>
              <w:autoSpaceDN w:val="0"/>
              <w:adjustRightInd w:val="0"/>
              <w:jc w:val="both"/>
              <w:rPr>
                <w:rFonts w:ascii="Times New Roman" w:eastAsia="Petersburg-Regular" w:hAnsi="Times New Roman" w:cs="Times New Roman"/>
                <w:color w:val="000000" w:themeColor="text1"/>
                <w:sz w:val="28"/>
                <w:szCs w:val="28"/>
              </w:rPr>
            </w:pPr>
            <w:r w:rsidRPr="002B447A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 xml:space="preserve">Б) </w:t>
            </w:r>
            <w:r w:rsidRPr="002B447A">
              <w:rPr>
                <w:rFonts w:ascii="Times New Roman" w:eastAsia="Petersburg-Regular" w:hAnsi="Times New Roman" w:cs="Times New Roman"/>
                <w:color w:val="000000" w:themeColor="text1"/>
                <w:sz w:val="28"/>
                <w:szCs w:val="28"/>
              </w:rPr>
              <w:t>Определяет логику отбора частных методик, соответствующих поставленным познавательным задачам</w:t>
            </w:r>
          </w:p>
          <w:p w:rsidR="00085FAC" w:rsidRPr="002B447A" w:rsidRDefault="00085FAC" w:rsidP="00AC7118">
            <w:pPr>
              <w:jc w:val="both"/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</w:pPr>
            <w:r w:rsidRPr="002B447A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 xml:space="preserve">В) </w:t>
            </w:r>
            <w:r w:rsidRPr="002B447A">
              <w:rPr>
                <w:rFonts w:ascii="Times New Roman" w:eastAsia="Petersburg-Regular" w:hAnsi="Times New Roman" w:cs="Times New Roman"/>
                <w:color w:val="000000" w:themeColor="text1"/>
                <w:sz w:val="28"/>
                <w:szCs w:val="28"/>
              </w:rPr>
              <w:t xml:space="preserve">Предполагает ориентацию на основные принципы и закономерности </w:t>
            </w:r>
            <w:r w:rsidR="00C609AC">
              <w:rPr>
                <w:rFonts w:ascii="Times New Roman" w:eastAsia="Petersburg-Regular" w:hAnsi="Times New Roman" w:cs="Times New Roman"/>
                <w:color w:val="000000" w:themeColor="text1"/>
                <w:sz w:val="28"/>
                <w:szCs w:val="28"/>
              </w:rPr>
              <w:t xml:space="preserve">процесса образования </w:t>
            </w:r>
          </w:p>
          <w:p w:rsidR="00085FAC" w:rsidRPr="002B447A" w:rsidRDefault="00085FAC" w:rsidP="00AC7118">
            <w:pPr>
              <w:pStyle w:val="a5"/>
              <w:ind w:left="0"/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</w:pPr>
            <w:r w:rsidRPr="002B4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Г) </w:t>
            </w:r>
            <w:r w:rsidRPr="002B447A">
              <w:rPr>
                <w:rFonts w:ascii="Times New Roman" w:eastAsia="Petersburg-Regular" w:hAnsi="Times New Roman" w:cs="Times New Roman"/>
                <w:color w:val="000000" w:themeColor="text1"/>
                <w:sz w:val="28"/>
                <w:szCs w:val="28"/>
              </w:rPr>
              <w:t>Связан с основными нормативами организации процедуры научного познания</w:t>
            </w:r>
          </w:p>
        </w:tc>
      </w:tr>
    </w:tbl>
    <w:p w:rsidR="00085FAC" w:rsidRPr="002B447A" w:rsidRDefault="00085FAC" w:rsidP="00085FA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1-Г, 2-А, 3-В, 4-Б.</w:t>
      </w:r>
    </w:p>
    <w:p w:rsidR="008560BA" w:rsidRPr="002B447A" w:rsidRDefault="00085FAC" w:rsidP="00085FA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УК-2, ПК-5.</w:t>
      </w:r>
    </w:p>
    <w:p w:rsidR="002502BF" w:rsidRPr="002B447A" w:rsidRDefault="002502BF" w:rsidP="00E845C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34F8" w:rsidRDefault="00DB34F8" w:rsidP="00E845C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34F8" w:rsidRDefault="00DB34F8" w:rsidP="00E845C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34F8" w:rsidRDefault="00DB34F8" w:rsidP="00E845C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05BA" w:rsidRDefault="00E705B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887A3A" w:rsidRPr="002B447A" w:rsidRDefault="000A2F31" w:rsidP="00DB34F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Задания закрытого типа на установление правил</w:t>
      </w:r>
      <w:r w:rsidR="00887A3A" w:rsidRPr="002B44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ьной </w:t>
      </w:r>
      <w:r w:rsidRPr="002B44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последовательности </w:t>
      </w:r>
    </w:p>
    <w:p w:rsidR="00E845C8" w:rsidRPr="002B447A" w:rsidRDefault="00E845C8" w:rsidP="00E845C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09AC" w:rsidRPr="00C609AC" w:rsidRDefault="000D046C" w:rsidP="000D04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C609AC" w:rsidRPr="00A5109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</w:t>
      </w:r>
      <w:r w:rsidR="00C609AC" w:rsidRPr="00A510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C609AC" w:rsidRPr="00C609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этапо</w:t>
      </w:r>
      <w:r w:rsidR="00C609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 решения педагогической задачи в процессе обучения. </w:t>
      </w:r>
      <w:r w:rsidR="00C609AC" w:rsidRPr="00A5109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Запишите правильную последовательность букв слева направо:</w:t>
      </w:r>
    </w:p>
    <w:p w:rsidR="00910AD2" w:rsidRPr="002B447A" w:rsidRDefault="00686301" w:rsidP="000D04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>А) Конструирование и реализация педагогического процесса</w:t>
      </w:r>
    </w:p>
    <w:p w:rsidR="00910AD2" w:rsidRPr="002B447A" w:rsidRDefault="00686301" w:rsidP="000D04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>Б) Регулирование и корректировка</w:t>
      </w:r>
    </w:p>
    <w:p w:rsidR="00910AD2" w:rsidRPr="002B447A" w:rsidRDefault="00686301" w:rsidP="000D04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Анализ педагогической ситуации </w:t>
      </w:r>
    </w:p>
    <w:p w:rsidR="00910AD2" w:rsidRPr="002B447A" w:rsidRDefault="00686301" w:rsidP="000D04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>Г) Целеполагание и планирование</w:t>
      </w:r>
    </w:p>
    <w:p w:rsidR="00910AD2" w:rsidRPr="002B447A" w:rsidRDefault="00686301" w:rsidP="000D04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>Д) Итоговый контроль</w:t>
      </w:r>
    </w:p>
    <w:p w:rsidR="004C4107" w:rsidRDefault="004C4107" w:rsidP="0035695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356957" w:rsidTr="00356957">
        <w:tc>
          <w:tcPr>
            <w:tcW w:w="1914" w:type="dxa"/>
          </w:tcPr>
          <w:p w:rsidR="00356957" w:rsidRDefault="00356957" w:rsidP="00356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914" w:type="dxa"/>
          </w:tcPr>
          <w:p w:rsidR="00356957" w:rsidRDefault="00356957" w:rsidP="00356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1914" w:type="dxa"/>
          </w:tcPr>
          <w:p w:rsidR="00356957" w:rsidRDefault="00356957" w:rsidP="00356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914" w:type="dxa"/>
          </w:tcPr>
          <w:p w:rsidR="00356957" w:rsidRDefault="00356957" w:rsidP="00356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915" w:type="dxa"/>
          </w:tcPr>
          <w:p w:rsidR="00356957" w:rsidRDefault="00356957" w:rsidP="00356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</w:p>
        </w:tc>
      </w:tr>
    </w:tbl>
    <w:p w:rsidR="00E845C8" w:rsidRPr="002B447A" w:rsidRDefault="00E845C8" w:rsidP="000D04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073F3"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6301"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>ПК-1, ПК-7.</w:t>
      </w:r>
    </w:p>
    <w:p w:rsidR="00C25FD1" w:rsidRPr="002B447A" w:rsidRDefault="00C25FD1" w:rsidP="000D04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09AC" w:rsidRPr="00C609AC" w:rsidRDefault="00C25FD1" w:rsidP="00C25F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C609AC" w:rsidRPr="00C609A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C609AC" w:rsidRPr="00A5109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</w:t>
      </w:r>
      <w:r w:rsidR="00C609AC" w:rsidRPr="00A510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C609AC" w:rsidRPr="00C609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структуры педагогических технологий.</w:t>
      </w:r>
      <w:r w:rsidR="00C609A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C609AC" w:rsidRPr="00A5109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Запишите правильную последовательность букв слева направо:</w:t>
      </w:r>
    </w:p>
    <w:p w:rsidR="00C25FD1" w:rsidRPr="002B447A" w:rsidRDefault="00C25FD1" w:rsidP="00C25FD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Расположите иерархию вертикальной </w:t>
      </w:r>
    </w:p>
    <w:p w:rsidR="00C25FD1" w:rsidRPr="002B447A" w:rsidRDefault="00C25FD1" w:rsidP="00C25FD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>А) отраслевая макротехнология</w:t>
      </w:r>
    </w:p>
    <w:p w:rsidR="00C25FD1" w:rsidRPr="002B447A" w:rsidRDefault="00C25FD1" w:rsidP="00C25FD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>Б) метатехнология</w:t>
      </w:r>
    </w:p>
    <w:p w:rsidR="00C25FD1" w:rsidRPr="002B447A" w:rsidRDefault="00C25FD1" w:rsidP="00C25FD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>В) микротехнология</w:t>
      </w:r>
    </w:p>
    <w:p w:rsidR="00C25FD1" w:rsidRPr="002B447A" w:rsidRDefault="00C25FD1" w:rsidP="00C25FD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>Г) модульно-локальная мезотехнология</w:t>
      </w:r>
    </w:p>
    <w:p w:rsidR="00C25FD1" w:rsidRDefault="00C25FD1" w:rsidP="00C25FD1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t>Правильный ответ: ВГАБ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356957" w:rsidTr="00356957">
        <w:tc>
          <w:tcPr>
            <w:tcW w:w="2392" w:type="dxa"/>
          </w:tcPr>
          <w:p w:rsidR="00356957" w:rsidRDefault="00356957" w:rsidP="00356957">
            <w:pPr>
              <w:pStyle w:val="a7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356957" w:rsidRDefault="00356957" w:rsidP="00356957">
            <w:pPr>
              <w:pStyle w:val="a7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356957" w:rsidRDefault="00356957" w:rsidP="00356957">
            <w:pPr>
              <w:pStyle w:val="a7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356957" w:rsidRDefault="00356957" w:rsidP="00356957">
            <w:pPr>
              <w:pStyle w:val="a7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</w:t>
            </w:r>
          </w:p>
        </w:tc>
      </w:tr>
    </w:tbl>
    <w:p w:rsidR="00C25FD1" w:rsidRPr="002B447A" w:rsidRDefault="00C25FD1" w:rsidP="00C25FD1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t>Компетенции (индикаторы): ПК-5.</w:t>
      </w:r>
    </w:p>
    <w:p w:rsidR="00C25FD1" w:rsidRPr="002B447A" w:rsidRDefault="00C25FD1" w:rsidP="000D04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7790" w:rsidRPr="002B447A" w:rsidRDefault="00037790" w:rsidP="000D04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2250" w:rsidRPr="002B447A" w:rsidRDefault="008F2250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2250" w:rsidRPr="002B447A" w:rsidRDefault="008F2250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2250" w:rsidRPr="002B447A" w:rsidRDefault="008F2250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B6676" w:rsidRPr="002B447A" w:rsidRDefault="005B6676" w:rsidP="00CA690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05BA" w:rsidRDefault="00E705B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C92290" w:rsidRDefault="000A2F31" w:rsidP="00C9229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Задания открытого типа</w:t>
      </w:r>
    </w:p>
    <w:p w:rsidR="00C92290" w:rsidRDefault="00C92290" w:rsidP="00C9229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87A3A" w:rsidRPr="002B447A" w:rsidRDefault="000A2F31" w:rsidP="00C92290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на дополнение </w:t>
      </w:r>
    </w:p>
    <w:p w:rsidR="00EE1460" w:rsidRPr="002B447A" w:rsidRDefault="00EE1460" w:rsidP="00EE1460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E969F2" w:rsidRDefault="00BC0045" w:rsidP="00225404">
      <w:pPr>
        <w:pStyle w:val="a0"/>
        <w:shd w:val="clear" w:color="auto" w:fill="FFFFFF"/>
        <w:spacing w:line="240" w:lineRule="atLeast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2B447A">
        <w:rPr>
          <w:rFonts w:eastAsia="Times New Roman" w:cs="Times New Roman"/>
          <w:color w:val="000000" w:themeColor="text1"/>
          <w:szCs w:val="28"/>
          <w:lang w:eastAsia="ru-RU"/>
        </w:rPr>
        <w:t>1.</w:t>
      </w:r>
      <w:r w:rsidR="00BA2884" w:rsidRPr="002B447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E969F2" w:rsidRPr="00A5109A">
        <w:rPr>
          <w:rFonts w:cs="Times New Roman"/>
          <w:i/>
          <w:iCs/>
          <w:color w:val="000000" w:themeColor="text1"/>
          <w:szCs w:val="28"/>
        </w:rPr>
        <w:t>Напишите пропущенное словосочетание.</w:t>
      </w:r>
    </w:p>
    <w:p w:rsidR="00F852BB" w:rsidRPr="002B447A" w:rsidRDefault="00BA2884" w:rsidP="00225404">
      <w:pPr>
        <w:pStyle w:val="a0"/>
        <w:shd w:val="clear" w:color="auto" w:fill="FFFFFF"/>
        <w:spacing w:line="240" w:lineRule="atLeast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2B447A">
        <w:rPr>
          <w:rFonts w:cs="Times New Roman"/>
          <w:bCs/>
          <w:color w:val="000000" w:themeColor="text1"/>
          <w:szCs w:val="28"/>
          <w:shd w:val="clear" w:color="auto" w:fill="FFFFFF"/>
        </w:rPr>
        <w:t>Дидактика</w:t>
      </w:r>
      <w:r w:rsidRPr="002B447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E969F2">
        <w:rPr>
          <w:rFonts w:cs="Times New Roman"/>
          <w:color w:val="000000" w:themeColor="text1"/>
          <w:szCs w:val="28"/>
          <w:shd w:val="clear" w:color="auto" w:fill="FFFFFF"/>
        </w:rPr>
        <w:t xml:space="preserve">высшей школы </w:t>
      </w:r>
      <w:r w:rsidRPr="002B447A">
        <w:rPr>
          <w:rFonts w:cs="Times New Roman"/>
          <w:color w:val="000000" w:themeColor="text1"/>
          <w:szCs w:val="28"/>
          <w:shd w:val="clear" w:color="auto" w:fill="FFFFFF"/>
        </w:rPr>
        <w:t xml:space="preserve">– раздел </w:t>
      </w:r>
      <w:hyperlink r:id="rId8" w:tooltip="Педагогика" w:history="1">
        <w:r w:rsidRPr="002B447A">
          <w:rPr>
            <w:rStyle w:val="ac"/>
            <w:rFonts w:cs="Times New Roman"/>
            <w:color w:val="000000" w:themeColor="text1"/>
            <w:szCs w:val="28"/>
            <w:u w:val="none"/>
            <w:shd w:val="clear" w:color="auto" w:fill="FFFFFF"/>
          </w:rPr>
          <w:t>педагогики</w:t>
        </w:r>
      </w:hyperlink>
      <w:r w:rsidRPr="002B447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E969F2">
        <w:rPr>
          <w:rFonts w:cs="Times New Roman"/>
          <w:color w:val="000000" w:themeColor="text1"/>
          <w:szCs w:val="28"/>
          <w:shd w:val="clear" w:color="auto" w:fill="FFFFFF"/>
        </w:rPr>
        <w:t xml:space="preserve">высшей школы </w:t>
      </w:r>
      <w:r w:rsidRPr="002B447A">
        <w:rPr>
          <w:rFonts w:cs="Times New Roman"/>
          <w:color w:val="000000" w:themeColor="text1"/>
          <w:szCs w:val="28"/>
          <w:shd w:val="clear" w:color="auto" w:fill="FFFFFF"/>
        </w:rPr>
        <w:t xml:space="preserve">и </w:t>
      </w:r>
      <w:hyperlink r:id="rId9" w:tooltip="Теория" w:history="1">
        <w:r w:rsidRPr="002B447A">
          <w:rPr>
            <w:rStyle w:val="ac"/>
            <w:rFonts w:cs="Times New Roman"/>
            <w:color w:val="000000" w:themeColor="text1"/>
            <w:szCs w:val="28"/>
            <w:u w:val="none"/>
            <w:shd w:val="clear" w:color="auto" w:fill="FFFFFF"/>
          </w:rPr>
          <w:t>теории</w:t>
        </w:r>
      </w:hyperlink>
      <w:r w:rsidRPr="002B447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hyperlink r:id="rId10" w:tooltip="Образование" w:history="1">
        <w:r w:rsidRPr="002B447A">
          <w:rPr>
            <w:rStyle w:val="ac"/>
            <w:rFonts w:cs="Times New Roman"/>
            <w:color w:val="000000" w:themeColor="text1"/>
            <w:szCs w:val="28"/>
            <w:u w:val="none"/>
            <w:shd w:val="clear" w:color="auto" w:fill="FFFFFF"/>
          </w:rPr>
          <w:t>образования</w:t>
        </w:r>
      </w:hyperlink>
      <w:r w:rsidRPr="002B447A">
        <w:rPr>
          <w:rFonts w:cs="Times New Roman"/>
          <w:color w:val="000000" w:themeColor="text1"/>
          <w:szCs w:val="28"/>
          <w:shd w:val="clear" w:color="auto" w:fill="FFFFFF"/>
        </w:rPr>
        <w:t>, изучающий ________________________.</w:t>
      </w:r>
    </w:p>
    <w:p w:rsidR="00D40F7B" w:rsidRPr="002B447A" w:rsidRDefault="00D40F7B" w:rsidP="002254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BA2884"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>проблемы обучения.</w:t>
      </w:r>
    </w:p>
    <w:p w:rsidR="00EE1460" w:rsidRPr="002B447A" w:rsidRDefault="00EE1460" w:rsidP="00225404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8D15A4"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2884"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>ПК-5.</w:t>
      </w:r>
    </w:p>
    <w:p w:rsidR="00344B63" w:rsidRPr="002B447A" w:rsidRDefault="00344B63" w:rsidP="004058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E969F2" w:rsidRDefault="00405805" w:rsidP="004058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</w:t>
      </w:r>
      <w:r w:rsidR="00E969F2" w:rsidRPr="00A5109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:rsidR="00405805" w:rsidRPr="002B447A" w:rsidRDefault="00405805" w:rsidP="004058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Связи между целями, содержанием, методами, средствами, формами обучения относятся к __________________ закономерностям.</w:t>
      </w:r>
    </w:p>
    <w:p w:rsidR="00405805" w:rsidRPr="002B447A" w:rsidRDefault="00405805" w:rsidP="004058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внутренним.</w:t>
      </w:r>
    </w:p>
    <w:p w:rsidR="00405805" w:rsidRPr="002B447A" w:rsidRDefault="00405805" w:rsidP="004058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ПК-1.</w:t>
      </w:r>
    </w:p>
    <w:p w:rsidR="00405805" w:rsidRPr="002B447A" w:rsidRDefault="00405805" w:rsidP="004058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69F2" w:rsidRDefault="00405805" w:rsidP="004058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 </w:t>
      </w:r>
      <w:r w:rsidR="00E969F2" w:rsidRPr="00A5109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:rsidR="00405805" w:rsidRPr="002B447A" w:rsidRDefault="00405805" w:rsidP="004058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Принцип ___________________ иллюстрирует эффективность обучения, которая зависит от целесообразного привлечения органов чувств к восприятию и усвоению учебного материала.</w:t>
      </w:r>
    </w:p>
    <w:p w:rsidR="00405805" w:rsidRPr="002B447A" w:rsidRDefault="00405805" w:rsidP="004058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наглядности. </w:t>
      </w:r>
    </w:p>
    <w:p w:rsidR="001A419A" w:rsidRPr="002B447A" w:rsidRDefault="00405805" w:rsidP="004058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ПК-5.</w:t>
      </w:r>
    </w:p>
    <w:p w:rsidR="00405805" w:rsidRPr="002B447A" w:rsidRDefault="00405805" w:rsidP="00405805">
      <w:pPr>
        <w:spacing w:after="0" w:line="240" w:lineRule="auto"/>
        <w:jc w:val="both"/>
        <w:rPr>
          <w:rFonts w:cs="Times New Roman"/>
          <w:i/>
          <w:color w:val="000000" w:themeColor="text1"/>
          <w:sz w:val="28"/>
          <w:szCs w:val="28"/>
        </w:rPr>
      </w:pPr>
    </w:p>
    <w:p w:rsidR="00E969F2" w:rsidRDefault="001A419A" w:rsidP="001A41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4. </w:t>
      </w:r>
      <w:r w:rsidR="00E969F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969F2" w:rsidRPr="00A5109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405805" w:rsidRPr="002B447A" w:rsidRDefault="001A419A" w:rsidP="001A41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_______________________ структуре содержания образования один и тот же вопрос повторяется несколько раз, его содержание расширяется новыми сведениями, связями и зависимостями</w:t>
      </w:r>
    </w:p>
    <w:p w:rsidR="001A419A" w:rsidRPr="002B447A" w:rsidRDefault="001A419A" w:rsidP="001A41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концентрической. </w:t>
      </w:r>
    </w:p>
    <w:p w:rsidR="001A419A" w:rsidRPr="002B447A" w:rsidRDefault="001A419A" w:rsidP="00A275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ПК-5.</w:t>
      </w:r>
    </w:p>
    <w:p w:rsidR="00A27510" w:rsidRPr="002B447A" w:rsidRDefault="00A27510" w:rsidP="00A275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69F2" w:rsidRDefault="00A27510" w:rsidP="00A275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5. </w:t>
      </w:r>
      <w:r w:rsidR="00E969F2" w:rsidRPr="00A5109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:rsidR="001A419A" w:rsidRPr="002B447A" w:rsidRDefault="00A27510" w:rsidP="00A275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____________________________ характеризует содержательно-процессуальную, или внутреннюю, сторону образовательного процесса</w:t>
      </w:r>
    </w:p>
    <w:p w:rsidR="00A27510" w:rsidRPr="002B447A" w:rsidRDefault="00A27510" w:rsidP="00A275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Метод обучения.</w:t>
      </w:r>
    </w:p>
    <w:p w:rsidR="00A27510" w:rsidRPr="002B447A" w:rsidRDefault="00A27510" w:rsidP="00A275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ПК-1, ПК-5.</w:t>
      </w:r>
    </w:p>
    <w:p w:rsidR="00AF2BD1" w:rsidRPr="002B447A" w:rsidRDefault="00AF2BD1" w:rsidP="00273FF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05BA" w:rsidRDefault="00E705B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887A3A" w:rsidRPr="002B447A" w:rsidRDefault="000A2F31" w:rsidP="00E969F2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Задания открытого типа с кратким свободным ответом </w:t>
      </w:r>
    </w:p>
    <w:p w:rsidR="0082025A" w:rsidRPr="002B447A" w:rsidRDefault="0082025A" w:rsidP="0082025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969F2" w:rsidRDefault="00993102" w:rsidP="008F2250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2B447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1. </w:t>
      </w:r>
      <w:r w:rsidR="00E969F2" w:rsidRPr="00A5109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:rsidR="001A419A" w:rsidRPr="002B447A" w:rsidRDefault="001A419A" w:rsidP="008F22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Документ, определяющий содержание образования определенного уровня и направленности, называется</w:t>
      </w:r>
    </w:p>
    <w:p w:rsidR="008F2250" w:rsidRPr="002B447A" w:rsidRDefault="008F2250" w:rsidP="008F22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___________________________________.</w:t>
      </w:r>
    </w:p>
    <w:p w:rsidR="008F2250" w:rsidRPr="002B447A" w:rsidRDefault="008F2250" w:rsidP="008F22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1A419A"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образовательная программа / образовательной программой</w:t>
      </w:r>
      <w:r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F2250" w:rsidRPr="002B447A" w:rsidRDefault="008F2250" w:rsidP="008F22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1A419A"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ПК-1. </w:t>
      </w:r>
    </w:p>
    <w:p w:rsidR="001A419A" w:rsidRPr="002B447A" w:rsidRDefault="001A419A" w:rsidP="008F22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228F" w:rsidRDefault="00AF2BD1" w:rsidP="00AF2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CF228F" w:rsidRPr="00A5109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:rsidR="00AF2BD1" w:rsidRPr="002B447A" w:rsidRDefault="00AF2BD1" w:rsidP="00AF2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Педагогическая ситуация возникает только в результате целенаправленного, содержательного, заинтересованного взаимодействия ______________________.</w:t>
      </w:r>
    </w:p>
    <w:p w:rsidR="001A419A" w:rsidRPr="002B447A" w:rsidRDefault="00AF2BD1" w:rsidP="008F22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преподавателя и студентов / педагога и обучающихся. </w:t>
      </w:r>
    </w:p>
    <w:p w:rsidR="00487881" w:rsidRPr="002B447A" w:rsidRDefault="00487881" w:rsidP="004878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ПК-7.</w:t>
      </w:r>
    </w:p>
    <w:p w:rsidR="001A419A" w:rsidRPr="002B447A" w:rsidRDefault="001A419A" w:rsidP="008F22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228F" w:rsidRDefault="00487881" w:rsidP="004878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CF228F" w:rsidRPr="00A5109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:rsidR="00487881" w:rsidRPr="002B447A" w:rsidRDefault="00487881" w:rsidP="004878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etersburg-Regular" w:hAnsi="Times New Roman" w:cs="Times New Roman"/>
          <w:color w:val="000000" w:themeColor="text1"/>
          <w:sz w:val="28"/>
          <w:szCs w:val="28"/>
        </w:rPr>
      </w:pPr>
      <w:r w:rsidRPr="002B447A">
        <w:rPr>
          <w:rFonts w:ascii="Times New Roman" w:eastAsia="Petersburg-Regular" w:hAnsi="Times New Roman" w:cs="Times New Roman"/>
          <w:color w:val="000000" w:themeColor="text1"/>
          <w:sz w:val="28"/>
          <w:szCs w:val="28"/>
        </w:rPr>
        <w:t>_______________ дидактики</w:t>
      </w:r>
      <w:r w:rsidR="00CF228F">
        <w:rPr>
          <w:rFonts w:ascii="Times New Roman" w:eastAsia="Petersburg-Regular" w:hAnsi="Times New Roman" w:cs="Times New Roman"/>
          <w:color w:val="000000" w:themeColor="text1"/>
          <w:sz w:val="28"/>
          <w:szCs w:val="28"/>
        </w:rPr>
        <w:t xml:space="preserve"> высшей школы</w:t>
      </w:r>
      <w:r w:rsidRPr="002B447A">
        <w:rPr>
          <w:rFonts w:ascii="Times New Roman" w:eastAsia="Petersburg-Regular" w:hAnsi="Times New Roman" w:cs="Times New Roman"/>
          <w:color w:val="000000" w:themeColor="text1"/>
          <w:sz w:val="28"/>
          <w:szCs w:val="28"/>
        </w:rPr>
        <w:t xml:space="preserve"> – конструирование общей стратегии организации бинарного процесса преподавания и учения в целях оптимизации соотношений между ними и преодоления существующих противоречий.</w:t>
      </w:r>
    </w:p>
    <w:p w:rsidR="00487881" w:rsidRPr="002B447A" w:rsidRDefault="00487881" w:rsidP="004878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основная задача / главная задача  / задача. </w:t>
      </w:r>
    </w:p>
    <w:p w:rsidR="00487881" w:rsidRPr="002B447A" w:rsidRDefault="00487881" w:rsidP="004878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ПК-1, ПК-5. </w:t>
      </w:r>
    </w:p>
    <w:p w:rsidR="00487881" w:rsidRPr="002B447A" w:rsidRDefault="00487881" w:rsidP="004878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7881" w:rsidRPr="002B447A" w:rsidRDefault="00487881" w:rsidP="004878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7881" w:rsidRPr="002B447A" w:rsidRDefault="00487881" w:rsidP="004878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19A" w:rsidRPr="002B447A" w:rsidRDefault="001A419A" w:rsidP="008F22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19A" w:rsidRPr="002B447A" w:rsidRDefault="001A419A" w:rsidP="008F22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2BD1" w:rsidRPr="002B447A" w:rsidRDefault="00AF2BD1" w:rsidP="008F22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2BD1" w:rsidRPr="002B447A" w:rsidRDefault="00AF2BD1" w:rsidP="008F22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2BD1" w:rsidRPr="002B447A" w:rsidRDefault="00AF2BD1" w:rsidP="008F22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2BD1" w:rsidRPr="002B447A" w:rsidRDefault="00AF2BD1" w:rsidP="008F22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2BD1" w:rsidRPr="002B447A" w:rsidRDefault="00AF2BD1" w:rsidP="008F22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2BD1" w:rsidRPr="002B447A" w:rsidRDefault="00AF2BD1" w:rsidP="008F22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739E" w:rsidRPr="002B447A" w:rsidRDefault="00F3739E" w:rsidP="003F40C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E705BA" w:rsidRDefault="00E705B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720BB4" w:rsidRPr="002B447A" w:rsidRDefault="000A2F31" w:rsidP="0082025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2B44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Задания открытого типа с развернутым ответом</w:t>
      </w:r>
    </w:p>
    <w:p w:rsidR="00344B63" w:rsidRPr="002B447A" w:rsidRDefault="00344B63" w:rsidP="0082025A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F228F" w:rsidRPr="00A5109A" w:rsidRDefault="00D40E1D" w:rsidP="00CF228F">
      <w:pPr>
        <w:spacing w:after="0" w:line="240" w:lineRule="auto"/>
        <w:jc w:val="both"/>
        <w:rPr>
          <w:rFonts w:cs="Times New Roman"/>
          <w:i/>
          <w:iCs/>
          <w:color w:val="000000" w:themeColor="text1"/>
          <w:szCs w:val="28"/>
        </w:rPr>
      </w:pPr>
      <w:r w:rsidRPr="002B44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CF228F" w:rsidRPr="00A5109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D40E1D" w:rsidRPr="002B447A" w:rsidRDefault="00D40E1D" w:rsidP="00D40E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B44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Дайте ответ на вопрос. </w:t>
      </w:r>
      <w:r w:rsidRPr="002B44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каком труде Я.А. Коменского </w:t>
      </w:r>
      <w:r w:rsidR="00CF22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дидактика</w:t>
      </w:r>
      <w:r w:rsidRPr="002B44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 отрасль педагогической науки получила наиболее четкое оформление?</w:t>
      </w:r>
    </w:p>
    <w:p w:rsidR="00D40E1D" w:rsidRPr="002B447A" w:rsidRDefault="00D40E1D" w:rsidP="00D40E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Время выполнения – 10 минут. </w:t>
      </w:r>
    </w:p>
    <w:p w:rsidR="00D40E1D" w:rsidRPr="002B447A" w:rsidRDefault="00D40E1D" w:rsidP="00D40E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Ожидаемый результат: </w:t>
      </w:r>
      <w:r w:rsidR="00CF22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Дидактика как отрасль педагогическоьй науки получила наиболее четкое оформление в труде Я.А. Коменского «</w:t>
      </w:r>
      <w:r w:rsidRPr="002B44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Великая дидактика</w:t>
      </w:r>
      <w:r w:rsidR="00CF22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2B44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D40E1D" w:rsidRPr="002B447A" w:rsidRDefault="00D40E1D" w:rsidP="00D40E1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t>Критерии оценивания: Наличие в ответе п</w:t>
      </w:r>
      <w:r w:rsidR="00CF228F">
        <w:rPr>
          <w:color w:val="000000" w:themeColor="text1"/>
          <w:sz w:val="28"/>
          <w:szCs w:val="28"/>
        </w:rPr>
        <w:t>равильного  названия труда Я.А. </w:t>
      </w:r>
      <w:r w:rsidRPr="002B447A">
        <w:rPr>
          <w:color w:val="000000" w:themeColor="text1"/>
          <w:sz w:val="28"/>
          <w:szCs w:val="28"/>
        </w:rPr>
        <w:t xml:space="preserve">Коменского, в котором дидактика как отрасль педагогической науки получила наиболее четкое оформление. </w:t>
      </w:r>
    </w:p>
    <w:p w:rsidR="00D40E1D" w:rsidRPr="002B447A" w:rsidRDefault="00D40E1D" w:rsidP="00D40E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ПК-1, ПК-5.</w:t>
      </w:r>
    </w:p>
    <w:p w:rsidR="00D40E1D" w:rsidRPr="002B447A" w:rsidRDefault="00D40E1D" w:rsidP="00A30BE3">
      <w:pPr>
        <w:pStyle w:val="a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CF228F" w:rsidRPr="00A5109A" w:rsidRDefault="00D40E1D" w:rsidP="00CF228F">
      <w:pPr>
        <w:spacing w:after="0" w:line="240" w:lineRule="auto"/>
        <w:jc w:val="both"/>
        <w:rPr>
          <w:rFonts w:cs="Times New Roman"/>
          <w:i/>
          <w:iCs/>
          <w:color w:val="000000" w:themeColor="text1"/>
          <w:szCs w:val="28"/>
        </w:rPr>
      </w:pPr>
      <w:r w:rsidRPr="002B447A">
        <w:rPr>
          <w:color w:val="000000" w:themeColor="text1"/>
          <w:sz w:val="28"/>
          <w:szCs w:val="28"/>
          <w:shd w:val="clear" w:color="auto" w:fill="FFFFFF"/>
        </w:rPr>
        <w:t xml:space="preserve">2. </w:t>
      </w:r>
      <w:r w:rsidR="00CF228F" w:rsidRPr="00A5109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D40E1D" w:rsidRPr="002B447A" w:rsidRDefault="00D40E1D" w:rsidP="00D40E1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  <w:shd w:val="clear" w:color="auto" w:fill="FFFFFF"/>
        </w:rPr>
        <w:t>Назовите отличие дидактического правила от дидактического принципа.</w:t>
      </w:r>
    </w:p>
    <w:p w:rsidR="00D40E1D" w:rsidRPr="002B447A" w:rsidRDefault="00CF228F" w:rsidP="00D40E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20</w:t>
      </w:r>
      <w:r w:rsidR="00D40E1D"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мин.</w:t>
      </w:r>
    </w:p>
    <w:p w:rsidR="00D40E1D" w:rsidRPr="002B447A" w:rsidRDefault="00D40E1D" w:rsidP="00D40E1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t xml:space="preserve">Ожидаемый результат: </w:t>
      </w:r>
      <w:r w:rsidRPr="002B447A">
        <w:rPr>
          <w:color w:val="000000" w:themeColor="text1"/>
          <w:sz w:val="28"/>
          <w:szCs w:val="28"/>
          <w:shd w:val="clear" w:color="auto" w:fill="FFFFFF"/>
        </w:rPr>
        <w:t>Правила конкретизируют принцип. Принцип носит характер общей закономерности; правило, вытекая из принципа обучения, отражает действия, используемые в определенной педагогической ситуации. Правило указывает учителю, как следует в практической работе реализовать дидактический принцип.</w:t>
      </w:r>
    </w:p>
    <w:p w:rsidR="00D40E1D" w:rsidRPr="002B447A" w:rsidRDefault="00D40E1D" w:rsidP="00D40E1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t>Критерии оценивания: Наличие в ответе краткой характеристика функции дидактического пра</w:t>
      </w:r>
      <w:r w:rsidR="00CF228F">
        <w:rPr>
          <w:color w:val="000000" w:themeColor="text1"/>
          <w:sz w:val="28"/>
          <w:szCs w:val="28"/>
        </w:rPr>
        <w:t xml:space="preserve">вила и дидактического принципа, а также существенного признака, их различающих. </w:t>
      </w:r>
    </w:p>
    <w:p w:rsidR="00D40E1D" w:rsidRPr="002B447A" w:rsidRDefault="00D40E1D" w:rsidP="00D40E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485DBA"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ПК-5, ПК-7. </w:t>
      </w:r>
    </w:p>
    <w:p w:rsidR="00D40E1D" w:rsidRPr="002B447A" w:rsidRDefault="00D40E1D" w:rsidP="00A30BE3">
      <w:pPr>
        <w:pStyle w:val="a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CF228F" w:rsidRPr="00CF228F" w:rsidRDefault="00D40E1D" w:rsidP="00CF228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Cs w:val="28"/>
        </w:rPr>
      </w:pPr>
      <w:r w:rsidRPr="00CF22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A144AB" w:rsidRPr="00CF22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F228F" w:rsidRPr="00CF228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A95F4D" w:rsidRPr="002B447A" w:rsidRDefault="00A95F4D" w:rsidP="00A30BE3">
      <w:pPr>
        <w:pStyle w:val="a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2B447A">
        <w:rPr>
          <w:rFonts w:eastAsia="Times New Roman" w:cs="Times New Roman"/>
          <w:color w:val="000000" w:themeColor="text1"/>
          <w:szCs w:val="28"/>
          <w:lang w:eastAsia="ru-RU"/>
        </w:rPr>
        <w:t xml:space="preserve">Назовите факторы, которые определяют выбор методов обучения и дайте их краткую характеристику. </w:t>
      </w:r>
    </w:p>
    <w:p w:rsidR="00DC1930" w:rsidRPr="002B447A" w:rsidRDefault="00A95F4D" w:rsidP="00A30B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30</w:t>
      </w:r>
      <w:r w:rsidR="00DC1930"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мин.</w:t>
      </w:r>
    </w:p>
    <w:p w:rsidR="00A95F4D" w:rsidRPr="002B447A" w:rsidRDefault="00DC1930" w:rsidP="00A95F4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t xml:space="preserve">Ожидаемый результат: </w:t>
      </w:r>
    </w:p>
    <w:p w:rsidR="00A95F4D" w:rsidRPr="002B447A" w:rsidRDefault="00A95F4D" w:rsidP="0006025F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B447A">
        <w:rPr>
          <w:rStyle w:val="a6"/>
          <w:b w:val="0"/>
          <w:color w:val="000000" w:themeColor="text1"/>
          <w:sz w:val="28"/>
          <w:szCs w:val="28"/>
        </w:rPr>
        <w:t>Цель и задачи обучения</w:t>
      </w:r>
      <w:r w:rsidR="00BF7386" w:rsidRPr="002B447A">
        <w:rPr>
          <w:color w:val="000000" w:themeColor="text1"/>
          <w:sz w:val="28"/>
          <w:szCs w:val="28"/>
        </w:rPr>
        <w:t>. Уровень знаний, умений и навыков</w:t>
      </w:r>
      <w:r w:rsidRPr="002B447A">
        <w:rPr>
          <w:color w:val="000000" w:themeColor="text1"/>
          <w:sz w:val="28"/>
          <w:szCs w:val="28"/>
        </w:rPr>
        <w:t>, который необходимо достигнуть. </w:t>
      </w:r>
    </w:p>
    <w:p w:rsidR="00A95F4D" w:rsidRPr="002B447A" w:rsidRDefault="00A95F4D" w:rsidP="0006025F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B447A">
        <w:rPr>
          <w:rStyle w:val="a6"/>
          <w:b w:val="0"/>
          <w:color w:val="000000" w:themeColor="text1"/>
          <w:sz w:val="28"/>
          <w:szCs w:val="28"/>
        </w:rPr>
        <w:t>Содержание учебного материала</w:t>
      </w:r>
      <w:r w:rsidRPr="002B447A">
        <w:rPr>
          <w:color w:val="000000" w:themeColor="text1"/>
          <w:sz w:val="28"/>
          <w:szCs w:val="28"/>
        </w:rPr>
        <w:t> (объём, уровень сложности) и принцип его отбора. </w:t>
      </w:r>
    </w:p>
    <w:p w:rsidR="00A95F4D" w:rsidRPr="002B447A" w:rsidRDefault="00A95F4D" w:rsidP="0006025F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B447A">
        <w:rPr>
          <w:rStyle w:val="a6"/>
          <w:b w:val="0"/>
          <w:color w:val="000000" w:themeColor="text1"/>
          <w:sz w:val="28"/>
          <w:szCs w:val="28"/>
        </w:rPr>
        <w:t>Уровень учебной подготовленности учащихся</w:t>
      </w:r>
      <w:r w:rsidRPr="002B447A">
        <w:rPr>
          <w:color w:val="000000" w:themeColor="text1"/>
          <w:sz w:val="28"/>
          <w:szCs w:val="28"/>
        </w:rPr>
        <w:t> и их мотивации учебно-познавательной деятельности. </w:t>
      </w:r>
    </w:p>
    <w:p w:rsidR="00A95F4D" w:rsidRPr="002B447A" w:rsidRDefault="00A95F4D" w:rsidP="0006025F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B447A">
        <w:rPr>
          <w:rStyle w:val="a6"/>
          <w:b w:val="0"/>
          <w:color w:val="000000" w:themeColor="text1"/>
          <w:sz w:val="28"/>
          <w:szCs w:val="28"/>
        </w:rPr>
        <w:t>Индивидуальные особенности и реальные учебные возможности учащихся</w:t>
      </w:r>
      <w:r w:rsidRPr="002B447A">
        <w:rPr>
          <w:color w:val="000000" w:themeColor="text1"/>
          <w:sz w:val="28"/>
          <w:szCs w:val="28"/>
        </w:rPr>
        <w:t> (возраст, работоспособность, учебная тренированность, выносливость и др.). </w:t>
      </w:r>
    </w:p>
    <w:p w:rsidR="00A95F4D" w:rsidRPr="002B447A" w:rsidRDefault="00A95F4D" w:rsidP="0006025F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B447A">
        <w:rPr>
          <w:rStyle w:val="a6"/>
          <w:b w:val="0"/>
          <w:color w:val="000000" w:themeColor="text1"/>
          <w:sz w:val="28"/>
          <w:szCs w:val="28"/>
        </w:rPr>
        <w:lastRenderedPageBreak/>
        <w:t>Отведённое для обучения время</w:t>
      </w:r>
      <w:r w:rsidRPr="002B447A">
        <w:rPr>
          <w:color w:val="000000" w:themeColor="text1"/>
          <w:sz w:val="28"/>
          <w:szCs w:val="28"/>
        </w:rPr>
        <w:t> (продолжительность изучения раздела, темы). </w:t>
      </w:r>
    </w:p>
    <w:p w:rsidR="00A95F4D" w:rsidRPr="002B447A" w:rsidRDefault="00A95F4D" w:rsidP="0006025F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B447A">
        <w:rPr>
          <w:rStyle w:val="a6"/>
          <w:b w:val="0"/>
          <w:color w:val="000000" w:themeColor="text1"/>
          <w:sz w:val="28"/>
          <w:szCs w:val="28"/>
        </w:rPr>
        <w:t>Материально-технические и организационные условия обучения</w:t>
      </w:r>
      <w:r w:rsidRPr="002B447A">
        <w:rPr>
          <w:color w:val="000000" w:themeColor="text1"/>
          <w:sz w:val="28"/>
          <w:szCs w:val="28"/>
        </w:rPr>
        <w:t> (наличие необходимой учебной и методической литературы, наглядных пособий, оборудования и т. д.). </w:t>
      </w:r>
    </w:p>
    <w:p w:rsidR="00A95F4D" w:rsidRPr="002B447A" w:rsidRDefault="00A95F4D" w:rsidP="0006025F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B447A">
        <w:rPr>
          <w:rStyle w:val="a6"/>
          <w:b w:val="0"/>
          <w:color w:val="000000" w:themeColor="text1"/>
          <w:sz w:val="28"/>
          <w:szCs w:val="28"/>
        </w:rPr>
        <w:t>Уровень профессиональной подготовленности и мастерства педагога</w:t>
      </w:r>
      <w:r w:rsidRPr="002B447A">
        <w:rPr>
          <w:color w:val="000000" w:themeColor="text1"/>
          <w:sz w:val="28"/>
          <w:szCs w:val="28"/>
        </w:rPr>
        <w:t>, его методических умений и навыков, а также ряда личностных характеристик.</w:t>
      </w:r>
    </w:p>
    <w:p w:rsidR="00DE799E" w:rsidRPr="002B447A" w:rsidRDefault="00DE799E" w:rsidP="00DE799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B447A">
        <w:rPr>
          <w:color w:val="000000" w:themeColor="text1"/>
          <w:sz w:val="28"/>
          <w:szCs w:val="28"/>
        </w:rPr>
        <w:t>Критерии оценивания: Наличие в ответе минимум 3-х содержательных компонентов, соотве</w:t>
      </w:r>
      <w:r w:rsidR="00A95F4D" w:rsidRPr="002B447A">
        <w:rPr>
          <w:color w:val="000000" w:themeColor="text1"/>
          <w:sz w:val="28"/>
          <w:szCs w:val="28"/>
        </w:rPr>
        <w:t xml:space="preserve">тствующих ожидаемому результату и их краткой характеристики. </w:t>
      </w:r>
    </w:p>
    <w:p w:rsidR="00844EE2" w:rsidRPr="002B447A" w:rsidRDefault="00DC1930" w:rsidP="00A30B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9A50C5"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>УК-</w:t>
      </w:r>
      <w:r w:rsidR="00A95F4D" w:rsidRPr="002B447A">
        <w:rPr>
          <w:rFonts w:ascii="Times New Roman" w:hAnsi="Times New Roman" w:cs="Times New Roman"/>
          <w:color w:val="000000" w:themeColor="text1"/>
          <w:sz w:val="28"/>
          <w:szCs w:val="28"/>
        </w:rPr>
        <w:t>2, ПК-1, ПК5, ПК-7.</w:t>
      </w:r>
    </w:p>
    <w:p w:rsidR="00EF0F36" w:rsidRPr="002B447A" w:rsidRDefault="00EF0F36" w:rsidP="00EF0F36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sectPr w:rsidR="00EF0F36" w:rsidRPr="002B447A" w:rsidSect="00720BB4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25F" w:rsidRDefault="0006025F" w:rsidP="000F3CA3">
      <w:pPr>
        <w:spacing w:after="0" w:line="240" w:lineRule="auto"/>
      </w:pPr>
      <w:r>
        <w:separator/>
      </w:r>
    </w:p>
  </w:endnote>
  <w:endnote w:type="continuationSeparator" w:id="1">
    <w:p w:rsidR="0006025F" w:rsidRDefault="0006025F" w:rsidP="000F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-Regular">
    <w:altName w:val="MS Mincho"/>
    <w:panose1 w:val="00000000000000000000"/>
    <w:charset w:val="80"/>
    <w:family w:val="roman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1066938"/>
      <w:docPartObj>
        <w:docPartGallery w:val="Page Numbers (Bottom of Page)"/>
        <w:docPartUnique/>
      </w:docPartObj>
    </w:sdtPr>
    <w:sdtContent>
      <w:p w:rsidR="00551263" w:rsidRDefault="000A4E77">
        <w:pPr>
          <w:pStyle w:val="aa"/>
          <w:jc w:val="center"/>
        </w:pPr>
        <w:r>
          <w:fldChar w:fldCharType="begin"/>
        </w:r>
        <w:r w:rsidR="007603E5">
          <w:instrText xml:space="preserve"> PAGE   \* MERGEFORMAT </w:instrText>
        </w:r>
        <w:r>
          <w:fldChar w:fldCharType="separate"/>
        </w:r>
        <w:r w:rsidR="0035695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51263" w:rsidRDefault="0055126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25F" w:rsidRDefault="0006025F" w:rsidP="000F3CA3">
      <w:pPr>
        <w:spacing w:after="0" w:line="240" w:lineRule="auto"/>
      </w:pPr>
      <w:r>
        <w:separator/>
      </w:r>
    </w:p>
  </w:footnote>
  <w:footnote w:type="continuationSeparator" w:id="1">
    <w:p w:rsidR="0006025F" w:rsidRDefault="0006025F" w:rsidP="000F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931F2"/>
    <w:multiLevelType w:val="hybridMultilevel"/>
    <w:tmpl w:val="B172CE10"/>
    <w:lvl w:ilvl="0" w:tplc="04190011">
      <w:start w:val="1"/>
      <w:numFmt w:val="decimal"/>
      <w:lvlText w:val="%1)"/>
      <w:lvlJc w:val="left"/>
      <w:pPr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23DC7"/>
    <w:multiLevelType w:val="hybridMultilevel"/>
    <w:tmpl w:val="7278EBAA"/>
    <w:lvl w:ilvl="0" w:tplc="10887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127967"/>
    <w:multiLevelType w:val="hybridMultilevel"/>
    <w:tmpl w:val="58400712"/>
    <w:lvl w:ilvl="0" w:tplc="04190011">
      <w:start w:val="1"/>
      <w:numFmt w:val="decimal"/>
      <w:lvlText w:val="%1)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2F31"/>
    <w:rsid w:val="000109FD"/>
    <w:rsid w:val="000321D9"/>
    <w:rsid w:val="00033CAE"/>
    <w:rsid w:val="00037790"/>
    <w:rsid w:val="000575E9"/>
    <w:rsid w:val="0006025F"/>
    <w:rsid w:val="00060DF9"/>
    <w:rsid w:val="0006671C"/>
    <w:rsid w:val="0008139C"/>
    <w:rsid w:val="000853B8"/>
    <w:rsid w:val="00085FAC"/>
    <w:rsid w:val="00086455"/>
    <w:rsid w:val="00090FB6"/>
    <w:rsid w:val="00091EE0"/>
    <w:rsid w:val="0009593D"/>
    <w:rsid w:val="000975E4"/>
    <w:rsid w:val="000A2F31"/>
    <w:rsid w:val="000A4D14"/>
    <w:rsid w:val="000A4E77"/>
    <w:rsid w:val="000A6F5B"/>
    <w:rsid w:val="000A6F9B"/>
    <w:rsid w:val="000A7380"/>
    <w:rsid w:val="000D046C"/>
    <w:rsid w:val="000E4AC8"/>
    <w:rsid w:val="000F3CA3"/>
    <w:rsid w:val="00107588"/>
    <w:rsid w:val="00110C1F"/>
    <w:rsid w:val="0013175C"/>
    <w:rsid w:val="00132F8A"/>
    <w:rsid w:val="0014298E"/>
    <w:rsid w:val="00145369"/>
    <w:rsid w:val="00186364"/>
    <w:rsid w:val="00192A9F"/>
    <w:rsid w:val="001A419A"/>
    <w:rsid w:val="001A479B"/>
    <w:rsid w:val="001A6304"/>
    <w:rsid w:val="001C6868"/>
    <w:rsid w:val="001E6545"/>
    <w:rsid w:val="001F0607"/>
    <w:rsid w:val="001F1D8C"/>
    <w:rsid w:val="001F30D1"/>
    <w:rsid w:val="0020051E"/>
    <w:rsid w:val="00204829"/>
    <w:rsid w:val="002065BE"/>
    <w:rsid w:val="00217DED"/>
    <w:rsid w:val="00225404"/>
    <w:rsid w:val="00240FD0"/>
    <w:rsid w:val="002502BF"/>
    <w:rsid w:val="00265E45"/>
    <w:rsid w:val="0027079C"/>
    <w:rsid w:val="00273FF4"/>
    <w:rsid w:val="00275F06"/>
    <w:rsid w:val="00282EE2"/>
    <w:rsid w:val="002B447A"/>
    <w:rsid w:val="002B688B"/>
    <w:rsid w:val="002C05AB"/>
    <w:rsid w:val="002C6155"/>
    <w:rsid w:val="002E331B"/>
    <w:rsid w:val="002F3E49"/>
    <w:rsid w:val="00313520"/>
    <w:rsid w:val="00314161"/>
    <w:rsid w:val="0032180C"/>
    <w:rsid w:val="003237A9"/>
    <w:rsid w:val="0033223F"/>
    <w:rsid w:val="00344B63"/>
    <w:rsid w:val="00347EB7"/>
    <w:rsid w:val="00356957"/>
    <w:rsid w:val="0036236D"/>
    <w:rsid w:val="00362C35"/>
    <w:rsid w:val="00395265"/>
    <w:rsid w:val="003C2241"/>
    <w:rsid w:val="003F37B1"/>
    <w:rsid w:val="003F40CA"/>
    <w:rsid w:val="00405805"/>
    <w:rsid w:val="00416018"/>
    <w:rsid w:val="00436DD3"/>
    <w:rsid w:val="00447F9F"/>
    <w:rsid w:val="00454E45"/>
    <w:rsid w:val="004552F7"/>
    <w:rsid w:val="004568B5"/>
    <w:rsid w:val="0047503E"/>
    <w:rsid w:val="00480542"/>
    <w:rsid w:val="00485DBA"/>
    <w:rsid w:val="00487881"/>
    <w:rsid w:val="004C4107"/>
    <w:rsid w:val="004C7F76"/>
    <w:rsid w:val="004F16AC"/>
    <w:rsid w:val="004F4A94"/>
    <w:rsid w:val="004F57C3"/>
    <w:rsid w:val="004F79D9"/>
    <w:rsid w:val="0051628F"/>
    <w:rsid w:val="0054489E"/>
    <w:rsid w:val="005503A3"/>
    <w:rsid w:val="00551263"/>
    <w:rsid w:val="0056507B"/>
    <w:rsid w:val="00573090"/>
    <w:rsid w:val="00573F2B"/>
    <w:rsid w:val="00586211"/>
    <w:rsid w:val="00587363"/>
    <w:rsid w:val="00587C3A"/>
    <w:rsid w:val="005B469A"/>
    <w:rsid w:val="005B6676"/>
    <w:rsid w:val="006005E2"/>
    <w:rsid w:val="0060707B"/>
    <w:rsid w:val="006126DE"/>
    <w:rsid w:val="00612E5B"/>
    <w:rsid w:val="0062372C"/>
    <w:rsid w:val="00634EFD"/>
    <w:rsid w:val="00636D47"/>
    <w:rsid w:val="00645083"/>
    <w:rsid w:val="00652A9D"/>
    <w:rsid w:val="00672F5F"/>
    <w:rsid w:val="00683762"/>
    <w:rsid w:val="00683A89"/>
    <w:rsid w:val="00686301"/>
    <w:rsid w:val="006A2262"/>
    <w:rsid w:val="006A4C68"/>
    <w:rsid w:val="006B47BC"/>
    <w:rsid w:val="006D3CA7"/>
    <w:rsid w:val="006D469C"/>
    <w:rsid w:val="006D5F9F"/>
    <w:rsid w:val="006D6BE9"/>
    <w:rsid w:val="006D7CF6"/>
    <w:rsid w:val="006E26A8"/>
    <w:rsid w:val="006F2541"/>
    <w:rsid w:val="006F4A0D"/>
    <w:rsid w:val="00702068"/>
    <w:rsid w:val="00716E85"/>
    <w:rsid w:val="00720BB4"/>
    <w:rsid w:val="0072526C"/>
    <w:rsid w:val="00740949"/>
    <w:rsid w:val="00740DDD"/>
    <w:rsid w:val="007603E5"/>
    <w:rsid w:val="00776E42"/>
    <w:rsid w:val="007A0ECD"/>
    <w:rsid w:val="007A5DFC"/>
    <w:rsid w:val="007B4F47"/>
    <w:rsid w:val="007B4FF3"/>
    <w:rsid w:val="007D2CDC"/>
    <w:rsid w:val="007D5345"/>
    <w:rsid w:val="007F56B4"/>
    <w:rsid w:val="0081748B"/>
    <w:rsid w:val="0082025A"/>
    <w:rsid w:val="00824ADA"/>
    <w:rsid w:val="00834065"/>
    <w:rsid w:val="00835F8E"/>
    <w:rsid w:val="00841072"/>
    <w:rsid w:val="0084434A"/>
    <w:rsid w:val="00844EE2"/>
    <w:rsid w:val="008560BA"/>
    <w:rsid w:val="008772E8"/>
    <w:rsid w:val="00882902"/>
    <w:rsid w:val="008868A3"/>
    <w:rsid w:val="00887A3A"/>
    <w:rsid w:val="00891594"/>
    <w:rsid w:val="008975D1"/>
    <w:rsid w:val="008A3474"/>
    <w:rsid w:val="008D15A4"/>
    <w:rsid w:val="008D1A4A"/>
    <w:rsid w:val="008D2992"/>
    <w:rsid w:val="008E271B"/>
    <w:rsid w:val="008E7617"/>
    <w:rsid w:val="008F2250"/>
    <w:rsid w:val="00910AD2"/>
    <w:rsid w:val="00917F55"/>
    <w:rsid w:val="00980EA4"/>
    <w:rsid w:val="0098314B"/>
    <w:rsid w:val="00993102"/>
    <w:rsid w:val="00995698"/>
    <w:rsid w:val="009A22B5"/>
    <w:rsid w:val="009A50C5"/>
    <w:rsid w:val="009A7A96"/>
    <w:rsid w:val="009B6BD9"/>
    <w:rsid w:val="009B72B6"/>
    <w:rsid w:val="009C1046"/>
    <w:rsid w:val="009D003F"/>
    <w:rsid w:val="009D2A55"/>
    <w:rsid w:val="009D3DC7"/>
    <w:rsid w:val="009E1371"/>
    <w:rsid w:val="009E356F"/>
    <w:rsid w:val="009F6199"/>
    <w:rsid w:val="00A073F3"/>
    <w:rsid w:val="00A104C0"/>
    <w:rsid w:val="00A144AB"/>
    <w:rsid w:val="00A15BDB"/>
    <w:rsid w:val="00A230B1"/>
    <w:rsid w:val="00A23DD2"/>
    <w:rsid w:val="00A2584C"/>
    <w:rsid w:val="00A2747F"/>
    <w:rsid w:val="00A27510"/>
    <w:rsid w:val="00A30BE3"/>
    <w:rsid w:val="00A34021"/>
    <w:rsid w:val="00A5264F"/>
    <w:rsid w:val="00A60B4F"/>
    <w:rsid w:val="00A63ABD"/>
    <w:rsid w:val="00A70A21"/>
    <w:rsid w:val="00A73570"/>
    <w:rsid w:val="00A80092"/>
    <w:rsid w:val="00A95F4D"/>
    <w:rsid w:val="00AA099A"/>
    <w:rsid w:val="00AB3308"/>
    <w:rsid w:val="00AF2BD1"/>
    <w:rsid w:val="00B20A45"/>
    <w:rsid w:val="00B469A0"/>
    <w:rsid w:val="00B554F4"/>
    <w:rsid w:val="00B60CB8"/>
    <w:rsid w:val="00B73D82"/>
    <w:rsid w:val="00B83BAC"/>
    <w:rsid w:val="00BA2884"/>
    <w:rsid w:val="00BC0045"/>
    <w:rsid w:val="00BC7499"/>
    <w:rsid w:val="00BE5189"/>
    <w:rsid w:val="00BF7386"/>
    <w:rsid w:val="00C25FD1"/>
    <w:rsid w:val="00C33E16"/>
    <w:rsid w:val="00C474F5"/>
    <w:rsid w:val="00C536E5"/>
    <w:rsid w:val="00C609AC"/>
    <w:rsid w:val="00C70001"/>
    <w:rsid w:val="00C92290"/>
    <w:rsid w:val="00C974F5"/>
    <w:rsid w:val="00CA6903"/>
    <w:rsid w:val="00CB21E5"/>
    <w:rsid w:val="00CB2F2B"/>
    <w:rsid w:val="00CB3F6B"/>
    <w:rsid w:val="00CB7767"/>
    <w:rsid w:val="00CC4319"/>
    <w:rsid w:val="00CC6C82"/>
    <w:rsid w:val="00CD1C36"/>
    <w:rsid w:val="00CD53BA"/>
    <w:rsid w:val="00CD6183"/>
    <w:rsid w:val="00CF228F"/>
    <w:rsid w:val="00D12D42"/>
    <w:rsid w:val="00D1568A"/>
    <w:rsid w:val="00D40E1D"/>
    <w:rsid w:val="00D40F7B"/>
    <w:rsid w:val="00D65D03"/>
    <w:rsid w:val="00D952F2"/>
    <w:rsid w:val="00D97C42"/>
    <w:rsid w:val="00DA1E3C"/>
    <w:rsid w:val="00DA3168"/>
    <w:rsid w:val="00DB1BAE"/>
    <w:rsid w:val="00DB34F8"/>
    <w:rsid w:val="00DB659A"/>
    <w:rsid w:val="00DC1930"/>
    <w:rsid w:val="00DD34E0"/>
    <w:rsid w:val="00DE5880"/>
    <w:rsid w:val="00DE799E"/>
    <w:rsid w:val="00DF67A9"/>
    <w:rsid w:val="00E06734"/>
    <w:rsid w:val="00E267B6"/>
    <w:rsid w:val="00E6172D"/>
    <w:rsid w:val="00E705BA"/>
    <w:rsid w:val="00E76544"/>
    <w:rsid w:val="00E80522"/>
    <w:rsid w:val="00E845C8"/>
    <w:rsid w:val="00E84E9B"/>
    <w:rsid w:val="00E878EC"/>
    <w:rsid w:val="00E969F2"/>
    <w:rsid w:val="00E97622"/>
    <w:rsid w:val="00EA32CE"/>
    <w:rsid w:val="00EB2443"/>
    <w:rsid w:val="00EB30F3"/>
    <w:rsid w:val="00EB6E66"/>
    <w:rsid w:val="00EC6B0D"/>
    <w:rsid w:val="00EC772B"/>
    <w:rsid w:val="00EE1460"/>
    <w:rsid w:val="00EE56CA"/>
    <w:rsid w:val="00EF0F36"/>
    <w:rsid w:val="00F06B74"/>
    <w:rsid w:val="00F1705F"/>
    <w:rsid w:val="00F25A3A"/>
    <w:rsid w:val="00F3739E"/>
    <w:rsid w:val="00F376C6"/>
    <w:rsid w:val="00F40D55"/>
    <w:rsid w:val="00F564D3"/>
    <w:rsid w:val="00F8133D"/>
    <w:rsid w:val="00F83BAA"/>
    <w:rsid w:val="00F852BB"/>
    <w:rsid w:val="00F933E4"/>
    <w:rsid w:val="00FB15E2"/>
    <w:rsid w:val="00FE35FB"/>
    <w:rsid w:val="00FF6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B4"/>
  </w:style>
  <w:style w:type="paragraph" w:styleId="1">
    <w:name w:val="heading 1"/>
    <w:basedOn w:val="a0"/>
    <w:next w:val="a"/>
    <w:link w:val="10"/>
    <w:uiPriority w:val="9"/>
    <w:qFormat/>
    <w:rsid w:val="000F3CA3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C4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12D42"/>
    <w:pPr>
      <w:ind w:left="720"/>
      <w:contextualSpacing/>
    </w:pPr>
  </w:style>
  <w:style w:type="character" w:styleId="a6">
    <w:name w:val="Strong"/>
    <w:basedOn w:val="a1"/>
    <w:uiPriority w:val="22"/>
    <w:qFormat/>
    <w:rsid w:val="0062372C"/>
    <w:rPr>
      <w:b/>
      <w:bCs/>
    </w:rPr>
  </w:style>
  <w:style w:type="paragraph" w:styleId="a7">
    <w:name w:val="Normal (Web)"/>
    <w:basedOn w:val="a"/>
    <w:uiPriority w:val="99"/>
    <w:unhideWhenUsed/>
    <w:qFormat/>
    <w:rsid w:val="0008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4"/>
    <w:uiPriority w:val="39"/>
    <w:unhideWhenUsed/>
    <w:rsid w:val="00DB659A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0F3CA3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0F3CA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0F3CA3"/>
  </w:style>
  <w:style w:type="paragraph" w:styleId="aa">
    <w:name w:val="footer"/>
    <w:basedOn w:val="a"/>
    <w:link w:val="ab"/>
    <w:uiPriority w:val="99"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0F3CA3"/>
  </w:style>
  <w:style w:type="character" w:customStyle="1" w:styleId="3">
    <w:name w:val="Основной текст (3)_"/>
    <w:basedOn w:val="a1"/>
    <w:link w:val="30"/>
    <w:rsid w:val="00E765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76544"/>
    <w:pPr>
      <w:widowControl w:val="0"/>
      <w:shd w:val="clear" w:color="auto" w:fill="FFFFFF"/>
      <w:spacing w:after="0" w:line="33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 + Полужирный"/>
    <w:basedOn w:val="a1"/>
    <w:rsid w:val="002C61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c">
    <w:name w:val="Hyperlink"/>
    <w:basedOn w:val="a1"/>
    <w:uiPriority w:val="99"/>
    <w:semiHidden/>
    <w:unhideWhenUsed/>
    <w:rsid w:val="002502BF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25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62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62C35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uiPriority w:val="1"/>
    <w:qFormat/>
    <w:rsid w:val="0009593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Основной текст Знак"/>
    <w:basedOn w:val="a1"/>
    <w:link w:val="af"/>
    <w:uiPriority w:val="1"/>
    <w:rsid w:val="0009593D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13537">
          <w:marLeft w:val="0"/>
          <w:marRight w:val="0"/>
          <w:marTop w:val="0"/>
          <w:marBottom w:val="0"/>
          <w:divBdr>
            <w:top w:val="single" w:sz="4" w:space="6" w:color="F5EDE2"/>
            <w:left w:val="single" w:sz="4" w:space="19" w:color="F5EDE2"/>
            <w:bottom w:val="single" w:sz="4" w:space="6" w:color="F5EDE2"/>
            <w:right w:val="single" w:sz="4" w:space="6" w:color="F5EDE2"/>
          </w:divBdr>
        </w:div>
        <w:div w:id="284507253">
          <w:marLeft w:val="0"/>
          <w:marRight w:val="0"/>
          <w:marTop w:val="0"/>
          <w:marBottom w:val="0"/>
          <w:divBdr>
            <w:top w:val="single" w:sz="4" w:space="6" w:color="F5EDE2"/>
            <w:left w:val="single" w:sz="4" w:space="19" w:color="F5EDE2"/>
            <w:bottom w:val="single" w:sz="4" w:space="6" w:color="F5EDE2"/>
            <w:right w:val="single" w:sz="4" w:space="6" w:color="F5EDE2"/>
          </w:divBdr>
        </w:div>
        <w:div w:id="2011445724">
          <w:marLeft w:val="0"/>
          <w:marRight w:val="0"/>
          <w:marTop w:val="0"/>
          <w:marBottom w:val="0"/>
          <w:divBdr>
            <w:top w:val="single" w:sz="4" w:space="6" w:color="F5EDE2"/>
            <w:left w:val="single" w:sz="4" w:space="19" w:color="F5EDE2"/>
            <w:bottom w:val="single" w:sz="4" w:space="6" w:color="F5EDE2"/>
            <w:right w:val="single" w:sz="4" w:space="6" w:color="F5EDE2"/>
          </w:divBdr>
        </w:div>
        <w:div w:id="982392760">
          <w:marLeft w:val="0"/>
          <w:marRight w:val="0"/>
          <w:marTop w:val="0"/>
          <w:marBottom w:val="0"/>
          <w:divBdr>
            <w:top w:val="single" w:sz="4" w:space="6" w:color="F5EDE2"/>
            <w:left w:val="single" w:sz="4" w:space="19" w:color="F5EDE2"/>
            <w:bottom w:val="single" w:sz="4" w:space="6" w:color="F5EDE2"/>
            <w:right w:val="single" w:sz="4" w:space="6" w:color="F5EDE2"/>
          </w:divBdr>
        </w:div>
      </w:divsChild>
    </w:div>
    <w:div w:id="19128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87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907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8074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887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3342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5%D0%B4%D0%B0%D0%B3%D0%BE%D0%B3%D0%B8%D0%BA%D0%B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E%D0%B1%D1%80%D0%B0%D0%B7%D0%BE%D0%B2%D0%B0%D0%BD%D0%B8%D0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2%D0%B5%D0%BE%D1%80%D0%B8%D1%8F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466D8-5569-4913-B59E-2CBA96DBB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10</Pages>
  <Words>1625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397</cp:revision>
  <dcterms:created xsi:type="dcterms:W3CDTF">2025-01-20T10:19:00Z</dcterms:created>
  <dcterms:modified xsi:type="dcterms:W3CDTF">2025-04-22T08:31:00Z</dcterms:modified>
</cp:coreProperties>
</file>