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D3" w:rsidRPr="006000B4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000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Комплект оценочных материалов</w:t>
      </w:r>
    </w:p>
    <w:p w:rsidR="0050418D" w:rsidRPr="006000B4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000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4F2F17" w:rsidRPr="006000B4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производственной</w:t>
          </w:r>
        </w:sdtContent>
      </w:sdt>
      <w:r w:rsidR="004630D3" w:rsidRPr="006000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  <w:listItem w:displayText="получение первичных навыков научно-исследовательской работы" w:value="получение первичных навыков научно-исследовательской работы"/>
          </w:comboBox>
        </w:sdtPr>
        <w:sdtContent>
          <w:r w:rsidR="004F2F17" w:rsidRPr="006000B4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преддипломной</w:t>
          </w:r>
        </w:sdtContent>
      </w:sdt>
      <w:r w:rsidR="004630D3" w:rsidRPr="006000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="004630D3" w:rsidRPr="006000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практике</w:t>
      </w:r>
    </w:p>
    <w:p w:rsidR="004630D3" w:rsidRPr="006000B4" w:rsidRDefault="004630D3" w:rsidP="004630D3">
      <w:pPr>
        <w:pStyle w:val="3"/>
        <w:rPr>
          <w:color w:val="000000" w:themeColor="text1"/>
        </w:rPr>
      </w:pPr>
    </w:p>
    <w:p w:rsidR="0050418D" w:rsidRPr="006000B4" w:rsidRDefault="0050418D" w:rsidP="004630D3">
      <w:pPr>
        <w:pStyle w:val="3"/>
        <w:rPr>
          <w:color w:val="000000" w:themeColor="text1"/>
        </w:rPr>
      </w:pPr>
      <w:r w:rsidRPr="006000B4">
        <w:rPr>
          <w:color w:val="000000" w:themeColor="text1"/>
        </w:rPr>
        <w:t>Задания закрытого типа</w:t>
      </w:r>
    </w:p>
    <w:p w:rsidR="0050418D" w:rsidRPr="006000B4" w:rsidRDefault="0050418D" w:rsidP="004630D3">
      <w:pPr>
        <w:spacing w:after="0" w:line="240" w:lineRule="auto"/>
        <w:rPr>
          <w:color w:val="000000" w:themeColor="text1"/>
        </w:rPr>
      </w:pPr>
    </w:p>
    <w:p w:rsidR="0050418D" w:rsidRPr="006000B4" w:rsidRDefault="0050418D" w:rsidP="004630D3">
      <w:pPr>
        <w:pStyle w:val="4"/>
        <w:rPr>
          <w:color w:val="000000" w:themeColor="text1"/>
        </w:rPr>
      </w:pPr>
      <w:r w:rsidRPr="006000B4">
        <w:rPr>
          <w:color w:val="000000" w:themeColor="text1"/>
        </w:rPr>
        <w:t>Задания закрытого типа на выбор правильного ответа</w:t>
      </w:r>
    </w:p>
    <w:p w:rsidR="0050418D" w:rsidRPr="006000B4" w:rsidRDefault="0050418D" w:rsidP="004630D3">
      <w:pPr>
        <w:spacing w:after="0" w:line="240" w:lineRule="auto"/>
        <w:rPr>
          <w:rFonts w:cstheme="minorHAnsi"/>
          <w:i/>
          <w:iCs/>
          <w:color w:val="000000" w:themeColor="text1"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6"/>
        <w:gridCol w:w="512"/>
        <w:gridCol w:w="680"/>
        <w:gridCol w:w="6833"/>
        <w:gridCol w:w="8"/>
      </w:tblGrid>
      <w:tr w:rsidR="005339C3" w:rsidRPr="006000B4" w:rsidTr="00311A4E">
        <w:trPr>
          <w:gridAfter w:val="1"/>
          <w:wAfter w:w="8" w:type="dxa"/>
        </w:trPr>
        <w:tc>
          <w:tcPr>
            <w:tcW w:w="1646" w:type="dxa"/>
          </w:tcPr>
          <w:p w:rsidR="005339C3" w:rsidRPr="006000B4" w:rsidRDefault="005339C3" w:rsidP="003B298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Hlk188869509"/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423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025" w:type="dxa"/>
            <w:gridSpan w:val="3"/>
          </w:tcPr>
          <w:p w:rsidR="005339C3" w:rsidRPr="006000B4" w:rsidRDefault="005339C3" w:rsidP="003B2980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Выберите правильный ответ.</w:t>
            </w:r>
          </w:p>
        </w:tc>
      </w:tr>
      <w:tr w:rsidR="005339C3" w:rsidRPr="006000B4" w:rsidTr="00311A4E">
        <w:trPr>
          <w:gridAfter w:val="1"/>
          <w:wAfter w:w="8" w:type="dxa"/>
        </w:trPr>
        <w:tc>
          <w:tcPr>
            <w:tcW w:w="1646" w:type="dxa"/>
          </w:tcPr>
          <w:p w:rsidR="005339C3" w:rsidRPr="006000B4" w:rsidRDefault="005339C3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25" w:type="dxa"/>
            <w:gridSpan w:val="3"/>
          </w:tcPr>
          <w:p w:rsidR="005339C3" w:rsidRPr="006000B4" w:rsidRDefault="00054367" w:rsidP="00FE15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Содержание </w:t>
            </w:r>
            <w:r w:rsidR="003B2980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преддипломной практики </w:t>
            </w: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определяется</w:t>
            </w:r>
            <w:r w:rsidR="00FE15F1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</w:tr>
      <w:tr w:rsidR="005339C3" w:rsidRPr="006000B4" w:rsidTr="00311A4E">
        <w:trPr>
          <w:gridAfter w:val="1"/>
          <w:wAfter w:w="8" w:type="dxa"/>
        </w:trPr>
        <w:tc>
          <w:tcPr>
            <w:tcW w:w="1646" w:type="dxa"/>
          </w:tcPr>
          <w:p w:rsidR="005339C3" w:rsidRPr="006000B4" w:rsidRDefault="005339C3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2" w:type="dxa"/>
          </w:tcPr>
          <w:p w:rsidR="005339C3" w:rsidRPr="006000B4" w:rsidRDefault="002F629E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7513" w:type="dxa"/>
            <w:gridSpan w:val="2"/>
          </w:tcPr>
          <w:p w:rsidR="005339C3" w:rsidRPr="006000B4" w:rsidRDefault="003B2980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регламентом научно-методической работы</w:t>
            </w:r>
            <w:r w:rsidR="00311A4E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кафедры</w:t>
            </w:r>
          </w:p>
        </w:tc>
      </w:tr>
      <w:tr w:rsidR="003B2980" w:rsidRPr="006000B4" w:rsidTr="00311A4E">
        <w:trPr>
          <w:gridAfter w:val="1"/>
          <w:wAfter w:w="8" w:type="dxa"/>
          <w:trHeight w:val="324"/>
        </w:trPr>
        <w:tc>
          <w:tcPr>
            <w:tcW w:w="1646" w:type="dxa"/>
            <w:vMerge w:val="restart"/>
          </w:tcPr>
          <w:p w:rsidR="003B2980" w:rsidRPr="006000B4" w:rsidRDefault="003B2980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2" w:type="dxa"/>
          </w:tcPr>
          <w:p w:rsidR="003B2980" w:rsidRPr="006000B4" w:rsidRDefault="003B2980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7513" w:type="dxa"/>
            <w:gridSpan w:val="2"/>
          </w:tcPr>
          <w:p w:rsidR="003B2980" w:rsidRPr="006000B4" w:rsidRDefault="003B2980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договором на практику</w:t>
            </w:r>
          </w:p>
        </w:tc>
      </w:tr>
      <w:tr w:rsidR="003B2980" w:rsidRPr="006000B4" w:rsidTr="00311A4E">
        <w:trPr>
          <w:gridAfter w:val="1"/>
          <w:wAfter w:w="8" w:type="dxa"/>
          <w:trHeight w:val="336"/>
        </w:trPr>
        <w:tc>
          <w:tcPr>
            <w:tcW w:w="1646" w:type="dxa"/>
            <w:vMerge/>
          </w:tcPr>
          <w:p w:rsidR="003B2980" w:rsidRPr="006000B4" w:rsidRDefault="003B2980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2" w:type="dxa"/>
          </w:tcPr>
          <w:p w:rsidR="003B2980" w:rsidRPr="006000B4" w:rsidRDefault="003B2980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7513" w:type="dxa"/>
            <w:gridSpan w:val="2"/>
          </w:tcPr>
          <w:p w:rsidR="003B2980" w:rsidRPr="006000B4" w:rsidRDefault="003B2980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программой практики</w:t>
            </w:r>
          </w:p>
        </w:tc>
      </w:tr>
      <w:tr w:rsidR="003B2980" w:rsidRPr="006000B4" w:rsidTr="00311A4E">
        <w:trPr>
          <w:gridAfter w:val="1"/>
          <w:wAfter w:w="8" w:type="dxa"/>
          <w:trHeight w:val="192"/>
        </w:trPr>
        <w:tc>
          <w:tcPr>
            <w:tcW w:w="1646" w:type="dxa"/>
            <w:vMerge/>
          </w:tcPr>
          <w:p w:rsidR="003B2980" w:rsidRPr="006000B4" w:rsidRDefault="003B2980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2" w:type="dxa"/>
          </w:tcPr>
          <w:p w:rsidR="003B2980" w:rsidRPr="006000B4" w:rsidRDefault="003B2980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7513" w:type="dxa"/>
            <w:gridSpan w:val="2"/>
          </w:tcPr>
          <w:p w:rsidR="003B2980" w:rsidRPr="006000B4" w:rsidRDefault="003B2980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требованиями руководителя от предприятия</w:t>
            </w:r>
          </w:p>
        </w:tc>
      </w:tr>
      <w:tr w:rsidR="003B2980" w:rsidRPr="006000B4" w:rsidTr="00311A4E">
        <w:trPr>
          <w:gridAfter w:val="1"/>
          <w:wAfter w:w="8" w:type="dxa"/>
          <w:trHeight w:val="118"/>
        </w:trPr>
        <w:tc>
          <w:tcPr>
            <w:tcW w:w="1646" w:type="dxa"/>
            <w:vMerge/>
          </w:tcPr>
          <w:p w:rsidR="003B2980" w:rsidRPr="006000B4" w:rsidRDefault="003B2980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2" w:type="dxa"/>
          </w:tcPr>
          <w:p w:rsidR="003B2980" w:rsidRPr="006000B4" w:rsidRDefault="003B2980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7513" w:type="dxa"/>
            <w:gridSpan w:val="2"/>
          </w:tcPr>
          <w:p w:rsidR="003B2980" w:rsidRPr="006000B4" w:rsidRDefault="003B2980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варианты верны</w:t>
            </w:r>
          </w:p>
        </w:tc>
      </w:tr>
      <w:tr w:rsidR="005339C3" w:rsidRPr="006000B4" w:rsidTr="00311A4E">
        <w:tc>
          <w:tcPr>
            <w:tcW w:w="2838" w:type="dxa"/>
            <w:gridSpan w:val="3"/>
          </w:tcPr>
          <w:p w:rsidR="005339C3" w:rsidRPr="006000B4" w:rsidRDefault="005339C3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Правильный ответ:</w:t>
            </w:r>
          </w:p>
        </w:tc>
        <w:tc>
          <w:tcPr>
            <w:tcW w:w="6841" w:type="dxa"/>
            <w:gridSpan w:val="2"/>
          </w:tcPr>
          <w:p w:rsidR="005339C3" w:rsidRPr="006000B4" w:rsidRDefault="003B2980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  <w:tr w:rsidR="005339C3" w:rsidRPr="006000B4" w:rsidTr="00311A4E">
        <w:tc>
          <w:tcPr>
            <w:tcW w:w="2838" w:type="dxa"/>
            <w:gridSpan w:val="3"/>
            <w:shd w:val="clear" w:color="auto" w:fill="auto"/>
          </w:tcPr>
          <w:p w:rsidR="005339C3" w:rsidRPr="006000B4" w:rsidRDefault="005339C3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Компетенции:</w:t>
            </w:r>
          </w:p>
        </w:tc>
        <w:tc>
          <w:tcPr>
            <w:tcW w:w="6841" w:type="dxa"/>
            <w:gridSpan w:val="2"/>
          </w:tcPr>
          <w:p w:rsidR="005339C3" w:rsidRPr="006000B4" w:rsidRDefault="00E21F4A" w:rsidP="003B29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7E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ОПК-1, ОПК-7, ПК-1, ПК-3.</w:t>
            </w:r>
          </w:p>
        </w:tc>
      </w:tr>
    </w:tbl>
    <w:p w:rsidR="005339C3" w:rsidRPr="006000B4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32"/>
        <w:gridCol w:w="512"/>
        <w:gridCol w:w="611"/>
        <w:gridCol w:w="6879"/>
      </w:tblGrid>
      <w:tr w:rsidR="000A3E63" w:rsidRPr="006000B4" w:rsidTr="00311A4E">
        <w:tc>
          <w:tcPr>
            <w:tcW w:w="1632" w:type="dxa"/>
            <w:shd w:val="clear" w:color="auto" w:fill="auto"/>
          </w:tcPr>
          <w:p w:rsidR="000A3E63" w:rsidRPr="006000B4" w:rsidRDefault="000A3E63" w:rsidP="000A3E63">
            <w:pPr>
              <w:ind w:right="-11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423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002" w:type="dxa"/>
            <w:gridSpan w:val="3"/>
            <w:shd w:val="clear" w:color="auto" w:fill="auto"/>
          </w:tcPr>
          <w:p w:rsidR="000A3E63" w:rsidRPr="006000B4" w:rsidRDefault="000A3E63" w:rsidP="00354098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Выберите один правильный ответ.</w:t>
            </w:r>
          </w:p>
        </w:tc>
      </w:tr>
      <w:tr w:rsidR="000A3E63" w:rsidRPr="006000B4" w:rsidTr="00311A4E">
        <w:tc>
          <w:tcPr>
            <w:tcW w:w="1632" w:type="dxa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002" w:type="dxa"/>
            <w:gridSpan w:val="3"/>
          </w:tcPr>
          <w:p w:rsidR="000A3E63" w:rsidRPr="006000B4" w:rsidRDefault="009F67D1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Преддипломная практика является</w:t>
            </w:r>
            <w:r w:rsidR="00FE15F1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</w:tr>
      <w:tr w:rsidR="000A3E63" w:rsidRPr="006000B4" w:rsidTr="00311A4E">
        <w:tc>
          <w:tcPr>
            <w:tcW w:w="1632" w:type="dxa"/>
          </w:tcPr>
          <w:p w:rsidR="000A3E63" w:rsidRPr="006000B4" w:rsidRDefault="000A3E63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6000B4" w:rsidRDefault="000A3E63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7490" w:type="dxa"/>
            <w:gridSpan w:val="2"/>
          </w:tcPr>
          <w:p w:rsidR="000A3E63" w:rsidRPr="006000B4" w:rsidRDefault="009F67D1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подготовительной стадией к разработке </w:t>
            </w:r>
            <w:r w:rsidR="00311A4E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выпускной квалификационной работы</w:t>
            </w:r>
          </w:p>
        </w:tc>
      </w:tr>
      <w:tr w:rsidR="000A3E63" w:rsidRPr="006000B4" w:rsidTr="00311A4E">
        <w:tc>
          <w:tcPr>
            <w:tcW w:w="1632" w:type="dxa"/>
          </w:tcPr>
          <w:p w:rsidR="000A3E63" w:rsidRPr="006000B4" w:rsidRDefault="000A3E63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6000B4" w:rsidRDefault="000A3E63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7490" w:type="dxa"/>
            <w:gridSpan w:val="2"/>
          </w:tcPr>
          <w:p w:rsidR="000A3E63" w:rsidRPr="006000B4" w:rsidRDefault="009F67D1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одним из важнейших элементов в подготовке высококвалифицированных специалистов</w:t>
            </w:r>
          </w:p>
        </w:tc>
      </w:tr>
      <w:tr w:rsidR="000A3E63" w:rsidRPr="006000B4" w:rsidTr="00311A4E">
        <w:tc>
          <w:tcPr>
            <w:tcW w:w="1632" w:type="dxa"/>
          </w:tcPr>
          <w:p w:rsidR="000A3E63" w:rsidRPr="006000B4" w:rsidRDefault="000A3E63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6000B4" w:rsidRDefault="000A3E63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7490" w:type="dxa"/>
            <w:gridSpan w:val="2"/>
          </w:tcPr>
          <w:p w:rsidR="000A3E63" w:rsidRPr="006000B4" w:rsidRDefault="009F67D1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составной частью основной </w:t>
            </w:r>
            <w:r w:rsidR="00311A4E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профессиональной </w:t>
            </w: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образовательной программы высшего </w:t>
            </w:r>
            <w:r w:rsidR="00311A4E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образования </w:t>
            </w:r>
          </w:p>
        </w:tc>
      </w:tr>
      <w:tr w:rsidR="000A3E63" w:rsidRPr="006000B4" w:rsidTr="00311A4E">
        <w:tc>
          <w:tcPr>
            <w:tcW w:w="1632" w:type="dxa"/>
          </w:tcPr>
          <w:p w:rsidR="000A3E63" w:rsidRPr="006000B4" w:rsidRDefault="000A3E63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6000B4" w:rsidRDefault="000A3E63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7490" w:type="dxa"/>
            <w:gridSpan w:val="2"/>
          </w:tcPr>
          <w:p w:rsidR="000A3E63" w:rsidRPr="006000B4" w:rsidRDefault="009F67D1" w:rsidP="009F67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все варианты верны</w:t>
            </w:r>
          </w:p>
        </w:tc>
      </w:tr>
      <w:tr w:rsidR="000A3E63" w:rsidRPr="006000B4" w:rsidTr="00311A4E">
        <w:tc>
          <w:tcPr>
            <w:tcW w:w="2755" w:type="dxa"/>
            <w:gridSpan w:val="3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Правильный ответ:</w:t>
            </w:r>
          </w:p>
        </w:tc>
        <w:tc>
          <w:tcPr>
            <w:tcW w:w="6879" w:type="dxa"/>
          </w:tcPr>
          <w:p w:rsidR="000A3E63" w:rsidRPr="006000B4" w:rsidRDefault="009F67D1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</w:tr>
      <w:tr w:rsidR="000A3E63" w:rsidRPr="006000B4" w:rsidTr="00311A4E">
        <w:tc>
          <w:tcPr>
            <w:tcW w:w="2755" w:type="dxa"/>
            <w:gridSpan w:val="3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Компетенции:</w:t>
            </w:r>
          </w:p>
        </w:tc>
        <w:tc>
          <w:tcPr>
            <w:tcW w:w="6879" w:type="dxa"/>
          </w:tcPr>
          <w:p w:rsidR="000A3E63" w:rsidRPr="006000B4" w:rsidRDefault="00E21F4A" w:rsidP="00354098">
            <w:pPr>
              <w:ind w:right="-110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7E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ОПК-1, ОПК-2, ПК-1, ПК-4.</w:t>
            </w:r>
          </w:p>
        </w:tc>
      </w:tr>
    </w:tbl>
    <w:p w:rsidR="000A3E63" w:rsidRPr="006000B4" w:rsidRDefault="000A3E63" w:rsidP="004630D3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9F67D1" w:rsidRPr="006000B4" w:rsidRDefault="009F67D1" w:rsidP="004630D3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C07BAE" w:rsidRDefault="00C07BAE">
      <w:pPr>
        <w:rPr>
          <w:rFonts w:ascii="Times New Roman" w:hAnsi="Times New Roman"/>
          <w:b/>
          <w:bCs/>
          <w:color w:val="000000" w:themeColor="text1"/>
          <w:kern w:val="2"/>
          <w:sz w:val="28"/>
          <w:szCs w:val="24"/>
        </w:rPr>
      </w:pPr>
      <w:r>
        <w:rPr>
          <w:color w:val="000000" w:themeColor="text1"/>
        </w:rPr>
        <w:br w:type="page"/>
      </w:r>
    </w:p>
    <w:p w:rsidR="0050418D" w:rsidRPr="006000B4" w:rsidRDefault="0050418D" w:rsidP="004630D3">
      <w:pPr>
        <w:pStyle w:val="4"/>
        <w:rPr>
          <w:color w:val="000000" w:themeColor="text1"/>
        </w:rPr>
      </w:pPr>
      <w:r w:rsidRPr="006000B4">
        <w:rPr>
          <w:color w:val="000000" w:themeColor="text1"/>
        </w:rPr>
        <w:lastRenderedPageBreak/>
        <w:t>Задания закрытого типа на установление соответствия</w:t>
      </w:r>
    </w:p>
    <w:p w:rsidR="0050418D" w:rsidRPr="006000B4" w:rsidRDefault="0050418D" w:rsidP="004630D3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001"/>
        <w:gridCol w:w="1542"/>
        <w:gridCol w:w="284"/>
        <w:gridCol w:w="567"/>
        <w:gridCol w:w="4565"/>
      </w:tblGrid>
      <w:tr w:rsidR="000A3E63" w:rsidRPr="006000B4" w:rsidTr="0044230A">
        <w:tc>
          <w:tcPr>
            <w:tcW w:w="534" w:type="dxa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959" w:type="dxa"/>
            <w:gridSpan w:val="5"/>
          </w:tcPr>
          <w:p w:rsidR="000A3E63" w:rsidRPr="006000B4" w:rsidRDefault="000A3E63" w:rsidP="0044230A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Установите соответствие между </w:t>
            </w:r>
            <w:r w:rsidR="00F90741" w:rsidRPr="006000B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видами педагогических исследований и их характеристикой. </w:t>
            </w:r>
            <w:r w:rsidR="0044230A" w:rsidRPr="0044230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Каждому элементу левого столбца соответствует только один элемент правого столбца.</w:t>
            </w:r>
          </w:p>
        </w:tc>
      </w:tr>
      <w:tr w:rsidR="000A3E63" w:rsidRPr="006000B4" w:rsidTr="0044230A">
        <w:tc>
          <w:tcPr>
            <w:tcW w:w="4077" w:type="dxa"/>
            <w:gridSpan w:val="3"/>
          </w:tcPr>
          <w:p w:rsidR="000A3E63" w:rsidRPr="006000B4" w:rsidRDefault="000A3E63" w:rsidP="003540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Вид </w:t>
            </w:r>
            <w:r w:rsidR="00F90741" w:rsidRPr="006000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педагогических исследований</w:t>
            </w:r>
          </w:p>
        </w:tc>
        <w:tc>
          <w:tcPr>
            <w:tcW w:w="284" w:type="dxa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132" w:type="dxa"/>
            <w:gridSpan w:val="2"/>
          </w:tcPr>
          <w:p w:rsidR="000A3E63" w:rsidRPr="006000B4" w:rsidRDefault="00F90741" w:rsidP="0035409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0A3E63" w:rsidRPr="006000B4" w:rsidTr="0044230A">
        <w:tc>
          <w:tcPr>
            <w:tcW w:w="534" w:type="dxa"/>
          </w:tcPr>
          <w:p w:rsidR="000A3E63" w:rsidRPr="006000B4" w:rsidRDefault="000A3E63" w:rsidP="003540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423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543" w:type="dxa"/>
            <w:gridSpan w:val="2"/>
          </w:tcPr>
          <w:p w:rsidR="000A3E63" w:rsidRPr="006000B4" w:rsidRDefault="00A30347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Фундаментальные исследования</w:t>
            </w:r>
          </w:p>
        </w:tc>
        <w:tc>
          <w:tcPr>
            <w:tcW w:w="284" w:type="dxa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6000B4" w:rsidRDefault="000A3E63" w:rsidP="004423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4423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565" w:type="dxa"/>
          </w:tcPr>
          <w:p w:rsidR="000A3E63" w:rsidRPr="006000B4" w:rsidRDefault="00A30347" w:rsidP="00FE15F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Работы, направленные на углублённое изучение отдельных сторон педагогического процесса, вскрытие закономерностей многосторонней педагогической практики. </w:t>
            </w:r>
          </w:p>
        </w:tc>
      </w:tr>
      <w:tr w:rsidR="000A3E63" w:rsidRPr="006000B4" w:rsidTr="0044230A">
        <w:tc>
          <w:tcPr>
            <w:tcW w:w="534" w:type="dxa"/>
          </w:tcPr>
          <w:p w:rsidR="000A3E63" w:rsidRPr="006000B4" w:rsidRDefault="000A3E63" w:rsidP="003540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423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543" w:type="dxa"/>
            <w:gridSpan w:val="2"/>
          </w:tcPr>
          <w:p w:rsidR="000A3E63" w:rsidRPr="006000B4" w:rsidRDefault="00A30347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Прикладные исследования</w:t>
            </w:r>
          </w:p>
        </w:tc>
        <w:tc>
          <w:tcPr>
            <w:tcW w:w="284" w:type="dxa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r w:rsidR="004423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565" w:type="dxa"/>
          </w:tcPr>
          <w:p w:rsidR="000A3E63" w:rsidRPr="006000B4" w:rsidRDefault="00A30347" w:rsidP="00FE15F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Направлены на разработку основных педагогических категорий, определение сущности педагогических фактов и явлений, а также на их научное объяснение. В результате таких исследований появляются и создаются педагогические теории.</w:t>
            </w:r>
          </w:p>
        </w:tc>
      </w:tr>
      <w:tr w:rsidR="000A3E63" w:rsidRPr="006000B4" w:rsidTr="0044230A">
        <w:tc>
          <w:tcPr>
            <w:tcW w:w="534" w:type="dxa"/>
          </w:tcPr>
          <w:p w:rsidR="000A3E63" w:rsidRPr="006000B4" w:rsidRDefault="000A3E63" w:rsidP="003540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4423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543" w:type="dxa"/>
            <w:gridSpan w:val="2"/>
          </w:tcPr>
          <w:p w:rsidR="000A3E63" w:rsidRPr="006000B4" w:rsidRDefault="00A30347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Методические разработки</w:t>
            </w:r>
          </w:p>
        </w:tc>
        <w:tc>
          <w:tcPr>
            <w:tcW w:w="284" w:type="dxa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4423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565" w:type="dxa"/>
          </w:tcPr>
          <w:p w:rsidR="000A3E63" w:rsidRPr="006000B4" w:rsidRDefault="00A30347" w:rsidP="00FE15F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Представляют собой конечные результаты исследований, которые находят непосредственное применение на практике. Разработки направлены на обоснование конкретных научно-практических рекомендаций, учитывающих уже известные теоретические положения. </w:t>
            </w:r>
          </w:p>
        </w:tc>
      </w:tr>
      <w:tr w:rsidR="000A3E63" w:rsidRPr="006000B4" w:rsidTr="00A30347">
        <w:tc>
          <w:tcPr>
            <w:tcW w:w="9493" w:type="dxa"/>
            <w:gridSpan w:val="6"/>
          </w:tcPr>
          <w:p w:rsidR="000A3E63" w:rsidRPr="006000B4" w:rsidRDefault="000A3E63" w:rsidP="00354098">
            <w:pPr>
              <w:ind w:right="272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A3E63" w:rsidRPr="006000B4" w:rsidTr="0044230A">
        <w:tc>
          <w:tcPr>
            <w:tcW w:w="2535" w:type="dxa"/>
            <w:gridSpan w:val="2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Правильный ответ:</w:t>
            </w:r>
          </w:p>
        </w:tc>
        <w:tc>
          <w:tcPr>
            <w:tcW w:w="6958" w:type="dxa"/>
            <w:gridSpan w:val="4"/>
          </w:tcPr>
          <w:p w:rsidR="000A3E63" w:rsidRPr="006000B4" w:rsidRDefault="00A30347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1-Б, 2-А</w:t>
            </w:r>
            <w:r w:rsidR="000A3E63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3-</w:t>
            </w: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</w:t>
            </w:r>
          </w:p>
        </w:tc>
      </w:tr>
      <w:tr w:rsidR="000A3E63" w:rsidRPr="006000B4" w:rsidTr="0044230A">
        <w:tc>
          <w:tcPr>
            <w:tcW w:w="2535" w:type="dxa"/>
            <w:gridSpan w:val="2"/>
          </w:tcPr>
          <w:p w:rsidR="000A3E63" w:rsidRPr="006000B4" w:rsidRDefault="000A3E63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Компетенции:</w:t>
            </w:r>
          </w:p>
        </w:tc>
        <w:tc>
          <w:tcPr>
            <w:tcW w:w="6958" w:type="dxa"/>
            <w:gridSpan w:val="4"/>
          </w:tcPr>
          <w:p w:rsidR="000A3E63" w:rsidRPr="006000B4" w:rsidRDefault="00E21F4A" w:rsidP="003540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7E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ОПК-7, ОПК-8, ПК-3, ПК-6.</w:t>
            </w:r>
          </w:p>
        </w:tc>
      </w:tr>
    </w:tbl>
    <w:p w:rsidR="000A3E63" w:rsidRPr="006000B4" w:rsidRDefault="000A3E63" w:rsidP="004630D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D922CC" w:rsidRPr="006000B4" w:rsidRDefault="00D922CC" w:rsidP="004630D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C07BAE" w:rsidRDefault="00C07BAE">
      <w:pPr>
        <w:rPr>
          <w:rFonts w:ascii="Times New Roman" w:hAnsi="Times New Roman"/>
          <w:b/>
          <w:bCs/>
          <w:color w:val="000000" w:themeColor="text1"/>
          <w:kern w:val="2"/>
          <w:sz w:val="28"/>
          <w:szCs w:val="24"/>
        </w:rPr>
      </w:pPr>
      <w:bookmarkStart w:id="1" w:name="_Hlk188875600"/>
      <w:bookmarkEnd w:id="0"/>
      <w:r>
        <w:rPr>
          <w:color w:val="000000" w:themeColor="text1"/>
        </w:rPr>
        <w:br w:type="page"/>
      </w:r>
    </w:p>
    <w:p w:rsidR="0050418D" w:rsidRPr="006000B4" w:rsidRDefault="0050418D" w:rsidP="004630D3">
      <w:pPr>
        <w:pStyle w:val="4"/>
        <w:rPr>
          <w:color w:val="000000" w:themeColor="text1"/>
        </w:rPr>
      </w:pPr>
      <w:r w:rsidRPr="006000B4">
        <w:rPr>
          <w:color w:val="000000" w:themeColor="text1"/>
        </w:rPr>
        <w:lastRenderedPageBreak/>
        <w:t>Задания закрытого типа на установление правильной последовательности</w:t>
      </w:r>
    </w:p>
    <w:p w:rsidR="004630D3" w:rsidRPr="006000B4" w:rsidRDefault="004630D3" w:rsidP="004630D3">
      <w:pPr>
        <w:spacing w:after="0" w:line="240" w:lineRule="auto"/>
        <w:rPr>
          <w:color w:val="000000" w:themeColor="text1"/>
        </w:rPr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708"/>
        <w:gridCol w:w="1665"/>
        <w:gridCol w:w="6586"/>
      </w:tblGrid>
      <w:tr w:rsidR="000A3E63" w:rsidRPr="006000B4" w:rsidTr="0044230A">
        <w:tc>
          <w:tcPr>
            <w:tcW w:w="534" w:type="dxa"/>
          </w:tcPr>
          <w:p w:rsidR="000A3E63" w:rsidRPr="006000B4" w:rsidRDefault="00D922CC" w:rsidP="00D922CC">
            <w:pPr>
              <w:ind w:right="-11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0A3E63" w:rsidRPr="006000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959" w:type="dxa"/>
            <w:gridSpan w:val="3"/>
          </w:tcPr>
          <w:p w:rsidR="000A3E63" w:rsidRPr="006000B4" w:rsidRDefault="00D922CC" w:rsidP="0044230A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6000B4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Установите правильную последовательность этапов</w:t>
            </w:r>
            <w:r w:rsidRPr="006000B4">
              <w:rPr>
                <w:rStyle w:val="a9"/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A30347" w:rsidRPr="006000B4">
              <w:rPr>
                <w:rStyle w:val="a9"/>
                <w:rFonts w:ascii="Times New Roman" w:hAnsi="Times New Roman"/>
                <w:b w:val="0"/>
                <w:i/>
                <w:iCs/>
                <w:color w:val="000000" w:themeColor="text1"/>
                <w:sz w:val="28"/>
                <w:szCs w:val="28"/>
              </w:rPr>
              <w:t>преддипломной практики бакалавров.</w:t>
            </w:r>
            <w:r w:rsidR="00A30347" w:rsidRPr="006000B4">
              <w:rPr>
                <w:rStyle w:val="a9"/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44230A">
              <w:t xml:space="preserve"> </w:t>
            </w:r>
            <w:r w:rsidR="0044230A" w:rsidRPr="0044230A">
              <w:rPr>
                <w:rStyle w:val="a9"/>
                <w:rFonts w:ascii="Times New Roman" w:hAnsi="Times New Roman"/>
                <w:b w:val="0"/>
                <w:i/>
                <w:iCs/>
                <w:color w:val="000000" w:themeColor="text1"/>
                <w:sz w:val="28"/>
                <w:szCs w:val="28"/>
              </w:rPr>
              <w:t>Запишите правильную последовательность букв слева направо:</w:t>
            </w:r>
          </w:p>
        </w:tc>
      </w:tr>
      <w:tr w:rsidR="000A3E63" w:rsidRPr="006000B4" w:rsidTr="0044230A">
        <w:tc>
          <w:tcPr>
            <w:tcW w:w="534" w:type="dxa"/>
          </w:tcPr>
          <w:p w:rsidR="000A3E63" w:rsidRPr="006000B4" w:rsidRDefault="000A3E63" w:rsidP="00D922CC">
            <w:pPr>
              <w:ind w:right="-11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</w:tcPr>
          <w:p w:rsidR="000A3E63" w:rsidRPr="006000B4" w:rsidRDefault="000A3E63" w:rsidP="0035409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8251" w:type="dxa"/>
            <w:gridSpan w:val="2"/>
          </w:tcPr>
          <w:p w:rsidR="000A3E63" w:rsidRPr="006000B4" w:rsidRDefault="00A27E45" w:rsidP="00FE15F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Ежедневная работа на базе практики, выполнение задания, сбор необходимого материала для ВКР, ведение дневника ежедневной работы. В этот период студенты не реже одного раза в неделю представляют руководителю </w:t>
            </w:r>
            <w:r w:rsidR="00311A4E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практики</w:t>
            </w: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результаты своей деятельности и при необходимости консультируются с ним по вопросам, касающимся объёма и анализа собранных данных и промежуточных выводов.</w:t>
            </w:r>
          </w:p>
        </w:tc>
      </w:tr>
      <w:tr w:rsidR="000A3E63" w:rsidRPr="006000B4" w:rsidTr="0044230A">
        <w:tc>
          <w:tcPr>
            <w:tcW w:w="534" w:type="dxa"/>
          </w:tcPr>
          <w:p w:rsidR="000A3E63" w:rsidRPr="006000B4" w:rsidRDefault="000A3E63" w:rsidP="00D922CC">
            <w:pPr>
              <w:ind w:right="-11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</w:tcPr>
          <w:p w:rsidR="000A3E63" w:rsidRPr="006000B4" w:rsidRDefault="000A3E63" w:rsidP="0035409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8251" w:type="dxa"/>
            <w:gridSpan w:val="2"/>
          </w:tcPr>
          <w:p w:rsidR="000A3E63" w:rsidRPr="006000B4" w:rsidRDefault="00A27E45" w:rsidP="00FE15F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Обработка и анализ полученной информации, подготовка отчёта по практике. Оформление материалов и полученных результатов прохождения практики в отчёт и подготовка их к презентации. </w:t>
            </w:r>
            <w:r w:rsidR="00311A4E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ащита</w:t>
            </w:r>
            <w:r w:rsidR="00311A4E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отчета о прохождении практики</w:t>
            </w: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A3E63" w:rsidRPr="006000B4" w:rsidTr="0044230A">
        <w:tc>
          <w:tcPr>
            <w:tcW w:w="534" w:type="dxa"/>
          </w:tcPr>
          <w:p w:rsidR="000A3E63" w:rsidRPr="006000B4" w:rsidRDefault="000A3E63" w:rsidP="00D922CC">
            <w:pPr>
              <w:ind w:right="-11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</w:tcPr>
          <w:p w:rsidR="000A3E63" w:rsidRPr="006000B4" w:rsidRDefault="000A3E63" w:rsidP="0035409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8251" w:type="dxa"/>
            <w:gridSpan w:val="2"/>
          </w:tcPr>
          <w:p w:rsidR="000A3E63" w:rsidRPr="006000B4" w:rsidRDefault="00A27E45" w:rsidP="00FE15F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Знакомство с целями и задачами практики, с приказом направления на практику. Подготовка и оформление документов для прохождения практики (получение задания от руководителя, составление плана). Знакомство с образовательн</w:t>
            </w:r>
            <w:r w:rsidR="00311A4E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ой организацией</w:t>
            </w: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(организационной структурой, видами деятельности). Инструктаж по технике безопасности и по установленным нормам и правилам </w:t>
            </w:r>
            <w:r w:rsidR="00311A4E"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образовательной организации</w:t>
            </w: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0A3E63" w:rsidRPr="006000B4" w:rsidTr="00A27E45">
        <w:tc>
          <w:tcPr>
            <w:tcW w:w="9493" w:type="dxa"/>
            <w:gridSpan w:val="4"/>
          </w:tcPr>
          <w:p w:rsidR="000A3E63" w:rsidRPr="006000B4" w:rsidRDefault="000A3E63" w:rsidP="0035409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A3E63" w:rsidRPr="006000B4" w:rsidTr="00A27E45">
        <w:tc>
          <w:tcPr>
            <w:tcW w:w="2907" w:type="dxa"/>
            <w:gridSpan w:val="3"/>
          </w:tcPr>
          <w:p w:rsidR="000A3E63" w:rsidRPr="006000B4" w:rsidRDefault="000A3E63" w:rsidP="0035409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Правильный ответ:</w:t>
            </w:r>
          </w:p>
        </w:tc>
        <w:tc>
          <w:tcPr>
            <w:tcW w:w="6586" w:type="dxa"/>
          </w:tcPr>
          <w:p w:rsidR="000A3E63" w:rsidRPr="006000B4" w:rsidRDefault="00A27E45" w:rsidP="0035409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0A3E63" w:rsidRPr="006000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Pr="006000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</w:tr>
      <w:tr w:rsidR="000A3E63" w:rsidRPr="006000B4" w:rsidTr="00A27E45">
        <w:tc>
          <w:tcPr>
            <w:tcW w:w="2907" w:type="dxa"/>
            <w:gridSpan w:val="3"/>
          </w:tcPr>
          <w:p w:rsidR="000A3E63" w:rsidRPr="006000B4" w:rsidRDefault="000A3E63" w:rsidP="0035409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Компетенции:</w:t>
            </w:r>
          </w:p>
        </w:tc>
        <w:tc>
          <w:tcPr>
            <w:tcW w:w="6586" w:type="dxa"/>
          </w:tcPr>
          <w:p w:rsidR="000A3E63" w:rsidRPr="006000B4" w:rsidRDefault="00E21F4A" w:rsidP="0035409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7E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ПК-2, ПК-4, ПК-6.</w:t>
            </w:r>
          </w:p>
        </w:tc>
      </w:tr>
    </w:tbl>
    <w:p w:rsidR="000A3E63" w:rsidRPr="006000B4" w:rsidRDefault="000A3E63" w:rsidP="000A3E6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4630D3" w:rsidRPr="006000B4" w:rsidRDefault="004630D3" w:rsidP="004630D3">
      <w:pPr>
        <w:spacing w:after="0" w:line="240" w:lineRule="auto"/>
        <w:rPr>
          <w:color w:val="000000" w:themeColor="text1"/>
        </w:rPr>
      </w:pPr>
    </w:p>
    <w:p w:rsidR="00C07BAE" w:rsidRDefault="00C07BAE">
      <w:pPr>
        <w:rPr>
          <w:rFonts w:ascii="Times New Roman" w:hAnsi="Times New Roman" w:cs="Times New Roman"/>
          <w:b/>
          <w:bCs/>
          <w:color w:val="000000" w:themeColor="text1"/>
          <w:kern w:val="2"/>
          <w:sz w:val="28"/>
          <w:szCs w:val="28"/>
        </w:rPr>
      </w:pPr>
      <w:bookmarkStart w:id="2" w:name="_Hlk188876015"/>
      <w:bookmarkEnd w:id="1"/>
      <w:r>
        <w:rPr>
          <w:rFonts w:cs="Times New Roman"/>
          <w:color w:val="000000" w:themeColor="text1"/>
          <w:szCs w:val="28"/>
        </w:rPr>
        <w:br w:type="page"/>
      </w:r>
    </w:p>
    <w:p w:rsidR="0050418D" w:rsidRPr="006000B4" w:rsidRDefault="0050418D" w:rsidP="004630D3">
      <w:pPr>
        <w:pStyle w:val="3"/>
        <w:rPr>
          <w:rFonts w:cs="Times New Roman"/>
          <w:color w:val="000000" w:themeColor="text1"/>
          <w:szCs w:val="28"/>
        </w:rPr>
      </w:pPr>
      <w:r w:rsidRPr="006000B4">
        <w:rPr>
          <w:rFonts w:cs="Times New Roman"/>
          <w:color w:val="000000" w:themeColor="text1"/>
          <w:szCs w:val="28"/>
        </w:rPr>
        <w:lastRenderedPageBreak/>
        <w:t>Задания открытого типа</w:t>
      </w:r>
    </w:p>
    <w:p w:rsidR="0050418D" w:rsidRPr="006000B4" w:rsidRDefault="0050418D" w:rsidP="004630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418D" w:rsidRPr="006000B4" w:rsidRDefault="0050418D" w:rsidP="004630D3">
      <w:pPr>
        <w:pStyle w:val="4"/>
        <w:rPr>
          <w:rFonts w:cs="Times New Roman"/>
          <w:color w:val="000000" w:themeColor="text1"/>
          <w:szCs w:val="28"/>
        </w:rPr>
      </w:pPr>
      <w:r w:rsidRPr="006000B4"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:rsidR="00A53D45" w:rsidRPr="006000B4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281"/>
        <w:gridCol w:w="6549"/>
      </w:tblGrid>
      <w:tr w:rsidR="005339C3" w:rsidRPr="006000B4" w:rsidTr="00995A07">
        <w:tc>
          <w:tcPr>
            <w:tcW w:w="1668" w:type="dxa"/>
          </w:tcPr>
          <w:p w:rsidR="005339C3" w:rsidRPr="006000B4" w:rsidRDefault="005339C3" w:rsidP="005220E6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bookmarkStart w:id="3" w:name="_Hlk189406337"/>
            <w:r w:rsidRPr="006000B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7830" w:type="dxa"/>
            <w:gridSpan w:val="2"/>
          </w:tcPr>
          <w:p w:rsidR="005339C3" w:rsidRPr="006000B4" w:rsidRDefault="005339C3" w:rsidP="001C330B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Напишите пропущенное слово</w:t>
            </w:r>
            <w:r w:rsidR="001C330B" w:rsidRPr="006000B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</w:t>
            </w:r>
          </w:p>
        </w:tc>
      </w:tr>
      <w:tr w:rsidR="005339C3" w:rsidRPr="006000B4" w:rsidTr="00995A07">
        <w:tc>
          <w:tcPr>
            <w:tcW w:w="9498" w:type="dxa"/>
            <w:gridSpan w:val="3"/>
          </w:tcPr>
          <w:p w:rsidR="005339C3" w:rsidRPr="006000B4" w:rsidRDefault="001C330B" w:rsidP="00C42DB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Преддипломная</w:t>
            </w: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6000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практика</w:t>
            </w: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является ________________________ частью подготовки </w:t>
            </w:r>
            <w:r w:rsidRPr="006000B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бакалавров</w:t>
            </w: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по направлению </w:t>
            </w:r>
            <w:r w:rsidR="00C42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44.04.01</w:t>
            </w:r>
            <w:r w:rsidR="00DD7781" w:rsidRPr="00A27E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C42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Педагогическое</w:t>
            </w:r>
            <w:r w:rsidR="00DD77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C42D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образование (Высшее образование</w:t>
            </w:r>
            <w:r w:rsidR="00DD77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).</w:t>
            </w:r>
          </w:p>
        </w:tc>
      </w:tr>
      <w:tr w:rsidR="005339C3" w:rsidRPr="006000B4" w:rsidTr="00995A07">
        <w:tc>
          <w:tcPr>
            <w:tcW w:w="9498" w:type="dxa"/>
            <w:gridSpan w:val="3"/>
          </w:tcPr>
          <w:p w:rsidR="005339C3" w:rsidRPr="006000B4" w:rsidRDefault="005339C3" w:rsidP="004630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39C3" w:rsidRPr="006000B4" w:rsidTr="00995A07">
        <w:tc>
          <w:tcPr>
            <w:tcW w:w="2949" w:type="dxa"/>
            <w:gridSpan w:val="2"/>
          </w:tcPr>
          <w:p w:rsidR="005339C3" w:rsidRPr="006000B4" w:rsidRDefault="005339C3" w:rsidP="004630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:rsidR="005339C3" w:rsidRPr="006000B4" w:rsidRDefault="001C330B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заключительной</w:t>
            </w:r>
          </w:p>
        </w:tc>
      </w:tr>
      <w:tr w:rsidR="005339C3" w:rsidRPr="006000B4" w:rsidTr="00995A07">
        <w:tc>
          <w:tcPr>
            <w:tcW w:w="2949" w:type="dxa"/>
            <w:gridSpan w:val="2"/>
          </w:tcPr>
          <w:p w:rsidR="005339C3" w:rsidRPr="006000B4" w:rsidRDefault="005339C3" w:rsidP="004630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Компетенции:</w:t>
            </w:r>
          </w:p>
        </w:tc>
        <w:tc>
          <w:tcPr>
            <w:tcW w:w="6549" w:type="dxa"/>
          </w:tcPr>
          <w:p w:rsidR="005339C3" w:rsidRPr="006000B4" w:rsidRDefault="00E21F4A" w:rsidP="004630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7E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ОПК-2, ОПК-5, ОПК-8, ПК-3, ПК-5, ПК-7.</w:t>
            </w:r>
          </w:p>
        </w:tc>
      </w:tr>
      <w:bookmarkEnd w:id="3"/>
    </w:tbl>
    <w:p w:rsidR="004630D3" w:rsidRPr="006000B4" w:rsidRDefault="004630D3" w:rsidP="004630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2CC" w:rsidRPr="006000B4" w:rsidRDefault="00D922CC" w:rsidP="004630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7BAE" w:rsidRDefault="00C07BAE">
      <w:pPr>
        <w:rPr>
          <w:rFonts w:ascii="Times New Roman" w:hAnsi="Times New Roman"/>
          <w:b/>
          <w:bCs/>
          <w:color w:val="000000" w:themeColor="text1"/>
          <w:kern w:val="2"/>
          <w:sz w:val="28"/>
          <w:szCs w:val="24"/>
        </w:rPr>
      </w:pPr>
      <w:bookmarkStart w:id="4" w:name="_Hlk188877470"/>
      <w:bookmarkEnd w:id="2"/>
      <w:r>
        <w:rPr>
          <w:color w:val="000000" w:themeColor="text1"/>
        </w:rPr>
        <w:br w:type="page"/>
      </w:r>
    </w:p>
    <w:p w:rsidR="0050418D" w:rsidRPr="006000B4" w:rsidRDefault="0050418D" w:rsidP="004630D3">
      <w:pPr>
        <w:pStyle w:val="4"/>
        <w:rPr>
          <w:color w:val="000000" w:themeColor="text1"/>
        </w:rPr>
      </w:pPr>
      <w:bookmarkStart w:id="5" w:name="_GoBack"/>
      <w:bookmarkEnd w:id="5"/>
      <w:r w:rsidRPr="006000B4">
        <w:rPr>
          <w:color w:val="000000" w:themeColor="text1"/>
        </w:rPr>
        <w:lastRenderedPageBreak/>
        <w:t>Задания открытого типа с кратким свободным ответом</w:t>
      </w:r>
    </w:p>
    <w:p w:rsidR="00B87EBE" w:rsidRPr="006000B4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1277"/>
        <w:gridCol w:w="6802"/>
      </w:tblGrid>
      <w:tr w:rsidR="005339C3" w:rsidRPr="006000B4" w:rsidTr="00F630FE">
        <w:tc>
          <w:tcPr>
            <w:tcW w:w="1526" w:type="dxa"/>
          </w:tcPr>
          <w:p w:rsidR="005339C3" w:rsidRPr="006000B4" w:rsidRDefault="005339C3" w:rsidP="005220E6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079" w:type="dxa"/>
            <w:gridSpan w:val="2"/>
          </w:tcPr>
          <w:p w:rsidR="005339C3" w:rsidRPr="006000B4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5339C3" w:rsidRPr="006000B4" w:rsidTr="00F630FE">
        <w:tc>
          <w:tcPr>
            <w:tcW w:w="9605" w:type="dxa"/>
            <w:gridSpan w:val="3"/>
          </w:tcPr>
          <w:p w:rsidR="00F630FE" w:rsidRPr="006000B4" w:rsidRDefault="00F630FE" w:rsidP="00D922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Студент обязан вести дневник практики __________________________.</w:t>
            </w:r>
          </w:p>
        </w:tc>
      </w:tr>
      <w:tr w:rsidR="005339C3" w:rsidRPr="006000B4" w:rsidTr="00F630FE">
        <w:tc>
          <w:tcPr>
            <w:tcW w:w="9605" w:type="dxa"/>
            <w:gridSpan w:val="3"/>
          </w:tcPr>
          <w:p w:rsidR="005339C3" w:rsidRPr="006000B4" w:rsidRDefault="005339C3" w:rsidP="004630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39C3" w:rsidRPr="006000B4" w:rsidTr="00F630FE">
        <w:tc>
          <w:tcPr>
            <w:tcW w:w="2803" w:type="dxa"/>
            <w:gridSpan w:val="2"/>
          </w:tcPr>
          <w:p w:rsidR="005339C3" w:rsidRPr="006000B4" w:rsidRDefault="005339C3" w:rsidP="004630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:rsidR="005339C3" w:rsidRPr="006000B4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F630FE" w:rsidRPr="006000B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ежедневно</w:t>
            </w:r>
            <w:r w:rsidR="000A3E63" w:rsidRPr="006000B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6000B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/</w:t>
            </w:r>
            <w:r w:rsidR="000A3E63" w:rsidRPr="006000B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F630FE" w:rsidRPr="006000B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каждый день. </w:t>
            </w:r>
          </w:p>
        </w:tc>
      </w:tr>
      <w:tr w:rsidR="005339C3" w:rsidRPr="006000B4" w:rsidTr="00F630FE">
        <w:tc>
          <w:tcPr>
            <w:tcW w:w="2803" w:type="dxa"/>
            <w:gridSpan w:val="2"/>
          </w:tcPr>
          <w:p w:rsidR="005339C3" w:rsidRPr="006000B4" w:rsidRDefault="005339C3" w:rsidP="004630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</w:tcPr>
          <w:p w:rsidR="005339C3" w:rsidRPr="006000B4" w:rsidRDefault="00F630FE" w:rsidP="004630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УК-2, УК-3, ОПК-3, ОПК-7, ПК-5, ПК-7.  </w:t>
            </w:r>
          </w:p>
        </w:tc>
      </w:tr>
    </w:tbl>
    <w:p w:rsidR="005339C3" w:rsidRPr="006000B4" w:rsidRDefault="005339C3" w:rsidP="004630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2CC" w:rsidRPr="006000B4" w:rsidRDefault="00D922CC" w:rsidP="004630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7BAE" w:rsidRDefault="00C07BAE">
      <w:pPr>
        <w:rPr>
          <w:rFonts w:ascii="Times New Roman" w:hAnsi="Times New Roman"/>
          <w:b/>
          <w:bCs/>
          <w:color w:val="000000" w:themeColor="text1"/>
          <w:kern w:val="2"/>
          <w:sz w:val="28"/>
          <w:szCs w:val="24"/>
        </w:rPr>
      </w:pPr>
      <w:bookmarkStart w:id="6" w:name="_Hlk188881426"/>
      <w:bookmarkEnd w:id="4"/>
      <w:r>
        <w:rPr>
          <w:color w:val="000000" w:themeColor="text1"/>
        </w:rPr>
        <w:br w:type="page"/>
      </w:r>
    </w:p>
    <w:p w:rsidR="0050418D" w:rsidRPr="006000B4" w:rsidRDefault="0050418D" w:rsidP="004630D3">
      <w:pPr>
        <w:pStyle w:val="4"/>
        <w:rPr>
          <w:color w:val="000000" w:themeColor="text1"/>
        </w:rPr>
      </w:pPr>
      <w:r w:rsidRPr="006000B4">
        <w:rPr>
          <w:color w:val="000000" w:themeColor="text1"/>
        </w:rPr>
        <w:lastRenderedPageBreak/>
        <w:t>Задания открытого типа с развернутым ответом</w:t>
      </w:r>
    </w:p>
    <w:p w:rsidR="005339C3" w:rsidRPr="006000B4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5339C3" w:rsidRPr="006000B4" w:rsidRDefault="005339C3" w:rsidP="0044230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6000B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1.</w:t>
      </w:r>
      <w:r w:rsidR="0044230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44230A" w:rsidRPr="0044230A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5339C3" w:rsidRPr="006000B4" w:rsidRDefault="00E921DA" w:rsidP="00A65D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="005339C3"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60307C"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A65D06" w:rsidRPr="006000B4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t>производственной</w:t>
          </w:r>
        </w:sdtContent>
      </w:sdt>
      <w:r w:rsidR="002214FE" w:rsidRPr="00600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307C"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практики </w:t>
      </w:r>
      <w:r w:rsidR="002214FE" w:rsidRPr="00600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1854D1" w:rsidRPr="006000B4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t>преддипломной</w:t>
          </w:r>
        </w:sdtContent>
      </w:sdt>
      <w:r w:rsidR="002214FE" w:rsidRPr="00600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DC17A1" w:rsidRPr="00600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220E6" w:rsidRPr="006000B4" w:rsidRDefault="005220E6" w:rsidP="004630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39C3" w:rsidRPr="006000B4" w:rsidRDefault="005339C3" w:rsidP="004630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60307C" w:rsidRPr="006000B4" w:rsidRDefault="0060307C" w:rsidP="00A65D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id w:val="2092807508"/>
          <w:placeholder>
            <w:docPart w:val="51068B5DA0E04F149F17DCFDBCB4C4FB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A65D06" w:rsidRPr="006000B4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t>производственной</w:t>
          </w:r>
        </w:sdtContent>
      </w:sdt>
      <w:r w:rsidR="00A65D06" w:rsidRPr="00600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практики </w:t>
      </w:r>
      <w:r w:rsidR="00A65D06"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id w:val="-740406689"/>
          <w:placeholder>
            <w:docPart w:val="B97B71D43D0F4EDCB26E10F9908B2A09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1854D1" w:rsidRPr="006000B4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t>преддипломной</w:t>
          </w:r>
        </w:sdtContent>
      </w:sdt>
      <w:r w:rsidR="00A65D06" w:rsidRPr="00600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DC17A1" w:rsidRPr="006000B4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:rsidR="00DC17A1" w:rsidRPr="006000B4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слайдов презентации – не менее десяти;</w:t>
      </w:r>
    </w:p>
    <w:p w:rsidR="00DC17A1" w:rsidRPr="006000B4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DC17A1" w:rsidRPr="006000B4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E921DA" w:rsidRPr="006000B4" w:rsidRDefault="00E921DA" w:rsidP="004630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21DA" w:rsidRPr="006000B4" w:rsidRDefault="00E921DA" w:rsidP="004630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Hlk183287415"/>
      <w:r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</w:t>
      </w:r>
      <w:r w:rsidR="00CB6A02"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214FE"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 час</w:t>
      </w:r>
      <w:r w:rsidR="00CB6A02"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21DA" w:rsidRPr="006000B4" w:rsidRDefault="00E921DA" w:rsidP="004630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21DA" w:rsidRPr="006000B4" w:rsidRDefault="00E921DA" w:rsidP="00A65D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60307C"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A65D06" w:rsidRPr="006000B4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t>производственной</w:t>
          </w:r>
        </w:sdtContent>
      </w:sdt>
      <w:r w:rsidR="00DC17A1" w:rsidRPr="00600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17A1"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практики </w:t>
      </w:r>
      <w:r w:rsidR="00DC17A1" w:rsidRPr="00600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1854D1" w:rsidRPr="006000B4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t>преддипломной</w:t>
          </w:r>
        </w:sdtContent>
      </w:sdt>
      <w:r w:rsidR="00DC17A1" w:rsidRPr="00600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E921DA" w:rsidRPr="006000B4" w:rsidRDefault="00E921DA" w:rsidP="004630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21DA" w:rsidRPr="006000B4" w:rsidRDefault="00E921DA" w:rsidP="00A65D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  <w:r w:rsidR="0060307C"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A65D06" w:rsidRPr="006000B4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t>производственной</w:t>
          </w:r>
        </w:sdtContent>
      </w:sdt>
      <w:r w:rsidR="00DC17A1" w:rsidRPr="00600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17A1"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практики </w:t>
      </w:r>
      <w:r w:rsidR="00DC17A1" w:rsidRPr="00600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1854D1" w:rsidRPr="006000B4">
            <w:rPr>
              <w:rFonts w:ascii="Times New Roman" w:hAnsi="Times New Roman" w:cs="Times New Roman"/>
              <w:bCs/>
              <w:color w:val="000000" w:themeColor="text1"/>
              <w:sz w:val="28"/>
              <w:szCs w:val="28"/>
            </w:rPr>
            <w:t>преддипломной</w:t>
          </w:r>
        </w:sdtContent>
      </w:sdt>
      <w:r w:rsidR="00DC17A1" w:rsidRPr="006000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0307C" w:rsidRPr="006000B4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 по структуре, содержанию и оформлению.</w:t>
      </w:r>
    </w:p>
    <w:p w:rsidR="00E921DA" w:rsidRPr="006000B4" w:rsidRDefault="00E921DA" w:rsidP="004630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7371"/>
      </w:tblGrid>
      <w:tr w:rsidR="00E921DA" w:rsidRPr="00A27E45" w:rsidTr="004630D3">
        <w:tc>
          <w:tcPr>
            <w:tcW w:w="2127" w:type="dxa"/>
          </w:tcPr>
          <w:bookmarkEnd w:id="7"/>
          <w:p w:rsidR="00E921DA" w:rsidRPr="006000B4" w:rsidRDefault="00E921DA" w:rsidP="004630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00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:rsidR="00E921DA" w:rsidRPr="00A27E45" w:rsidRDefault="002F12BC" w:rsidP="002F12B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УК-1,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УК-2, УК-3, 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УК-5, 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ОПК-1, ОПК-2, ОПК-3, ОПК-4, ОПК-5, ОПК-6, ОПК-7, 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ОПК-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, 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ПК-2, ПК-3, 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 ПК-5, ПК-6</w:t>
            </w:r>
            <w:r w:rsidR="00E21F4A">
              <w:rPr>
                <w:rFonts w:ascii="Times New Roman" w:hAnsi="Times New Roman" w:cs="Times New Roman"/>
                <w:sz w:val="28"/>
                <w:szCs w:val="28"/>
              </w:rPr>
              <w:t>, ПК-7.</w:t>
            </w:r>
          </w:p>
        </w:tc>
      </w:tr>
      <w:bookmarkEnd w:id="6"/>
    </w:tbl>
    <w:p w:rsidR="0050418D" w:rsidRPr="00A27E45" w:rsidRDefault="0050418D" w:rsidP="004630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0418D" w:rsidRPr="00A27E45" w:rsidSect="00775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50418D"/>
    <w:rsid w:val="00054367"/>
    <w:rsid w:val="000908D0"/>
    <w:rsid w:val="000A3E63"/>
    <w:rsid w:val="000C4BEF"/>
    <w:rsid w:val="00145C94"/>
    <w:rsid w:val="001854D1"/>
    <w:rsid w:val="001C330B"/>
    <w:rsid w:val="001E46D5"/>
    <w:rsid w:val="001F4D79"/>
    <w:rsid w:val="002214FE"/>
    <w:rsid w:val="002A189D"/>
    <w:rsid w:val="002F12BC"/>
    <w:rsid w:val="002F629E"/>
    <w:rsid w:val="00311A4E"/>
    <w:rsid w:val="00324D56"/>
    <w:rsid w:val="003A504A"/>
    <w:rsid w:val="003B2980"/>
    <w:rsid w:val="0044230A"/>
    <w:rsid w:val="004630D3"/>
    <w:rsid w:val="004A19B4"/>
    <w:rsid w:val="004A2CDF"/>
    <w:rsid w:val="004F2F17"/>
    <w:rsid w:val="0050418D"/>
    <w:rsid w:val="005220E6"/>
    <w:rsid w:val="005339C3"/>
    <w:rsid w:val="005A21DD"/>
    <w:rsid w:val="005B374F"/>
    <w:rsid w:val="006000B4"/>
    <w:rsid w:val="0060307C"/>
    <w:rsid w:val="006861D0"/>
    <w:rsid w:val="0070067D"/>
    <w:rsid w:val="00775A4C"/>
    <w:rsid w:val="007A08BA"/>
    <w:rsid w:val="007B3C45"/>
    <w:rsid w:val="007C5ABD"/>
    <w:rsid w:val="00914DEB"/>
    <w:rsid w:val="009758EB"/>
    <w:rsid w:val="00982A01"/>
    <w:rsid w:val="00995A07"/>
    <w:rsid w:val="009F67D1"/>
    <w:rsid w:val="00A27E45"/>
    <w:rsid w:val="00A30347"/>
    <w:rsid w:val="00A53D45"/>
    <w:rsid w:val="00A61C00"/>
    <w:rsid w:val="00A65D06"/>
    <w:rsid w:val="00AB1106"/>
    <w:rsid w:val="00B17380"/>
    <w:rsid w:val="00B87EBE"/>
    <w:rsid w:val="00BF1B89"/>
    <w:rsid w:val="00C07BAE"/>
    <w:rsid w:val="00C42DB3"/>
    <w:rsid w:val="00CB6A02"/>
    <w:rsid w:val="00D922CC"/>
    <w:rsid w:val="00DC17A1"/>
    <w:rsid w:val="00DD7781"/>
    <w:rsid w:val="00E10F3D"/>
    <w:rsid w:val="00E21F4A"/>
    <w:rsid w:val="00E74F96"/>
    <w:rsid w:val="00E921DA"/>
    <w:rsid w:val="00F02198"/>
    <w:rsid w:val="00F630FE"/>
    <w:rsid w:val="00F90741"/>
    <w:rsid w:val="00FA0806"/>
    <w:rsid w:val="00FE1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7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75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D24A75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D24A75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D24A75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D24A75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D24A75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D24A75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D24A75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D24A75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51068B5DA0E04F149F17DCFDBCB4C4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D6A2BD-BE75-4E49-BB08-9A2289068812}"/>
      </w:docPartPr>
      <w:docPartBody>
        <w:p w:rsidR="009C3470" w:rsidRDefault="00D24A75" w:rsidP="00D24A75">
          <w:pPr>
            <w:pStyle w:val="51068B5DA0E04F149F17DCFDBCB4C4F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97B71D43D0F4EDCB26E10F9908B2A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B827E-63E7-4677-9C27-997353BF99FE}"/>
      </w:docPartPr>
      <w:docPartBody>
        <w:p w:rsidR="009C3470" w:rsidRDefault="00D24A75" w:rsidP="00D24A75">
          <w:pPr>
            <w:pStyle w:val="B97B71D43D0F4EDCB26E10F9908B2A09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835B3"/>
    <w:rsid w:val="000F06D3"/>
    <w:rsid w:val="00106924"/>
    <w:rsid w:val="00214222"/>
    <w:rsid w:val="002371DD"/>
    <w:rsid w:val="00382501"/>
    <w:rsid w:val="00424036"/>
    <w:rsid w:val="00583FDF"/>
    <w:rsid w:val="0066032A"/>
    <w:rsid w:val="006E3F41"/>
    <w:rsid w:val="0070655E"/>
    <w:rsid w:val="008177FB"/>
    <w:rsid w:val="0089320D"/>
    <w:rsid w:val="009C3470"/>
    <w:rsid w:val="00A835B3"/>
    <w:rsid w:val="00B72E27"/>
    <w:rsid w:val="00BB7C7E"/>
    <w:rsid w:val="00D24A75"/>
    <w:rsid w:val="00EE6634"/>
    <w:rsid w:val="00F96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4036"/>
    <w:rPr>
      <w:color w:val="808080"/>
    </w:rPr>
  </w:style>
  <w:style w:type="paragraph" w:customStyle="1" w:styleId="51068B5DA0E04F149F17DCFDBCB4C4FB">
    <w:name w:val="51068B5DA0E04F149F17DCFDBCB4C4FB"/>
    <w:rsid w:val="00D24A75"/>
  </w:style>
  <w:style w:type="paragraph" w:customStyle="1" w:styleId="B97B71D43D0F4EDCB26E10F9908B2A09">
    <w:name w:val="B97B71D43D0F4EDCB26E10F9908B2A09"/>
    <w:rsid w:val="00D24A75"/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6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Lenovo</cp:lastModifiedBy>
  <cp:revision>53</cp:revision>
  <dcterms:created xsi:type="dcterms:W3CDTF">2025-01-27T06:47:00Z</dcterms:created>
  <dcterms:modified xsi:type="dcterms:W3CDTF">2025-04-22T09:57:00Z</dcterms:modified>
</cp:coreProperties>
</file>