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722AF0" w14:textId="144A6635" w:rsidR="00EF3BF8" w:rsidRPr="00214EAF" w:rsidRDefault="00EF3BF8" w:rsidP="00EF3BF8">
      <w:pPr>
        <w:pStyle w:val="1"/>
      </w:pPr>
      <w:r w:rsidRPr="00214EAF">
        <w:t>Комплект оценочных материалов по дисциплине</w:t>
      </w:r>
      <w:r w:rsidRPr="00214EAF">
        <w:br/>
        <w:t>«Особенности перевода художественных произведений и их редактирование (французский язык)»</w:t>
      </w:r>
    </w:p>
    <w:p w14:paraId="5FE60DC8" w14:textId="77777777" w:rsidR="00EF3BF8" w:rsidRPr="00214EAF" w:rsidRDefault="00EF3BF8" w:rsidP="00EF3BF8">
      <w:pPr>
        <w:pStyle w:val="a0"/>
      </w:pPr>
    </w:p>
    <w:p w14:paraId="17AB8E45" w14:textId="77777777" w:rsidR="00EF3BF8" w:rsidRPr="00214EAF" w:rsidRDefault="00EF3BF8" w:rsidP="00EF3BF8">
      <w:pPr>
        <w:pStyle w:val="a0"/>
      </w:pPr>
    </w:p>
    <w:p w14:paraId="2B7DB406" w14:textId="77777777" w:rsidR="00EF3BF8" w:rsidRPr="00214EAF" w:rsidRDefault="00EF3BF8" w:rsidP="00EF3BF8">
      <w:pPr>
        <w:pStyle w:val="3"/>
      </w:pPr>
      <w:r w:rsidRPr="00214EAF">
        <w:t>Задания закрытого типа</w:t>
      </w:r>
    </w:p>
    <w:p w14:paraId="1070248C" w14:textId="77777777" w:rsidR="00EF3BF8" w:rsidRPr="00214EAF" w:rsidRDefault="00EF3BF8" w:rsidP="00EF3BF8">
      <w:pPr>
        <w:pStyle w:val="4"/>
      </w:pPr>
      <w:r w:rsidRPr="00214EAF">
        <w:t>Задания закрытого типа на выбор правильного ответа</w:t>
      </w:r>
    </w:p>
    <w:p w14:paraId="3936C495" w14:textId="77777777" w:rsidR="00EF3BF8" w:rsidRPr="00214EAF" w:rsidRDefault="00EF3BF8" w:rsidP="00EF3BF8">
      <w:r w:rsidRPr="00214EAF">
        <w:t>1. Выберите один правильный ответ</w:t>
      </w:r>
    </w:p>
    <w:p w14:paraId="05206B0A" w14:textId="77777777" w:rsidR="00EF3BF8" w:rsidRPr="00214EAF" w:rsidRDefault="00EF3BF8" w:rsidP="00EF3BF8">
      <w:r w:rsidRPr="00214EAF">
        <w:t xml:space="preserve">Для перевода художественной литературы используют словарь </w:t>
      </w:r>
    </w:p>
    <w:p w14:paraId="47B7091E" w14:textId="77777777" w:rsidR="00EF3BF8" w:rsidRPr="00214EAF" w:rsidRDefault="00EF3BF8" w:rsidP="00EF3BF8">
      <w:r w:rsidRPr="00214EAF">
        <w:t xml:space="preserve">А) словарь научных терминов </w:t>
      </w:r>
    </w:p>
    <w:p w14:paraId="53E59D5D" w14:textId="77777777" w:rsidR="00EF3BF8" w:rsidRPr="00214EAF" w:rsidRDefault="00EF3BF8" w:rsidP="00EF3BF8">
      <w:r w:rsidRPr="00214EAF">
        <w:t>Б) словарь медицинских терминов</w:t>
      </w:r>
    </w:p>
    <w:p w14:paraId="2AD2CDFB" w14:textId="77777777" w:rsidR="00EF3BF8" w:rsidRPr="00214EAF" w:rsidRDefault="00EF3BF8" w:rsidP="00EF3BF8">
      <w:r w:rsidRPr="00214EAF">
        <w:t>В) словарь общей лексики</w:t>
      </w:r>
    </w:p>
    <w:p w14:paraId="7434DDD0" w14:textId="77777777" w:rsidR="00EF3BF8" w:rsidRPr="00214EAF" w:rsidRDefault="00EF3BF8" w:rsidP="00EF3BF8">
      <w:r w:rsidRPr="00214EAF">
        <w:t xml:space="preserve">Правильный ответ: </w:t>
      </w:r>
      <w:proofErr w:type="gramStart"/>
      <w:r w:rsidRPr="00214EAF">
        <w:t>В</w:t>
      </w:r>
      <w:proofErr w:type="gramEnd"/>
    </w:p>
    <w:p w14:paraId="2B2E6748" w14:textId="77777777" w:rsidR="00EF3BF8" w:rsidRPr="00214EAF" w:rsidRDefault="00EF3BF8" w:rsidP="00EF3BF8">
      <w:r w:rsidRPr="00214EAF">
        <w:t>Компетенции (индикаторы): ПК-5 (ПК-5.1)</w:t>
      </w:r>
    </w:p>
    <w:p w14:paraId="2E3CEC3B" w14:textId="77777777" w:rsidR="00EF3BF8" w:rsidRPr="00214EAF" w:rsidRDefault="00EF3BF8" w:rsidP="00EF3BF8"/>
    <w:p w14:paraId="723F5A50" w14:textId="77777777" w:rsidR="00EF3BF8" w:rsidRPr="00214EAF" w:rsidRDefault="00EF3BF8" w:rsidP="00EF3BF8">
      <w:r w:rsidRPr="00214EAF">
        <w:t>2. Выберите один правильный ответ</w:t>
      </w:r>
    </w:p>
    <w:p w14:paraId="0378A8D3" w14:textId="77777777" w:rsidR="00EF3BF8" w:rsidRPr="00214EAF" w:rsidRDefault="00EF3BF8" w:rsidP="00EF3BF8">
      <w:r w:rsidRPr="00214EAF">
        <w:t xml:space="preserve">Минимальной единицей художественного перевода выступает: </w:t>
      </w:r>
    </w:p>
    <w:p w14:paraId="46F16092" w14:textId="77777777" w:rsidR="00EF3BF8" w:rsidRPr="00214EAF" w:rsidRDefault="00EF3BF8" w:rsidP="00EF3BF8">
      <w:r w:rsidRPr="00214EAF">
        <w:t>А) текст</w:t>
      </w:r>
    </w:p>
    <w:p w14:paraId="3512AA8A" w14:textId="77777777" w:rsidR="00EF3BF8" w:rsidRPr="00214EAF" w:rsidRDefault="00EF3BF8" w:rsidP="00EF3BF8">
      <w:r w:rsidRPr="00214EAF">
        <w:t>Б) слово</w:t>
      </w:r>
    </w:p>
    <w:p w14:paraId="28254062" w14:textId="77777777" w:rsidR="00EF3BF8" w:rsidRPr="00214EAF" w:rsidRDefault="00EF3BF8" w:rsidP="00EF3BF8">
      <w:r w:rsidRPr="00214EAF">
        <w:t xml:space="preserve">В) предложение </w:t>
      </w:r>
    </w:p>
    <w:p w14:paraId="3823B7AF" w14:textId="77777777" w:rsidR="00EF3BF8" w:rsidRPr="00214EAF" w:rsidRDefault="00EF3BF8" w:rsidP="00EF3BF8">
      <w:r w:rsidRPr="00214EAF">
        <w:t xml:space="preserve">Правильный ответ: </w:t>
      </w:r>
      <w:proofErr w:type="gramStart"/>
      <w:r w:rsidRPr="00214EAF">
        <w:t>Б</w:t>
      </w:r>
      <w:proofErr w:type="gramEnd"/>
    </w:p>
    <w:p w14:paraId="4D4A845F" w14:textId="77777777" w:rsidR="00EF3BF8" w:rsidRPr="00214EAF" w:rsidRDefault="00EF3BF8" w:rsidP="00EF3BF8">
      <w:r w:rsidRPr="00214EAF">
        <w:t>Компетенции (индикаторы): ПК-5 (ПК-5.1)</w:t>
      </w:r>
    </w:p>
    <w:p w14:paraId="3EC51B82" w14:textId="77777777" w:rsidR="00EF3BF8" w:rsidRPr="00214EAF" w:rsidRDefault="00EF3BF8" w:rsidP="00EF3BF8"/>
    <w:p w14:paraId="2ABD32C1" w14:textId="77777777" w:rsidR="00EF3BF8" w:rsidRPr="00214EAF" w:rsidRDefault="00EF3BF8" w:rsidP="00EF3BF8">
      <w:r w:rsidRPr="00214EAF">
        <w:t>3. Выберите один правильный ответ</w:t>
      </w:r>
    </w:p>
    <w:p w14:paraId="3750D880" w14:textId="77777777" w:rsidR="00EF3BF8" w:rsidRPr="00214EAF" w:rsidRDefault="00EF3BF8" w:rsidP="00EF3BF8">
      <w:pPr>
        <w:ind w:left="709" w:firstLine="0"/>
      </w:pPr>
      <w:r w:rsidRPr="00214EAF">
        <w:t xml:space="preserve">Одним из основоположников русской классической переводческой школы был: </w:t>
      </w:r>
    </w:p>
    <w:p w14:paraId="338E7DCB" w14:textId="77777777" w:rsidR="00EF3BF8" w:rsidRPr="00214EAF" w:rsidRDefault="00EF3BF8" w:rsidP="00EF3BF8">
      <w:r w:rsidRPr="00214EAF">
        <w:t>А) Ф.И. Тютчев</w:t>
      </w:r>
    </w:p>
    <w:p w14:paraId="7C7C9FAC" w14:textId="77777777" w:rsidR="00EF3BF8" w:rsidRPr="00214EAF" w:rsidRDefault="00EF3BF8" w:rsidP="00EF3BF8">
      <w:r w:rsidRPr="00214EAF">
        <w:t>Б) В.А. Жуковский</w:t>
      </w:r>
    </w:p>
    <w:p w14:paraId="54067BE6" w14:textId="77777777" w:rsidR="00EF3BF8" w:rsidRPr="00214EAF" w:rsidRDefault="00EF3BF8" w:rsidP="00EF3BF8">
      <w:r w:rsidRPr="00214EAF">
        <w:t>В) А.С. Пушкин</w:t>
      </w:r>
    </w:p>
    <w:p w14:paraId="17CC0E7C" w14:textId="77777777" w:rsidR="00EF3BF8" w:rsidRPr="00214EAF" w:rsidRDefault="00EF3BF8" w:rsidP="00EF3BF8">
      <w:r w:rsidRPr="00214EAF">
        <w:t xml:space="preserve">Правильный ответ: </w:t>
      </w:r>
      <w:proofErr w:type="gramStart"/>
      <w:r w:rsidRPr="00214EAF">
        <w:t>Б</w:t>
      </w:r>
      <w:proofErr w:type="gramEnd"/>
    </w:p>
    <w:p w14:paraId="0A545C0E" w14:textId="77777777" w:rsidR="00EF3BF8" w:rsidRPr="00214EAF" w:rsidRDefault="00EF3BF8" w:rsidP="00EF3BF8">
      <w:r w:rsidRPr="00214EAF">
        <w:t>Компетенции (индикаторы): ПК-5 (ПК-5.1)</w:t>
      </w:r>
    </w:p>
    <w:p w14:paraId="615C309E" w14:textId="77777777" w:rsidR="00EF3BF8" w:rsidRPr="00214EAF" w:rsidRDefault="00EF3BF8" w:rsidP="00EF3BF8"/>
    <w:p w14:paraId="28C20BB2" w14:textId="77777777" w:rsidR="00EF3BF8" w:rsidRPr="00214EAF" w:rsidRDefault="00EF3BF8" w:rsidP="00EF3BF8">
      <w:r w:rsidRPr="00214EAF">
        <w:t>4. Выберите один правильный ответ</w:t>
      </w:r>
    </w:p>
    <w:p w14:paraId="37476D87" w14:textId="77777777" w:rsidR="00EF3BF8" w:rsidRPr="00214EAF" w:rsidRDefault="00EF3BF8" w:rsidP="00EF3BF8">
      <w:r w:rsidRPr="00214EAF">
        <w:t xml:space="preserve">Основным критерием оценки качества художественного перевода является: </w:t>
      </w:r>
    </w:p>
    <w:p w14:paraId="4A41A0EB" w14:textId="77777777" w:rsidR="00EF3BF8" w:rsidRPr="00214EAF" w:rsidRDefault="00EF3BF8" w:rsidP="00EF3BF8">
      <w:r w:rsidRPr="00214EAF">
        <w:t>А) адекватность эстетического воздействия;</w:t>
      </w:r>
    </w:p>
    <w:p w14:paraId="52C73F25" w14:textId="77777777" w:rsidR="00EF3BF8" w:rsidRPr="00214EAF" w:rsidRDefault="00EF3BF8" w:rsidP="00EF3BF8">
      <w:r w:rsidRPr="00214EAF">
        <w:t xml:space="preserve">Б) эквивалентность перевода; </w:t>
      </w:r>
    </w:p>
    <w:p w14:paraId="40CE5E3C" w14:textId="77777777" w:rsidR="00EF3BF8" w:rsidRPr="00214EAF" w:rsidRDefault="00EF3BF8" w:rsidP="00EF3BF8">
      <w:r w:rsidRPr="00214EAF">
        <w:t xml:space="preserve">В) точность перевода. </w:t>
      </w:r>
    </w:p>
    <w:p w14:paraId="4801FDEF" w14:textId="77777777" w:rsidR="00EF3BF8" w:rsidRPr="00214EAF" w:rsidRDefault="00EF3BF8" w:rsidP="00EF3BF8">
      <w:r w:rsidRPr="00214EAF">
        <w:t xml:space="preserve">Правильный ответ: </w:t>
      </w:r>
      <w:proofErr w:type="gramStart"/>
      <w:r w:rsidRPr="00214EAF">
        <w:t>А</w:t>
      </w:r>
      <w:proofErr w:type="gramEnd"/>
    </w:p>
    <w:p w14:paraId="0F77A75F" w14:textId="77777777" w:rsidR="00EF3BF8" w:rsidRPr="00214EAF" w:rsidRDefault="00EF3BF8" w:rsidP="00EF3BF8">
      <w:r w:rsidRPr="00214EAF">
        <w:t>Компетенции (индикаторы): ПК-5 (ПК-5.1)</w:t>
      </w:r>
    </w:p>
    <w:p w14:paraId="7C5CB06A" w14:textId="77777777" w:rsidR="00EF3BF8" w:rsidRPr="00214EAF" w:rsidRDefault="00EF3BF8" w:rsidP="00EF3BF8"/>
    <w:p w14:paraId="0AE8C899" w14:textId="77777777" w:rsidR="00EF3BF8" w:rsidRPr="00214EAF" w:rsidRDefault="00EF3BF8" w:rsidP="00EF3BF8">
      <w:r w:rsidRPr="00214EAF">
        <w:t>5. Выберите один правильный ответ</w:t>
      </w:r>
    </w:p>
    <w:p w14:paraId="1F645340" w14:textId="77777777" w:rsidR="00EF3BF8" w:rsidRPr="00214EAF" w:rsidRDefault="00EF3BF8" w:rsidP="00EF3BF8">
      <w:pPr>
        <w:ind w:left="709" w:firstLine="0"/>
      </w:pPr>
      <w:r w:rsidRPr="00214EAF">
        <w:lastRenderedPageBreak/>
        <w:t>Выберите произведение, относящееся к художественному стилю, жанр (</w:t>
      </w:r>
      <w:proofErr w:type="spellStart"/>
      <w:r w:rsidRPr="00214EAF">
        <w:t>подстиль</w:t>
      </w:r>
      <w:proofErr w:type="spellEnd"/>
      <w:r w:rsidRPr="00214EAF">
        <w:t>) «сказка»:</w:t>
      </w:r>
    </w:p>
    <w:p w14:paraId="66DA8488" w14:textId="77777777" w:rsidR="00EF3BF8" w:rsidRPr="00214EAF" w:rsidRDefault="00EF3BF8" w:rsidP="00EF3BF8">
      <w:pPr>
        <w:ind w:left="709" w:firstLine="0"/>
      </w:pPr>
      <w:r w:rsidRPr="00214EAF">
        <w:t>А) Сказка как средство воспитания ценностных ориентаций у детей старшего дошкольного возраста.</w:t>
      </w:r>
    </w:p>
    <w:p w14:paraId="681B3DC7" w14:textId="77777777" w:rsidR="00EF3BF8" w:rsidRPr="00214EAF" w:rsidRDefault="00EF3BF8" w:rsidP="00EF3BF8">
      <w:pPr>
        <w:ind w:left="709" w:firstLine="0"/>
      </w:pPr>
      <w:r w:rsidRPr="00214EAF">
        <w:t xml:space="preserve">Б) Волшебная сказка как смыслообразующий фактор в развитии духовного мира </w:t>
      </w:r>
      <w:proofErr w:type="spellStart"/>
      <w:r w:rsidRPr="00214EAF">
        <w:t>ребенка</w:t>
      </w:r>
      <w:proofErr w:type="spellEnd"/>
      <w:r w:rsidRPr="00214EAF">
        <w:t>.</w:t>
      </w:r>
    </w:p>
    <w:p w14:paraId="781DFC77" w14:textId="77777777" w:rsidR="00EF3BF8" w:rsidRPr="00214EAF" w:rsidRDefault="00EF3BF8" w:rsidP="00EF3BF8">
      <w:r w:rsidRPr="00214EAF">
        <w:t>В) Особенности перевода народных сказок.</w:t>
      </w:r>
    </w:p>
    <w:p w14:paraId="316B6721" w14:textId="77777777" w:rsidR="00EF3BF8" w:rsidRPr="00214EAF" w:rsidRDefault="00EF3BF8" w:rsidP="00EF3BF8">
      <w:r w:rsidRPr="00214EAF">
        <w:t>Г) Сказка о мёртвой царевне и семи богатырях.</w:t>
      </w:r>
    </w:p>
    <w:p w14:paraId="0060273F" w14:textId="77777777" w:rsidR="00EF3BF8" w:rsidRPr="00214EAF" w:rsidRDefault="00EF3BF8" w:rsidP="00EF3BF8">
      <w:r w:rsidRPr="00214EAF">
        <w:t xml:space="preserve">Правильный ответ: Г </w:t>
      </w:r>
    </w:p>
    <w:p w14:paraId="03CE4F97" w14:textId="77777777" w:rsidR="00EF3BF8" w:rsidRPr="00214EAF" w:rsidRDefault="00EF3BF8" w:rsidP="00EF3BF8">
      <w:r w:rsidRPr="00214EAF">
        <w:t>Компетенции (индикаторы): ПК-5 (ПК-5.1)</w:t>
      </w:r>
    </w:p>
    <w:p w14:paraId="1CD01413" w14:textId="77777777" w:rsidR="00EF3BF8" w:rsidRPr="00214EAF" w:rsidRDefault="00EF3BF8" w:rsidP="00EF3BF8"/>
    <w:p w14:paraId="759ED1EF" w14:textId="77777777" w:rsidR="00EF3BF8" w:rsidRPr="00214EAF" w:rsidRDefault="00EF3BF8" w:rsidP="00EF3BF8"/>
    <w:p w14:paraId="68E8BE36" w14:textId="77777777" w:rsidR="00EF3BF8" w:rsidRPr="00214EAF" w:rsidRDefault="00EF3BF8" w:rsidP="00EF3BF8">
      <w:pPr>
        <w:pStyle w:val="4"/>
      </w:pPr>
      <w:r w:rsidRPr="00214EAF">
        <w:t>Задания закрытого типа на установление соответствия</w:t>
      </w:r>
    </w:p>
    <w:p w14:paraId="43D613EE" w14:textId="77777777" w:rsidR="00EF3BF8" w:rsidRPr="00214EAF" w:rsidRDefault="00EF3BF8" w:rsidP="00EF3BF8">
      <w:r w:rsidRPr="00214EAF">
        <w:t>1. Установите соответствие между стадиями выполнения адекватного перевода художественных текстов и их содержанием:</w:t>
      </w:r>
    </w:p>
    <w:tbl>
      <w:tblPr>
        <w:tblStyle w:val="11"/>
        <w:tblW w:w="0" w:type="auto"/>
        <w:tblLook w:val="04A0" w:firstRow="1" w:lastRow="0" w:firstColumn="1" w:lastColumn="0" w:noHBand="0" w:noVBand="1"/>
      </w:tblPr>
      <w:tblGrid>
        <w:gridCol w:w="562"/>
        <w:gridCol w:w="4251"/>
        <w:gridCol w:w="711"/>
        <w:gridCol w:w="4103"/>
      </w:tblGrid>
      <w:tr w:rsidR="00214EAF" w:rsidRPr="00214EAF" w14:paraId="2A7D48C5" w14:textId="77777777" w:rsidTr="00055119">
        <w:tc>
          <w:tcPr>
            <w:tcW w:w="562" w:type="dxa"/>
          </w:tcPr>
          <w:p w14:paraId="06C76409" w14:textId="77777777" w:rsidR="00EF3BF8" w:rsidRPr="00214EAF" w:rsidRDefault="00EF3BF8" w:rsidP="00055119">
            <w:pPr>
              <w:ind w:firstLine="0"/>
            </w:pPr>
          </w:p>
        </w:tc>
        <w:tc>
          <w:tcPr>
            <w:tcW w:w="4251" w:type="dxa"/>
          </w:tcPr>
          <w:p w14:paraId="2A556731" w14:textId="77777777" w:rsidR="00EF3BF8" w:rsidRPr="00214EAF" w:rsidRDefault="00EF3BF8" w:rsidP="00055119">
            <w:pPr>
              <w:ind w:firstLine="0"/>
              <w:jc w:val="center"/>
            </w:pPr>
            <w:r w:rsidRPr="00214EAF">
              <w:t>Стадия выполнения перевода</w:t>
            </w:r>
          </w:p>
        </w:tc>
        <w:tc>
          <w:tcPr>
            <w:tcW w:w="711" w:type="dxa"/>
          </w:tcPr>
          <w:p w14:paraId="296485F0" w14:textId="77777777" w:rsidR="00EF3BF8" w:rsidRPr="00214EAF" w:rsidRDefault="00EF3BF8" w:rsidP="00055119">
            <w:pPr>
              <w:ind w:firstLine="0"/>
              <w:jc w:val="center"/>
            </w:pPr>
          </w:p>
        </w:tc>
        <w:tc>
          <w:tcPr>
            <w:tcW w:w="4103" w:type="dxa"/>
          </w:tcPr>
          <w:p w14:paraId="10731870" w14:textId="77777777" w:rsidR="00EF3BF8" w:rsidRPr="00214EAF" w:rsidRDefault="00EF3BF8" w:rsidP="00055119">
            <w:pPr>
              <w:ind w:firstLine="0"/>
              <w:jc w:val="center"/>
            </w:pPr>
            <w:r w:rsidRPr="00214EAF">
              <w:t>Содержание</w:t>
            </w:r>
          </w:p>
        </w:tc>
      </w:tr>
      <w:tr w:rsidR="00214EAF" w:rsidRPr="00214EAF" w14:paraId="09F9F750" w14:textId="77777777" w:rsidTr="00055119">
        <w:tc>
          <w:tcPr>
            <w:tcW w:w="562" w:type="dxa"/>
          </w:tcPr>
          <w:p w14:paraId="235D7D5E" w14:textId="77777777" w:rsidR="00EF3BF8" w:rsidRPr="00214EAF" w:rsidRDefault="00EF3BF8" w:rsidP="00055119">
            <w:pPr>
              <w:ind w:firstLine="0"/>
            </w:pPr>
            <w:r w:rsidRPr="00214EAF">
              <w:t>1)</w:t>
            </w:r>
          </w:p>
        </w:tc>
        <w:tc>
          <w:tcPr>
            <w:tcW w:w="4251" w:type="dxa"/>
          </w:tcPr>
          <w:p w14:paraId="549F43C8" w14:textId="77777777" w:rsidR="00EF3BF8" w:rsidRPr="00214EAF" w:rsidRDefault="00EF3BF8" w:rsidP="00055119">
            <w:pPr>
              <w:ind w:firstLine="0"/>
            </w:pPr>
            <w:r w:rsidRPr="00214EAF">
              <w:t xml:space="preserve">Рабочий вариант                  </w:t>
            </w:r>
          </w:p>
        </w:tc>
        <w:tc>
          <w:tcPr>
            <w:tcW w:w="711" w:type="dxa"/>
          </w:tcPr>
          <w:p w14:paraId="7CF8382E" w14:textId="77777777" w:rsidR="00EF3BF8" w:rsidRPr="00214EAF" w:rsidRDefault="00EF3BF8" w:rsidP="00055119">
            <w:pPr>
              <w:ind w:firstLine="0"/>
            </w:pPr>
            <w:r w:rsidRPr="00214EAF">
              <w:t>А)</w:t>
            </w:r>
          </w:p>
        </w:tc>
        <w:tc>
          <w:tcPr>
            <w:tcW w:w="4103" w:type="dxa"/>
          </w:tcPr>
          <w:p w14:paraId="59902576" w14:textId="77777777" w:rsidR="00EF3BF8" w:rsidRPr="00214EAF" w:rsidRDefault="00EF3BF8" w:rsidP="00055119">
            <w:pPr>
              <w:ind w:firstLine="0"/>
            </w:pPr>
            <w:r w:rsidRPr="00214EAF">
              <w:t>Перевод, демонстрирующий базовое содержаний оригинального текста и обладающий некоторыми несоответствиями в подборе терминов и общей стилистики изложения содержания текста.</w:t>
            </w:r>
          </w:p>
        </w:tc>
      </w:tr>
      <w:tr w:rsidR="00214EAF" w:rsidRPr="00214EAF" w14:paraId="4E66B090" w14:textId="77777777" w:rsidTr="00055119">
        <w:tc>
          <w:tcPr>
            <w:tcW w:w="562" w:type="dxa"/>
          </w:tcPr>
          <w:p w14:paraId="55916A90" w14:textId="77777777" w:rsidR="00EF3BF8" w:rsidRPr="00214EAF" w:rsidRDefault="00EF3BF8" w:rsidP="00055119">
            <w:pPr>
              <w:ind w:firstLine="0"/>
            </w:pPr>
            <w:r w:rsidRPr="00214EAF">
              <w:t>2)</w:t>
            </w:r>
          </w:p>
        </w:tc>
        <w:tc>
          <w:tcPr>
            <w:tcW w:w="4251" w:type="dxa"/>
          </w:tcPr>
          <w:p w14:paraId="46B2007C" w14:textId="77777777" w:rsidR="00EF3BF8" w:rsidRPr="00214EAF" w:rsidRDefault="00EF3BF8" w:rsidP="00055119">
            <w:pPr>
              <w:ind w:firstLine="0"/>
            </w:pPr>
            <w:r w:rsidRPr="00214EAF">
              <w:t xml:space="preserve">Отредактированный перевод     </w:t>
            </w:r>
          </w:p>
        </w:tc>
        <w:tc>
          <w:tcPr>
            <w:tcW w:w="711" w:type="dxa"/>
          </w:tcPr>
          <w:p w14:paraId="35C97DA6" w14:textId="77777777" w:rsidR="00EF3BF8" w:rsidRPr="00214EAF" w:rsidRDefault="00EF3BF8" w:rsidP="00055119">
            <w:pPr>
              <w:ind w:firstLine="0"/>
            </w:pPr>
            <w:r w:rsidRPr="00214EAF">
              <w:t>Б)</w:t>
            </w:r>
          </w:p>
        </w:tc>
        <w:tc>
          <w:tcPr>
            <w:tcW w:w="4103" w:type="dxa"/>
          </w:tcPr>
          <w:p w14:paraId="0DE612AA" w14:textId="77777777" w:rsidR="00EF3BF8" w:rsidRPr="00214EAF" w:rsidRDefault="00EF3BF8" w:rsidP="00055119">
            <w:pPr>
              <w:ind w:firstLine="0"/>
            </w:pPr>
            <w:r w:rsidRPr="00214EAF">
              <w:t>Полностью сформированный, стилистически оформленный грамотный перевод, точно передающий смысл и контекст оригинального текста, а также включающий небольшие несоответствия в подборе терминов.</w:t>
            </w:r>
          </w:p>
        </w:tc>
      </w:tr>
      <w:tr w:rsidR="00214EAF" w:rsidRPr="00214EAF" w14:paraId="7C3E64E0" w14:textId="77777777" w:rsidTr="00055119">
        <w:tc>
          <w:tcPr>
            <w:tcW w:w="562" w:type="dxa"/>
          </w:tcPr>
          <w:p w14:paraId="549075FA" w14:textId="77777777" w:rsidR="00EF3BF8" w:rsidRPr="00214EAF" w:rsidRDefault="00EF3BF8" w:rsidP="00055119">
            <w:pPr>
              <w:ind w:firstLine="0"/>
            </w:pPr>
            <w:r w:rsidRPr="00214EAF">
              <w:t>3)</w:t>
            </w:r>
          </w:p>
        </w:tc>
        <w:tc>
          <w:tcPr>
            <w:tcW w:w="4251" w:type="dxa"/>
          </w:tcPr>
          <w:p w14:paraId="450AE6B7" w14:textId="77777777" w:rsidR="00EF3BF8" w:rsidRPr="00214EAF" w:rsidRDefault="00EF3BF8" w:rsidP="00055119">
            <w:pPr>
              <w:ind w:firstLine="0"/>
            </w:pPr>
            <w:r w:rsidRPr="00214EAF">
              <w:t xml:space="preserve">Черновой вариант                         </w:t>
            </w:r>
          </w:p>
        </w:tc>
        <w:tc>
          <w:tcPr>
            <w:tcW w:w="711" w:type="dxa"/>
          </w:tcPr>
          <w:p w14:paraId="4E41CDBA" w14:textId="77777777" w:rsidR="00EF3BF8" w:rsidRPr="00214EAF" w:rsidRDefault="00EF3BF8" w:rsidP="00055119">
            <w:pPr>
              <w:ind w:firstLine="0"/>
            </w:pPr>
            <w:r w:rsidRPr="00214EAF">
              <w:t>В)</w:t>
            </w:r>
          </w:p>
        </w:tc>
        <w:tc>
          <w:tcPr>
            <w:tcW w:w="4103" w:type="dxa"/>
          </w:tcPr>
          <w:p w14:paraId="4D7E2AD7" w14:textId="77777777" w:rsidR="00EF3BF8" w:rsidRPr="00214EAF" w:rsidRDefault="00EF3BF8" w:rsidP="00055119">
            <w:pPr>
              <w:ind w:firstLine="0"/>
            </w:pPr>
            <w:r w:rsidRPr="00214EAF">
              <w:t>Готовый вариант перевода с самым точным использованием и применением специальных терминов.</w:t>
            </w:r>
          </w:p>
        </w:tc>
      </w:tr>
    </w:tbl>
    <w:p w14:paraId="00B0DF5D" w14:textId="77777777" w:rsidR="00EF3BF8" w:rsidRPr="00214EAF" w:rsidRDefault="00EF3BF8" w:rsidP="00EF3BF8">
      <w:r w:rsidRPr="00214EAF">
        <w:t xml:space="preserve">Правильный ответ: </w:t>
      </w:r>
    </w:p>
    <w:tbl>
      <w:tblPr>
        <w:tblStyle w:val="11"/>
        <w:tblW w:w="0" w:type="auto"/>
        <w:tblLook w:val="04A0" w:firstRow="1" w:lastRow="0" w:firstColumn="1" w:lastColumn="0" w:noHBand="0" w:noVBand="1"/>
      </w:tblPr>
      <w:tblGrid>
        <w:gridCol w:w="2406"/>
        <w:gridCol w:w="2407"/>
        <w:gridCol w:w="2407"/>
      </w:tblGrid>
      <w:tr w:rsidR="00214EAF" w:rsidRPr="00214EAF" w14:paraId="1531B117" w14:textId="77777777" w:rsidTr="00055119">
        <w:tc>
          <w:tcPr>
            <w:tcW w:w="2406" w:type="dxa"/>
          </w:tcPr>
          <w:p w14:paraId="1C759B2D" w14:textId="77777777" w:rsidR="00EF3BF8" w:rsidRPr="00214EAF" w:rsidRDefault="00EF3BF8" w:rsidP="00055119">
            <w:pPr>
              <w:ind w:firstLine="0"/>
              <w:jc w:val="center"/>
              <w:rPr>
                <w:lang w:val="en-US"/>
              </w:rPr>
            </w:pPr>
            <w:r w:rsidRPr="00214EAF">
              <w:rPr>
                <w:lang w:val="en-US"/>
              </w:rPr>
              <w:t>1</w:t>
            </w:r>
          </w:p>
        </w:tc>
        <w:tc>
          <w:tcPr>
            <w:tcW w:w="2407" w:type="dxa"/>
          </w:tcPr>
          <w:p w14:paraId="66CEBD27" w14:textId="77777777" w:rsidR="00EF3BF8" w:rsidRPr="00214EAF" w:rsidRDefault="00EF3BF8" w:rsidP="00055119">
            <w:pPr>
              <w:ind w:firstLine="0"/>
              <w:jc w:val="center"/>
              <w:rPr>
                <w:lang w:val="en-US"/>
              </w:rPr>
            </w:pPr>
            <w:r w:rsidRPr="00214EAF">
              <w:rPr>
                <w:lang w:val="en-US"/>
              </w:rPr>
              <w:t>2</w:t>
            </w:r>
          </w:p>
        </w:tc>
        <w:tc>
          <w:tcPr>
            <w:tcW w:w="2407" w:type="dxa"/>
          </w:tcPr>
          <w:p w14:paraId="243B622A" w14:textId="77777777" w:rsidR="00EF3BF8" w:rsidRPr="00214EAF" w:rsidRDefault="00EF3BF8" w:rsidP="00055119">
            <w:pPr>
              <w:ind w:firstLine="0"/>
              <w:jc w:val="center"/>
              <w:rPr>
                <w:lang w:val="en-US"/>
              </w:rPr>
            </w:pPr>
            <w:r w:rsidRPr="00214EAF">
              <w:rPr>
                <w:lang w:val="en-US"/>
              </w:rPr>
              <w:t>3</w:t>
            </w:r>
          </w:p>
        </w:tc>
      </w:tr>
      <w:tr w:rsidR="00214EAF" w:rsidRPr="00214EAF" w14:paraId="61F70F1B" w14:textId="77777777" w:rsidTr="00055119">
        <w:tc>
          <w:tcPr>
            <w:tcW w:w="2406" w:type="dxa"/>
          </w:tcPr>
          <w:p w14:paraId="2E636BF0" w14:textId="77777777" w:rsidR="00EF3BF8" w:rsidRPr="00214EAF" w:rsidRDefault="00EF3BF8" w:rsidP="00055119">
            <w:pPr>
              <w:ind w:firstLine="0"/>
              <w:jc w:val="center"/>
            </w:pPr>
            <w:r w:rsidRPr="00214EAF">
              <w:t>Б</w:t>
            </w:r>
          </w:p>
        </w:tc>
        <w:tc>
          <w:tcPr>
            <w:tcW w:w="2407" w:type="dxa"/>
          </w:tcPr>
          <w:p w14:paraId="3730B2F3" w14:textId="77777777" w:rsidR="00EF3BF8" w:rsidRPr="00214EAF" w:rsidRDefault="00EF3BF8" w:rsidP="00055119">
            <w:pPr>
              <w:ind w:firstLine="0"/>
              <w:jc w:val="center"/>
            </w:pPr>
            <w:r w:rsidRPr="00214EAF">
              <w:t>В</w:t>
            </w:r>
          </w:p>
        </w:tc>
        <w:tc>
          <w:tcPr>
            <w:tcW w:w="2407" w:type="dxa"/>
          </w:tcPr>
          <w:p w14:paraId="624DE92B" w14:textId="77777777" w:rsidR="00EF3BF8" w:rsidRPr="00214EAF" w:rsidRDefault="00EF3BF8" w:rsidP="00055119">
            <w:pPr>
              <w:ind w:firstLine="0"/>
              <w:jc w:val="center"/>
            </w:pPr>
            <w:r w:rsidRPr="00214EAF">
              <w:t>А</w:t>
            </w:r>
          </w:p>
        </w:tc>
      </w:tr>
    </w:tbl>
    <w:p w14:paraId="5E0B5BA5" w14:textId="77777777" w:rsidR="00EF3BF8" w:rsidRPr="00214EAF" w:rsidRDefault="00EF3BF8" w:rsidP="00EF3BF8">
      <w:r w:rsidRPr="00214EAF">
        <w:t>Компетенции (индикаторы):</w:t>
      </w:r>
      <w:r w:rsidRPr="00214EAF">
        <w:rPr>
          <w:rFonts w:eastAsia="Times New Roman" w:cs="Times New Roman"/>
          <w:szCs w:val="28"/>
        </w:rPr>
        <w:t xml:space="preserve"> П</w:t>
      </w:r>
      <w:r w:rsidRPr="00214EAF">
        <w:rPr>
          <w:rFonts w:eastAsia="Calibri" w:cs="Times New Roman"/>
          <w:szCs w:val="28"/>
        </w:rPr>
        <w:t>К-5 (ПК-5.1</w:t>
      </w:r>
      <w:r w:rsidRPr="00214EAF">
        <w:rPr>
          <w:rFonts w:eastAsia="Times New Roman" w:cs="Times New Roman"/>
          <w:szCs w:val="28"/>
        </w:rPr>
        <w:t>)</w:t>
      </w:r>
    </w:p>
    <w:p w14:paraId="74C7A4CD" w14:textId="77777777" w:rsidR="00EF3BF8" w:rsidRPr="00214EAF" w:rsidRDefault="00EF3BF8" w:rsidP="00EF3BF8"/>
    <w:p w14:paraId="2A0A40D7" w14:textId="77777777" w:rsidR="00EF3BF8" w:rsidRPr="00214EAF" w:rsidRDefault="00EF3BF8" w:rsidP="00EF3BF8">
      <w:r w:rsidRPr="00214EAF">
        <w:t>2. Установите соответствие между лексическими, грамматическими и комплексными трансформациями и их содержанием:</w:t>
      </w:r>
    </w:p>
    <w:tbl>
      <w:tblPr>
        <w:tblStyle w:val="11"/>
        <w:tblW w:w="0" w:type="auto"/>
        <w:tblLook w:val="04A0" w:firstRow="1" w:lastRow="0" w:firstColumn="1" w:lastColumn="0" w:noHBand="0" w:noVBand="1"/>
      </w:tblPr>
      <w:tblGrid>
        <w:gridCol w:w="562"/>
        <w:gridCol w:w="4251"/>
        <w:gridCol w:w="711"/>
        <w:gridCol w:w="4103"/>
      </w:tblGrid>
      <w:tr w:rsidR="00214EAF" w:rsidRPr="00214EAF" w14:paraId="3B506930" w14:textId="77777777" w:rsidTr="00055119">
        <w:tc>
          <w:tcPr>
            <w:tcW w:w="562" w:type="dxa"/>
          </w:tcPr>
          <w:p w14:paraId="66662F07" w14:textId="77777777" w:rsidR="00EF3BF8" w:rsidRPr="00214EAF" w:rsidRDefault="00EF3BF8" w:rsidP="00055119">
            <w:pPr>
              <w:ind w:firstLine="0"/>
            </w:pPr>
          </w:p>
        </w:tc>
        <w:tc>
          <w:tcPr>
            <w:tcW w:w="4251" w:type="dxa"/>
          </w:tcPr>
          <w:p w14:paraId="7926FED9" w14:textId="77777777" w:rsidR="00EF3BF8" w:rsidRPr="00214EAF" w:rsidRDefault="00EF3BF8" w:rsidP="00055119">
            <w:pPr>
              <w:ind w:firstLine="0"/>
              <w:jc w:val="center"/>
            </w:pPr>
            <w:r w:rsidRPr="00214EAF">
              <w:t>Трансформации</w:t>
            </w:r>
          </w:p>
        </w:tc>
        <w:tc>
          <w:tcPr>
            <w:tcW w:w="711" w:type="dxa"/>
          </w:tcPr>
          <w:p w14:paraId="680BCCD5" w14:textId="77777777" w:rsidR="00EF3BF8" w:rsidRPr="00214EAF" w:rsidRDefault="00EF3BF8" w:rsidP="00055119">
            <w:pPr>
              <w:ind w:firstLine="0"/>
              <w:jc w:val="center"/>
            </w:pPr>
          </w:p>
        </w:tc>
        <w:tc>
          <w:tcPr>
            <w:tcW w:w="4103" w:type="dxa"/>
          </w:tcPr>
          <w:p w14:paraId="27BDE6EA" w14:textId="77777777" w:rsidR="00EF3BF8" w:rsidRPr="00214EAF" w:rsidRDefault="00EF3BF8" w:rsidP="00055119">
            <w:pPr>
              <w:ind w:firstLine="0"/>
              <w:jc w:val="center"/>
            </w:pPr>
            <w:r w:rsidRPr="00214EAF">
              <w:t>Содержание</w:t>
            </w:r>
          </w:p>
        </w:tc>
      </w:tr>
      <w:tr w:rsidR="00214EAF" w:rsidRPr="00214EAF" w14:paraId="009C929B" w14:textId="77777777" w:rsidTr="00055119">
        <w:tc>
          <w:tcPr>
            <w:tcW w:w="562" w:type="dxa"/>
          </w:tcPr>
          <w:p w14:paraId="16E02989" w14:textId="77777777" w:rsidR="00EF3BF8" w:rsidRPr="00214EAF" w:rsidRDefault="00EF3BF8" w:rsidP="00055119">
            <w:pPr>
              <w:ind w:firstLine="0"/>
            </w:pPr>
            <w:r w:rsidRPr="00214EAF">
              <w:lastRenderedPageBreak/>
              <w:t>1)</w:t>
            </w:r>
          </w:p>
        </w:tc>
        <w:tc>
          <w:tcPr>
            <w:tcW w:w="4251" w:type="dxa"/>
          </w:tcPr>
          <w:p w14:paraId="30A6311B" w14:textId="77777777" w:rsidR="00EF3BF8" w:rsidRPr="00214EAF" w:rsidRDefault="00EF3BF8" w:rsidP="00055119">
            <w:pPr>
              <w:ind w:firstLine="0"/>
              <w:rPr>
                <w:iCs/>
              </w:rPr>
            </w:pPr>
            <w:proofErr w:type="spellStart"/>
            <w:r w:rsidRPr="00214EAF">
              <w:rPr>
                <w:iCs/>
                <w:lang w:val="en-US"/>
              </w:rPr>
              <w:t>Комплексные</w:t>
            </w:r>
            <w:proofErr w:type="spellEnd"/>
            <w:r w:rsidRPr="00214EAF">
              <w:rPr>
                <w:iCs/>
              </w:rPr>
              <w:t xml:space="preserve"> </w:t>
            </w:r>
            <w:r w:rsidRPr="00214EAF">
              <w:rPr>
                <w:rFonts w:eastAsia="Times New Roman" w:cs="Times New Roman"/>
                <w:iCs/>
                <w:szCs w:val="28"/>
              </w:rPr>
              <w:t xml:space="preserve">лексико-грамматические         </w:t>
            </w:r>
          </w:p>
        </w:tc>
        <w:tc>
          <w:tcPr>
            <w:tcW w:w="711" w:type="dxa"/>
          </w:tcPr>
          <w:p w14:paraId="72B6A575" w14:textId="77777777" w:rsidR="00EF3BF8" w:rsidRPr="00214EAF" w:rsidRDefault="00EF3BF8" w:rsidP="00055119">
            <w:pPr>
              <w:ind w:firstLine="0"/>
              <w:rPr>
                <w:iCs/>
              </w:rPr>
            </w:pPr>
            <w:r w:rsidRPr="00214EAF">
              <w:rPr>
                <w:iCs/>
              </w:rPr>
              <w:t>А)</w:t>
            </w:r>
          </w:p>
        </w:tc>
        <w:tc>
          <w:tcPr>
            <w:tcW w:w="4103" w:type="dxa"/>
          </w:tcPr>
          <w:p w14:paraId="63F672BC" w14:textId="77777777" w:rsidR="00EF3BF8" w:rsidRPr="00214EAF" w:rsidRDefault="00EF3BF8" w:rsidP="00055119">
            <w:pPr>
              <w:ind w:firstLine="0"/>
              <w:rPr>
                <w:iCs/>
              </w:rPr>
            </w:pPr>
            <w:r w:rsidRPr="00214EAF">
              <w:rPr>
                <w:iCs/>
              </w:rPr>
              <w:t>Синтаксическое уподобление (дословный перевод), членение предложения, объединение предложений, грамматические замены (формы слова, части речи или члены предложения).</w:t>
            </w:r>
          </w:p>
        </w:tc>
      </w:tr>
      <w:tr w:rsidR="00214EAF" w:rsidRPr="00214EAF" w14:paraId="224AC0A7" w14:textId="77777777" w:rsidTr="00055119">
        <w:tc>
          <w:tcPr>
            <w:tcW w:w="562" w:type="dxa"/>
          </w:tcPr>
          <w:p w14:paraId="11B104E6" w14:textId="77777777" w:rsidR="00EF3BF8" w:rsidRPr="00214EAF" w:rsidRDefault="00EF3BF8" w:rsidP="00055119">
            <w:pPr>
              <w:ind w:firstLine="0"/>
            </w:pPr>
            <w:r w:rsidRPr="00214EAF">
              <w:t>2)</w:t>
            </w:r>
          </w:p>
        </w:tc>
        <w:tc>
          <w:tcPr>
            <w:tcW w:w="4251" w:type="dxa"/>
          </w:tcPr>
          <w:p w14:paraId="4F15B50F" w14:textId="77777777" w:rsidR="00EF3BF8" w:rsidRPr="00214EAF" w:rsidRDefault="00EF3BF8" w:rsidP="00055119">
            <w:pPr>
              <w:ind w:firstLine="0"/>
              <w:rPr>
                <w:iCs/>
              </w:rPr>
            </w:pPr>
            <w:r w:rsidRPr="00214EAF">
              <w:rPr>
                <w:iCs/>
              </w:rPr>
              <w:t>Лексические</w:t>
            </w:r>
          </w:p>
        </w:tc>
        <w:tc>
          <w:tcPr>
            <w:tcW w:w="711" w:type="dxa"/>
          </w:tcPr>
          <w:p w14:paraId="0ECFED10" w14:textId="77777777" w:rsidR="00EF3BF8" w:rsidRPr="00214EAF" w:rsidRDefault="00EF3BF8" w:rsidP="00055119">
            <w:pPr>
              <w:ind w:firstLine="0"/>
              <w:rPr>
                <w:iCs/>
              </w:rPr>
            </w:pPr>
            <w:r w:rsidRPr="00214EAF">
              <w:rPr>
                <w:iCs/>
              </w:rPr>
              <w:t>Б)</w:t>
            </w:r>
          </w:p>
        </w:tc>
        <w:tc>
          <w:tcPr>
            <w:tcW w:w="4103" w:type="dxa"/>
          </w:tcPr>
          <w:p w14:paraId="59C62A1F" w14:textId="77777777" w:rsidR="00EF3BF8" w:rsidRPr="00214EAF" w:rsidRDefault="00EF3BF8" w:rsidP="00055119">
            <w:pPr>
              <w:ind w:firstLine="0"/>
              <w:rPr>
                <w:iCs/>
              </w:rPr>
            </w:pPr>
            <w:r w:rsidRPr="00214EAF">
              <w:rPr>
                <w:iCs/>
              </w:rPr>
              <w:t>Антонимический перевод, экспликация (описательный перевод), компенсация</w:t>
            </w:r>
          </w:p>
        </w:tc>
      </w:tr>
      <w:tr w:rsidR="00214EAF" w:rsidRPr="00214EAF" w14:paraId="29AC0061" w14:textId="77777777" w:rsidTr="00055119">
        <w:tc>
          <w:tcPr>
            <w:tcW w:w="562" w:type="dxa"/>
          </w:tcPr>
          <w:p w14:paraId="28CD94E5" w14:textId="77777777" w:rsidR="00EF3BF8" w:rsidRPr="00214EAF" w:rsidRDefault="00EF3BF8" w:rsidP="00055119">
            <w:pPr>
              <w:ind w:firstLine="0"/>
            </w:pPr>
            <w:r w:rsidRPr="00214EAF">
              <w:t>3)</w:t>
            </w:r>
          </w:p>
        </w:tc>
        <w:tc>
          <w:tcPr>
            <w:tcW w:w="4251" w:type="dxa"/>
          </w:tcPr>
          <w:p w14:paraId="71D5E0F1" w14:textId="77777777" w:rsidR="00EF3BF8" w:rsidRPr="00214EAF" w:rsidRDefault="00EF3BF8" w:rsidP="00055119">
            <w:pPr>
              <w:ind w:firstLine="0"/>
              <w:rPr>
                <w:iCs/>
              </w:rPr>
            </w:pPr>
            <w:r w:rsidRPr="00214EAF">
              <w:rPr>
                <w:iCs/>
              </w:rPr>
              <w:t>Грамматические</w:t>
            </w:r>
          </w:p>
        </w:tc>
        <w:tc>
          <w:tcPr>
            <w:tcW w:w="711" w:type="dxa"/>
          </w:tcPr>
          <w:p w14:paraId="35236FE4" w14:textId="77777777" w:rsidR="00EF3BF8" w:rsidRPr="00214EAF" w:rsidRDefault="00EF3BF8" w:rsidP="00055119">
            <w:pPr>
              <w:ind w:firstLine="0"/>
              <w:rPr>
                <w:iCs/>
              </w:rPr>
            </w:pPr>
            <w:r w:rsidRPr="00214EAF">
              <w:rPr>
                <w:iCs/>
              </w:rPr>
              <w:t>В)</w:t>
            </w:r>
          </w:p>
        </w:tc>
        <w:tc>
          <w:tcPr>
            <w:tcW w:w="4103" w:type="dxa"/>
          </w:tcPr>
          <w:p w14:paraId="2B885EDD" w14:textId="77777777" w:rsidR="00EF3BF8" w:rsidRPr="00214EAF" w:rsidRDefault="00EF3BF8" w:rsidP="00055119">
            <w:pPr>
              <w:ind w:firstLine="0"/>
              <w:rPr>
                <w:iCs/>
              </w:rPr>
            </w:pPr>
            <w:r w:rsidRPr="00214EAF">
              <w:rPr>
                <w:iCs/>
              </w:rPr>
              <w:t>Переводческое транскрибирование, транслитерация, калькирование, лексико-семантические замены, конкретизация, генерализация, модуляция</w:t>
            </w:r>
          </w:p>
        </w:tc>
      </w:tr>
    </w:tbl>
    <w:p w14:paraId="469756A4" w14:textId="77777777" w:rsidR="00EF3BF8" w:rsidRPr="00214EAF" w:rsidRDefault="00EF3BF8" w:rsidP="00EF3BF8">
      <w:r w:rsidRPr="00214EAF">
        <w:t xml:space="preserve">Правильный ответ: </w:t>
      </w:r>
    </w:p>
    <w:tbl>
      <w:tblPr>
        <w:tblStyle w:val="11"/>
        <w:tblW w:w="0" w:type="auto"/>
        <w:tblLook w:val="04A0" w:firstRow="1" w:lastRow="0" w:firstColumn="1" w:lastColumn="0" w:noHBand="0" w:noVBand="1"/>
      </w:tblPr>
      <w:tblGrid>
        <w:gridCol w:w="2406"/>
        <w:gridCol w:w="2407"/>
        <w:gridCol w:w="2407"/>
      </w:tblGrid>
      <w:tr w:rsidR="00214EAF" w:rsidRPr="00214EAF" w14:paraId="2AFD96C6" w14:textId="77777777" w:rsidTr="00055119">
        <w:tc>
          <w:tcPr>
            <w:tcW w:w="2406" w:type="dxa"/>
          </w:tcPr>
          <w:p w14:paraId="36E39D68" w14:textId="77777777" w:rsidR="00EF3BF8" w:rsidRPr="00214EAF" w:rsidRDefault="00EF3BF8" w:rsidP="00055119">
            <w:pPr>
              <w:ind w:firstLine="0"/>
              <w:jc w:val="center"/>
              <w:rPr>
                <w:lang w:val="en-US"/>
              </w:rPr>
            </w:pPr>
            <w:r w:rsidRPr="00214EAF">
              <w:rPr>
                <w:lang w:val="en-US"/>
              </w:rPr>
              <w:t>1</w:t>
            </w:r>
          </w:p>
        </w:tc>
        <w:tc>
          <w:tcPr>
            <w:tcW w:w="2407" w:type="dxa"/>
          </w:tcPr>
          <w:p w14:paraId="551A71BA" w14:textId="77777777" w:rsidR="00EF3BF8" w:rsidRPr="00214EAF" w:rsidRDefault="00EF3BF8" w:rsidP="00055119">
            <w:pPr>
              <w:ind w:firstLine="0"/>
              <w:jc w:val="center"/>
              <w:rPr>
                <w:lang w:val="en-US"/>
              </w:rPr>
            </w:pPr>
            <w:r w:rsidRPr="00214EAF">
              <w:rPr>
                <w:lang w:val="en-US"/>
              </w:rPr>
              <w:t>2</w:t>
            </w:r>
          </w:p>
        </w:tc>
        <w:tc>
          <w:tcPr>
            <w:tcW w:w="2407" w:type="dxa"/>
          </w:tcPr>
          <w:p w14:paraId="7289C954" w14:textId="77777777" w:rsidR="00EF3BF8" w:rsidRPr="00214EAF" w:rsidRDefault="00EF3BF8" w:rsidP="00055119">
            <w:pPr>
              <w:ind w:firstLine="0"/>
              <w:jc w:val="center"/>
              <w:rPr>
                <w:lang w:val="en-US"/>
              </w:rPr>
            </w:pPr>
            <w:r w:rsidRPr="00214EAF">
              <w:rPr>
                <w:lang w:val="en-US"/>
              </w:rPr>
              <w:t>3</w:t>
            </w:r>
          </w:p>
        </w:tc>
      </w:tr>
      <w:tr w:rsidR="00214EAF" w:rsidRPr="00214EAF" w14:paraId="23DC41C5" w14:textId="77777777" w:rsidTr="00055119">
        <w:tc>
          <w:tcPr>
            <w:tcW w:w="2406" w:type="dxa"/>
          </w:tcPr>
          <w:p w14:paraId="5D8DFC20" w14:textId="77777777" w:rsidR="00EF3BF8" w:rsidRPr="00214EAF" w:rsidRDefault="00EF3BF8" w:rsidP="00055119">
            <w:pPr>
              <w:ind w:firstLine="0"/>
              <w:jc w:val="center"/>
            </w:pPr>
            <w:r w:rsidRPr="00214EAF">
              <w:t>Б</w:t>
            </w:r>
          </w:p>
        </w:tc>
        <w:tc>
          <w:tcPr>
            <w:tcW w:w="2407" w:type="dxa"/>
          </w:tcPr>
          <w:p w14:paraId="2B0E3B6E" w14:textId="77777777" w:rsidR="00EF3BF8" w:rsidRPr="00214EAF" w:rsidRDefault="00EF3BF8" w:rsidP="00055119">
            <w:pPr>
              <w:ind w:firstLine="0"/>
              <w:jc w:val="center"/>
            </w:pPr>
            <w:r w:rsidRPr="00214EAF">
              <w:t>В</w:t>
            </w:r>
          </w:p>
        </w:tc>
        <w:tc>
          <w:tcPr>
            <w:tcW w:w="2407" w:type="dxa"/>
          </w:tcPr>
          <w:p w14:paraId="5C0AC2B3" w14:textId="77777777" w:rsidR="00EF3BF8" w:rsidRPr="00214EAF" w:rsidRDefault="00EF3BF8" w:rsidP="00055119">
            <w:pPr>
              <w:ind w:firstLine="0"/>
              <w:jc w:val="center"/>
            </w:pPr>
            <w:r w:rsidRPr="00214EAF">
              <w:t>А</w:t>
            </w:r>
          </w:p>
        </w:tc>
      </w:tr>
    </w:tbl>
    <w:p w14:paraId="53D3D5E4" w14:textId="77777777" w:rsidR="00EF3BF8" w:rsidRPr="00214EAF" w:rsidRDefault="00EF3BF8" w:rsidP="00EF3BF8">
      <w:pPr>
        <w:rPr>
          <w:rFonts w:eastAsia="Times New Roman" w:cs="Times New Roman"/>
          <w:szCs w:val="28"/>
        </w:rPr>
      </w:pPr>
      <w:r w:rsidRPr="00214EAF">
        <w:t xml:space="preserve">Компетенции (индикаторы): </w:t>
      </w:r>
      <w:r w:rsidRPr="00214EAF">
        <w:rPr>
          <w:rFonts w:eastAsia="Times New Roman" w:cs="Times New Roman"/>
          <w:szCs w:val="28"/>
        </w:rPr>
        <w:t>П</w:t>
      </w:r>
      <w:r w:rsidRPr="00214EAF">
        <w:rPr>
          <w:rFonts w:eastAsia="Calibri" w:cs="Times New Roman"/>
          <w:szCs w:val="28"/>
        </w:rPr>
        <w:t>К-5 (ПК-5.1</w:t>
      </w:r>
      <w:r w:rsidRPr="00214EAF">
        <w:rPr>
          <w:rFonts w:eastAsia="Times New Roman" w:cs="Times New Roman"/>
          <w:szCs w:val="28"/>
        </w:rPr>
        <w:t>)</w:t>
      </w:r>
    </w:p>
    <w:p w14:paraId="00C175EE" w14:textId="77777777" w:rsidR="00CA6807" w:rsidRPr="00214EAF" w:rsidRDefault="00CA6807" w:rsidP="00EF3BF8">
      <w:pPr>
        <w:rPr>
          <w:rFonts w:eastAsia="Times New Roman" w:cs="Times New Roman"/>
          <w:szCs w:val="28"/>
        </w:rPr>
      </w:pPr>
    </w:p>
    <w:p w14:paraId="18D5E6BB" w14:textId="77777777" w:rsidR="00CA6807" w:rsidRPr="00214EAF" w:rsidRDefault="00CA6807" w:rsidP="00CA6807">
      <w:r w:rsidRPr="00214EAF">
        <w:t xml:space="preserve">3. Установите соответствие между литературными жанрами и произведениями: </w:t>
      </w:r>
    </w:p>
    <w:tbl>
      <w:tblPr>
        <w:tblStyle w:val="11"/>
        <w:tblW w:w="0" w:type="auto"/>
        <w:tblLook w:val="04A0" w:firstRow="1" w:lastRow="0" w:firstColumn="1" w:lastColumn="0" w:noHBand="0" w:noVBand="1"/>
      </w:tblPr>
      <w:tblGrid>
        <w:gridCol w:w="562"/>
        <w:gridCol w:w="4251"/>
        <w:gridCol w:w="711"/>
        <w:gridCol w:w="4103"/>
      </w:tblGrid>
      <w:tr w:rsidR="00214EAF" w:rsidRPr="00214EAF" w14:paraId="3D241388" w14:textId="77777777" w:rsidTr="00055119">
        <w:tc>
          <w:tcPr>
            <w:tcW w:w="562" w:type="dxa"/>
          </w:tcPr>
          <w:p w14:paraId="61016169" w14:textId="77777777" w:rsidR="00CA6807" w:rsidRPr="00214EAF" w:rsidRDefault="00CA6807" w:rsidP="00055119">
            <w:pPr>
              <w:ind w:firstLine="0"/>
            </w:pPr>
          </w:p>
        </w:tc>
        <w:tc>
          <w:tcPr>
            <w:tcW w:w="4251" w:type="dxa"/>
          </w:tcPr>
          <w:p w14:paraId="0D02D772" w14:textId="77777777" w:rsidR="00CA6807" w:rsidRPr="00214EAF" w:rsidRDefault="00CA6807" w:rsidP="00055119">
            <w:pPr>
              <w:ind w:firstLine="0"/>
              <w:jc w:val="center"/>
            </w:pPr>
            <w:r w:rsidRPr="00214EAF">
              <w:t>Жанры</w:t>
            </w:r>
          </w:p>
        </w:tc>
        <w:tc>
          <w:tcPr>
            <w:tcW w:w="711" w:type="dxa"/>
          </w:tcPr>
          <w:p w14:paraId="410FE790" w14:textId="77777777" w:rsidR="00CA6807" w:rsidRPr="00214EAF" w:rsidRDefault="00CA6807" w:rsidP="00055119">
            <w:pPr>
              <w:ind w:firstLine="0"/>
              <w:jc w:val="center"/>
            </w:pPr>
          </w:p>
        </w:tc>
        <w:tc>
          <w:tcPr>
            <w:tcW w:w="4103" w:type="dxa"/>
          </w:tcPr>
          <w:p w14:paraId="1A334D2A" w14:textId="77777777" w:rsidR="00CA6807" w:rsidRPr="00214EAF" w:rsidRDefault="00CA6807" w:rsidP="00055119">
            <w:pPr>
              <w:ind w:firstLine="0"/>
              <w:jc w:val="center"/>
            </w:pPr>
            <w:r w:rsidRPr="00214EAF">
              <w:t>Произведения</w:t>
            </w:r>
          </w:p>
        </w:tc>
      </w:tr>
      <w:tr w:rsidR="00214EAF" w:rsidRPr="00214EAF" w14:paraId="6B915457" w14:textId="77777777" w:rsidTr="00055119">
        <w:tc>
          <w:tcPr>
            <w:tcW w:w="562" w:type="dxa"/>
          </w:tcPr>
          <w:p w14:paraId="2C0E28FE" w14:textId="77777777" w:rsidR="00CA6807" w:rsidRPr="00214EAF" w:rsidRDefault="00CA6807" w:rsidP="00055119">
            <w:pPr>
              <w:ind w:firstLine="0"/>
            </w:pPr>
            <w:r w:rsidRPr="00214EAF">
              <w:t>1)</w:t>
            </w:r>
          </w:p>
        </w:tc>
        <w:tc>
          <w:tcPr>
            <w:tcW w:w="4251" w:type="dxa"/>
          </w:tcPr>
          <w:p w14:paraId="364750EC" w14:textId="77777777" w:rsidR="00CA6807" w:rsidRPr="00214EAF" w:rsidRDefault="00603292" w:rsidP="00055119">
            <w:pPr>
              <w:ind w:firstLine="0"/>
              <w:rPr>
                <w:iCs/>
              </w:rPr>
            </w:pPr>
            <w:r w:rsidRPr="00214EAF">
              <w:rPr>
                <w:iCs/>
              </w:rPr>
              <w:t>Эпические</w:t>
            </w:r>
            <w:r w:rsidR="00CA6807" w:rsidRPr="00214EAF">
              <w:rPr>
                <w:rFonts w:eastAsia="Times New Roman" w:cs="Times New Roman"/>
                <w:iCs/>
                <w:szCs w:val="28"/>
              </w:rPr>
              <w:t xml:space="preserve">         </w:t>
            </w:r>
          </w:p>
        </w:tc>
        <w:tc>
          <w:tcPr>
            <w:tcW w:w="711" w:type="dxa"/>
          </w:tcPr>
          <w:p w14:paraId="68F82D7F" w14:textId="77777777" w:rsidR="00CA6807" w:rsidRPr="00214EAF" w:rsidRDefault="00CA6807" w:rsidP="00055119">
            <w:pPr>
              <w:ind w:firstLine="0"/>
              <w:rPr>
                <w:iCs/>
              </w:rPr>
            </w:pPr>
            <w:r w:rsidRPr="00214EAF">
              <w:rPr>
                <w:iCs/>
              </w:rPr>
              <w:t>А)</w:t>
            </w:r>
          </w:p>
        </w:tc>
        <w:tc>
          <w:tcPr>
            <w:tcW w:w="4103" w:type="dxa"/>
          </w:tcPr>
          <w:p w14:paraId="13F65115" w14:textId="77777777" w:rsidR="00CA6807" w:rsidRPr="00214EAF" w:rsidRDefault="00603292" w:rsidP="00055119">
            <w:pPr>
              <w:ind w:firstLine="0"/>
              <w:rPr>
                <w:iCs/>
              </w:rPr>
            </w:pPr>
            <w:r w:rsidRPr="00214EAF">
              <w:rPr>
                <w:iCs/>
              </w:rPr>
              <w:t>Комедия, трагедия, драма, водевиль, интермедия</w:t>
            </w:r>
          </w:p>
        </w:tc>
      </w:tr>
      <w:tr w:rsidR="00214EAF" w:rsidRPr="00214EAF" w14:paraId="5F95584C" w14:textId="77777777" w:rsidTr="00055119">
        <w:tc>
          <w:tcPr>
            <w:tcW w:w="562" w:type="dxa"/>
          </w:tcPr>
          <w:p w14:paraId="415D72E9" w14:textId="77777777" w:rsidR="00CA6807" w:rsidRPr="00214EAF" w:rsidRDefault="00CA6807" w:rsidP="00055119">
            <w:pPr>
              <w:ind w:firstLine="0"/>
            </w:pPr>
            <w:r w:rsidRPr="00214EAF">
              <w:t>2)</w:t>
            </w:r>
          </w:p>
        </w:tc>
        <w:tc>
          <w:tcPr>
            <w:tcW w:w="4251" w:type="dxa"/>
          </w:tcPr>
          <w:p w14:paraId="390E1E4D" w14:textId="77777777" w:rsidR="00CA6807" w:rsidRPr="00214EAF" w:rsidRDefault="00603292" w:rsidP="00055119">
            <w:pPr>
              <w:ind w:firstLine="0"/>
              <w:rPr>
                <w:iCs/>
              </w:rPr>
            </w:pPr>
            <w:r w:rsidRPr="00214EAF">
              <w:rPr>
                <w:iCs/>
              </w:rPr>
              <w:t>Лирические</w:t>
            </w:r>
          </w:p>
        </w:tc>
        <w:tc>
          <w:tcPr>
            <w:tcW w:w="711" w:type="dxa"/>
          </w:tcPr>
          <w:p w14:paraId="6DAD38A7" w14:textId="77777777" w:rsidR="00CA6807" w:rsidRPr="00214EAF" w:rsidRDefault="00CA6807" w:rsidP="00055119">
            <w:pPr>
              <w:ind w:firstLine="0"/>
              <w:rPr>
                <w:iCs/>
              </w:rPr>
            </w:pPr>
            <w:r w:rsidRPr="00214EAF">
              <w:rPr>
                <w:iCs/>
              </w:rPr>
              <w:t>Б)</w:t>
            </w:r>
          </w:p>
        </w:tc>
        <w:tc>
          <w:tcPr>
            <w:tcW w:w="4103" w:type="dxa"/>
          </w:tcPr>
          <w:p w14:paraId="29633FDA" w14:textId="77777777" w:rsidR="00CA6807" w:rsidRPr="00214EAF" w:rsidRDefault="00603292" w:rsidP="00055119">
            <w:pPr>
              <w:ind w:firstLine="0"/>
              <w:rPr>
                <w:iCs/>
              </w:rPr>
            </w:pPr>
            <w:r w:rsidRPr="00214EAF">
              <w:rPr>
                <w:iCs/>
              </w:rPr>
              <w:t>Повесть, рассказ, эпос, роман, басня</w:t>
            </w:r>
          </w:p>
        </w:tc>
      </w:tr>
      <w:tr w:rsidR="00214EAF" w:rsidRPr="00214EAF" w14:paraId="1C9568E1" w14:textId="77777777" w:rsidTr="00055119">
        <w:tc>
          <w:tcPr>
            <w:tcW w:w="562" w:type="dxa"/>
          </w:tcPr>
          <w:p w14:paraId="7F694E19" w14:textId="77777777" w:rsidR="00CA6807" w:rsidRPr="00214EAF" w:rsidRDefault="00CA6807" w:rsidP="00055119">
            <w:pPr>
              <w:ind w:firstLine="0"/>
            </w:pPr>
            <w:r w:rsidRPr="00214EAF">
              <w:t>3)</w:t>
            </w:r>
          </w:p>
        </w:tc>
        <w:tc>
          <w:tcPr>
            <w:tcW w:w="4251" w:type="dxa"/>
          </w:tcPr>
          <w:p w14:paraId="05E603E8" w14:textId="77777777" w:rsidR="00CA6807" w:rsidRPr="00214EAF" w:rsidRDefault="00603292" w:rsidP="00055119">
            <w:pPr>
              <w:ind w:firstLine="0"/>
              <w:rPr>
                <w:iCs/>
              </w:rPr>
            </w:pPr>
            <w:r w:rsidRPr="00214EAF">
              <w:rPr>
                <w:iCs/>
              </w:rPr>
              <w:t>Драматические</w:t>
            </w:r>
          </w:p>
        </w:tc>
        <w:tc>
          <w:tcPr>
            <w:tcW w:w="711" w:type="dxa"/>
          </w:tcPr>
          <w:p w14:paraId="64308145" w14:textId="77777777" w:rsidR="00CA6807" w:rsidRPr="00214EAF" w:rsidRDefault="00CA6807" w:rsidP="00055119">
            <w:pPr>
              <w:ind w:firstLine="0"/>
              <w:rPr>
                <w:iCs/>
              </w:rPr>
            </w:pPr>
            <w:r w:rsidRPr="00214EAF">
              <w:rPr>
                <w:iCs/>
              </w:rPr>
              <w:t>В)</w:t>
            </w:r>
          </w:p>
        </w:tc>
        <w:tc>
          <w:tcPr>
            <w:tcW w:w="4103" w:type="dxa"/>
          </w:tcPr>
          <w:p w14:paraId="33DC116E" w14:textId="77777777" w:rsidR="00CA6807" w:rsidRPr="00214EAF" w:rsidRDefault="00603292" w:rsidP="00055119">
            <w:pPr>
              <w:ind w:firstLine="0"/>
              <w:rPr>
                <w:iCs/>
              </w:rPr>
            </w:pPr>
            <w:r w:rsidRPr="00214EAF">
              <w:rPr>
                <w:iCs/>
              </w:rPr>
              <w:t>Поэма, сонет, баллада</w:t>
            </w:r>
          </w:p>
        </w:tc>
      </w:tr>
    </w:tbl>
    <w:p w14:paraId="2AE530E5" w14:textId="77777777" w:rsidR="00CA6807" w:rsidRPr="00214EAF" w:rsidRDefault="00CA6807" w:rsidP="00CA6807">
      <w:r w:rsidRPr="00214EAF">
        <w:t xml:space="preserve">Правильный ответ: </w:t>
      </w:r>
    </w:p>
    <w:tbl>
      <w:tblPr>
        <w:tblStyle w:val="11"/>
        <w:tblW w:w="0" w:type="auto"/>
        <w:tblLook w:val="04A0" w:firstRow="1" w:lastRow="0" w:firstColumn="1" w:lastColumn="0" w:noHBand="0" w:noVBand="1"/>
      </w:tblPr>
      <w:tblGrid>
        <w:gridCol w:w="2406"/>
        <w:gridCol w:w="2407"/>
        <w:gridCol w:w="2407"/>
      </w:tblGrid>
      <w:tr w:rsidR="00214EAF" w:rsidRPr="00214EAF" w14:paraId="39F42B29" w14:textId="77777777" w:rsidTr="00055119">
        <w:tc>
          <w:tcPr>
            <w:tcW w:w="2406" w:type="dxa"/>
          </w:tcPr>
          <w:p w14:paraId="35917AAA" w14:textId="77777777" w:rsidR="00CA6807" w:rsidRPr="00214EAF" w:rsidRDefault="00CA6807" w:rsidP="00055119">
            <w:pPr>
              <w:ind w:firstLine="0"/>
              <w:jc w:val="center"/>
              <w:rPr>
                <w:lang w:val="en-US"/>
              </w:rPr>
            </w:pPr>
            <w:r w:rsidRPr="00214EAF">
              <w:rPr>
                <w:lang w:val="en-US"/>
              </w:rPr>
              <w:t>1</w:t>
            </w:r>
          </w:p>
        </w:tc>
        <w:tc>
          <w:tcPr>
            <w:tcW w:w="2407" w:type="dxa"/>
          </w:tcPr>
          <w:p w14:paraId="291B8B73" w14:textId="77777777" w:rsidR="00CA6807" w:rsidRPr="00214EAF" w:rsidRDefault="00CA6807" w:rsidP="00055119">
            <w:pPr>
              <w:ind w:firstLine="0"/>
              <w:jc w:val="center"/>
              <w:rPr>
                <w:lang w:val="en-US"/>
              </w:rPr>
            </w:pPr>
            <w:r w:rsidRPr="00214EAF">
              <w:rPr>
                <w:lang w:val="en-US"/>
              </w:rPr>
              <w:t>2</w:t>
            </w:r>
          </w:p>
        </w:tc>
        <w:tc>
          <w:tcPr>
            <w:tcW w:w="2407" w:type="dxa"/>
          </w:tcPr>
          <w:p w14:paraId="20C17D64" w14:textId="77777777" w:rsidR="00CA6807" w:rsidRPr="00214EAF" w:rsidRDefault="00CA6807" w:rsidP="00055119">
            <w:pPr>
              <w:ind w:firstLine="0"/>
              <w:jc w:val="center"/>
              <w:rPr>
                <w:lang w:val="en-US"/>
              </w:rPr>
            </w:pPr>
            <w:r w:rsidRPr="00214EAF">
              <w:rPr>
                <w:lang w:val="en-US"/>
              </w:rPr>
              <w:t>3</w:t>
            </w:r>
          </w:p>
        </w:tc>
      </w:tr>
      <w:tr w:rsidR="00214EAF" w:rsidRPr="00214EAF" w14:paraId="4F458E48" w14:textId="77777777" w:rsidTr="00055119">
        <w:tc>
          <w:tcPr>
            <w:tcW w:w="2406" w:type="dxa"/>
          </w:tcPr>
          <w:p w14:paraId="6728A8D2" w14:textId="77777777" w:rsidR="00CA6807" w:rsidRPr="00214EAF" w:rsidRDefault="00CA6807" w:rsidP="00055119">
            <w:pPr>
              <w:ind w:firstLine="0"/>
              <w:jc w:val="center"/>
            </w:pPr>
            <w:r w:rsidRPr="00214EAF">
              <w:t>Б</w:t>
            </w:r>
          </w:p>
        </w:tc>
        <w:tc>
          <w:tcPr>
            <w:tcW w:w="2407" w:type="dxa"/>
          </w:tcPr>
          <w:p w14:paraId="1DE173D5" w14:textId="77777777" w:rsidR="00CA6807" w:rsidRPr="00214EAF" w:rsidRDefault="00CA6807" w:rsidP="00055119">
            <w:pPr>
              <w:ind w:firstLine="0"/>
              <w:jc w:val="center"/>
            </w:pPr>
            <w:r w:rsidRPr="00214EAF">
              <w:t>В</w:t>
            </w:r>
          </w:p>
        </w:tc>
        <w:tc>
          <w:tcPr>
            <w:tcW w:w="2407" w:type="dxa"/>
          </w:tcPr>
          <w:p w14:paraId="6D25694D" w14:textId="77777777" w:rsidR="00CA6807" w:rsidRPr="00214EAF" w:rsidRDefault="00CA6807" w:rsidP="00055119">
            <w:pPr>
              <w:ind w:firstLine="0"/>
              <w:jc w:val="center"/>
            </w:pPr>
            <w:r w:rsidRPr="00214EAF">
              <w:t>А</w:t>
            </w:r>
          </w:p>
        </w:tc>
      </w:tr>
    </w:tbl>
    <w:p w14:paraId="3A703BCB" w14:textId="77777777" w:rsidR="00CA6807" w:rsidRPr="00214EAF" w:rsidRDefault="00CA6807" w:rsidP="00CA6807">
      <w:r w:rsidRPr="00214EAF">
        <w:t xml:space="preserve">Компетенции (индикаторы): </w:t>
      </w:r>
      <w:r w:rsidRPr="00214EAF">
        <w:rPr>
          <w:rFonts w:eastAsia="Times New Roman" w:cs="Times New Roman"/>
          <w:szCs w:val="28"/>
        </w:rPr>
        <w:t>П</w:t>
      </w:r>
      <w:r w:rsidRPr="00214EAF">
        <w:rPr>
          <w:rFonts w:eastAsia="Calibri" w:cs="Times New Roman"/>
          <w:szCs w:val="28"/>
        </w:rPr>
        <w:t>К-5 (ПК-5.1</w:t>
      </w:r>
      <w:r w:rsidRPr="00214EAF">
        <w:rPr>
          <w:rFonts w:eastAsia="Times New Roman" w:cs="Times New Roman"/>
          <w:szCs w:val="28"/>
        </w:rPr>
        <w:t>)</w:t>
      </w:r>
    </w:p>
    <w:p w14:paraId="7EB2BA34" w14:textId="77777777" w:rsidR="00EF3BF8" w:rsidRPr="00214EAF" w:rsidRDefault="00EF3BF8" w:rsidP="00D20F27">
      <w:pPr>
        <w:ind w:firstLine="0"/>
      </w:pPr>
    </w:p>
    <w:p w14:paraId="299E4677" w14:textId="77777777" w:rsidR="00EF3BF8" w:rsidRPr="00214EAF" w:rsidRDefault="00EF3BF8" w:rsidP="00EF3BF8"/>
    <w:p w14:paraId="38021A86" w14:textId="77777777" w:rsidR="00EF3BF8" w:rsidRPr="00214EAF" w:rsidRDefault="00EF3BF8" w:rsidP="00EF3BF8">
      <w:pPr>
        <w:pStyle w:val="4"/>
      </w:pPr>
      <w:r w:rsidRPr="00214EAF">
        <w:t>Задания закрытого типа на установление правильной последовательности</w:t>
      </w:r>
    </w:p>
    <w:p w14:paraId="43C0519C" w14:textId="77777777" w:rsidR="00EF3BF8" w:rsidRPr="00214EAF" w:rsidRDefault="00EF3BF8" w:rsidP="00EF3BF8">
      <w:pPr>
        <w:ind w:left="709" w:firstLine="0"/>
      </w:pPr>
      <w:r w:rsidRPr="00214EAF">
        <w:t>1. Расположите в правильной последовательности этапы работы с электронными носителями информации, необходимыми в процессе перевода английских художественных текстов:</w:t>
      </w:r>
    </w:p>
    <w:p w14:paraId="440799B9" w14:textId="77777777" w:rsidR="00EF3BF8" w:rsidRPr="00214EAF" w:rsidRDefault="00EF3BF8" w:rsidP="00EF3BF8">
      <w:r w:rsidRPr="00214EAF">
        <w:t>А) безошибочное выполнение действия по образцу;</w:t>
      </w:r>
    </w:p>
    <w:p w14:paraId="72A1360E" w14:textId="77777777" w:rsidR="00EF3BF8" w:rsidRPr="00214EAF" w:rsidRDefault="00EF3BF8" w:rsidP="00EF3BF8">
      <w:r w:rsidRPr="00214EAF">
        <w:t xml:space="preserve">Б) применение умения в сходных ситуациях;  </w:t>
      </w:r>
    </w:p>
    <w:p w14:paraId="2DA3ADD9" w14:textId="77777777" w:rsidR="00EF3BF8" w:rsidRPr="00214EAF" w:rsidRDefault="00EF3BF8" w:rsidP="00EF3BF8">
      <w:pPr>
        <w:ind w:left="709" w:firstLine="0"/>
      </w:pPr>
      <w:r w:rsidRPr="00214EAF">
        <w:t xml:space="preserve">В) применение умения в новой ситуации на основе самостоятельного определения цели; </w:t>
      </w:r>
    </w:p>
    <w:p w14:paraId="7B5133EC" w14:textId="77777777" w:rsidR="00EF3BF8" w:rsidRPr="00214EAF" w:rsidRDefault="00EF3BF8" w:rsidP="00EF3BF8">
      <w:pPr>
        <w:ind w:left="709" w:firstLine="0"/>
      </w:pPr>
      <w:r w:rsidRPr="00214EAF">
        <w:lastRenderedPageBreak/>
        <w:t>Г) формирование первоначального умения на уровне знания способа действия.</w:t>
      </w:r>
    </w:p>
    <w:p w14:paraId="7541D99F" w14:textId="77777777" w:rsidR="00EF3BF8" w:rsidRPr="00214EAF" w:rsidRDefault="00EF3BF8" w:rsidP="00EF3BF8">
      <w:r w:rsidRPr="00214EAF">
        <w:t>Правильный ответ: Г, А, Б, В</w:t>
      </w:r>
    </w:p>
    <w:p w14:paraId="7A469062" w14:textId="77777777" w:rsidR="00EF3BF8" w:rsidRPr="00214EAF" w:rsidRDefault="00EF3BF8" w:rsidP="00EF3BF8">
      <w:r w:rsidRPr="00214EAF">
        <w:t>Компетенции (индикаторы): ПК-5 (ПК-5.1)</w:t>
      </w:r>
    </w:p>
    <w:p w14:paraId="001E07E6" w14:textId="77777777" w:rsidR="00EF3BF8" w:rsidRPr="00214EAF" w:rsidRDefault="00EF3BF8" w:rsidP="00EF3BF8"/>
    <w:p w14:paraId="1B21C59E" w14:textId="77777777" w:rsidR="00EF3BF8" w:rsidRPr="00214EAF" w:rsidRDefault="00EF3BF8" w:rsidP="00EF3BF8">
      <w:pPr>
        <w:ind w:left="709" w:firstLine="0"/>
      </w:pPr>
      <w:r w:rsidRPr="00214EAF">
        <w:t>2. Расположите в правильной последовательности этапы процесса перевода:</w:t>
      </w:r>
    </w:p>
    <w:p w14:paraId="79A707AD" w14:textId="77777777" w:rsidR="00EF3BF8" w:rsidRPr="00214EAF" w:rsidRDefault="00EF3BF8" w:rsidP="00EF3BF8">
      <w:r w:rsidRPr="00214EAF">
        <w:t xml:space="preserve">А) собственно процесс перевода; </w:t>
      </w:r>
    </w:p>
    <w:p w14:paraId="17DE78CD" w14:textId="77777777" w:rsidR="00EF3BF8" w:rsidRPr="00214EAF" w:rsidRDefault="00EF3BF8" w:rsidP="00EF3BF8">
      <w:r w:rsidRPr="00214EAF">
        <w:t xml:space="preserve">Б) этап редактирования; </w:t>
      </w:r>
    </w:p>
    <w:p w14:paraId="4CCD1B2D" w14:textId="77777777" w:rsidR="00EF3BF8" w:rsidRPr="00214EAF" w:rsidRDefault="00EF3BF8" w:rsidP="00EF3BF8">
      <w:r w:rsidRPr="00214EAF">
        <w:t xml:space="preserve">В) </w:t>
      </w:r>
      <w:proofErr w:type="spellStart"/>
      <w:r w:rsidRPr="00214EAF">
        <w:t>предпереводческий</w:t>
      </w:r>
      <w:proofErr w:type="spellEnd"/>
      <w:r w:rsidRPr="00214EAF">
        <w:t xml:space="preserve"> анализ текста </w:t>
      </w:r>
    </w:p>
    <w:p w14:paraId="73986ADB" w14:textId="77777777" w:rsidR="00EF3BF8" w:rsidRPr="00214EAF" w:rsidRDefault="00EF3BF8" w:rsidP="00EF3BF8">
      <w:r w:rsidRPr="00214EAF">
        <w:t xml:space="preserve">Правильный ответ: В, А, Б   </w:t>
      </w:r>
    </w:p>
    <w:p w14:paraId="394847C6" w14:textId="77777777" w:rsidR="00EF3BF8" w:rsidRPr="00214EAF" w:rsidRDefault="00EF3BF8" w:rsidP="00EF3BF8">
      <w:r w:rsidRPr="00214EAF">
        <w:t>Компетенции (индикаторы): ПК-5 (ПК-5.1)</w:t>
      </w:r>
    </w:p>
    <w:p w14:paraId="24F64648" w14:textId="77777777" w:rsidR="00EF3BF8" w:rsidRPr="00214EAF" w:rsidRDefault="00EF3BF8" w:rsidP="00EF3BF8"/>
    <w:p w14:paraId="16F2F959" w14:textId="77777777" w:rsidR="00EF3BF8" w:rsidRPr="00214EAF" w:rsidRDefault="00EF3BF8" w:rsidP="00EF3BF8">
      <w:pPr>
        <w:ind w:left="709" w:firstLine="0"/>
      </w:pPr>
      <w:r w:rsidRPr="00214EAF">
        <w:t xml:space="preserve">3. Расположите в правильной последовательности этапы </w:t>
      </w:r>
      <w:proofErr w:type="spellStart"/>
      <w:r w:rsidRPr="00214EAF">
        <w:t>предпереводческого</w:t>
      </w:r>
      <w:proofErr w:type="spellEnd"/>
      <w:r w:rsidRPr="00214EAF">
        <w:t xml:space="preserve"> анализа И. С. Алексеевой:</w:t>
      </w:r>
    </w:p>
    <w:p w14:paraId="02547FDC" w14:textId="77777777" w:rsidR="00EF3BF8" w:rsidRPr="00214EAF" w:rsidRDefault="00EF3BF8" w:rsidP="00EF3BF8">
      <w:r w:rsidRPr="00214EAF">
        <w:t>А) коммуникативное задание текста;</w:t>
      </w:r>
    </w:p>
    <w:p w14:paraId="7EB9DB0F" w14:textId="77777777" w:rsidR="00EF3BF8" w:rsidRPr="00214EAF" w:rsidRDefault="00EF3BF8" w:rsidP="00EF3BF8">
      <w:r w:rsidRPr="00214EAF">
        <w:t>Б) тип текста, доминанты и инварианты перевода;</w:t>
      </w:r>
    </w:p>
    <w:p w14:paraId="3B15BAE0" w14:textId="77777777" w:rsidR="00EF3BF8" w:rsidRPr="00214EAF" w:rsidRDefault="00EF3BF8" w:rsidP="00EF3BF8">
      <w:pPr>
        <w:ind w:left="709" w:firstLine="0"/>
      </w:pPr>
      <w:r w:rsidRPr="00214EAF">
        <w:t>В) внешние сведения о тексте (время создания, сведения об авторе, источнике и реципиенте);</w:t>
      </w:r>
    </w:p>
    <w:p w14:paraId="4BAEE77C" w14:textId="77777777" w:rsidR="00EF3BF8" w:rsidRPr="00214EAF" w:rsidRDefault="00EF3BF8" w:rsidP="00EF3BF8">
      <w:pPr>
        <w:ind w:left="709" w:firstLine="0"/>
      </w:pPr>
      <w:r w:rsidRPr="00214EAF">
        <w:t>Г) виды информации (когнитивная, оперативная, эмоциональная, эстетическая);</w:t>
      </w:r>
    </w:p>
    <w:p w14:paraId="0FF35E29" w14:textId="77777777" w:rsidR="00EF3BF8" w:rsidRPr="00214EAF" w:rsidRDefault="00EF3BF8" w:rsidP="00EF3BF8">
      <w:r w:rsidRPr="00214EAF">
        <w:t>Д) плотность информации.</w:t>
      </w:r>
    </w:p>
    <w:p w14:paraId="067003C5" w14:textId="77777777" w:rsidR="00EF3BF8" w:rsidRPr="00214EAF" w:rsidRDefault="00EF3BF8" w:rsidP="00EF3BF8">
      <w:r w:rsidRPr="00214EAF">
        <w:t>Правильный ответ: В, Г, Д, А, Б.</w:t>
      </w:r>
    </w:p>
    <w:p w14:paraId="124D4AE0" w14:textId="77777777" w:rsidR="00EF3BF8" w:rsidRPr="00214EAF" w:rsidRDefault="00EF3BF8" w:rsidP="00EF3BF8">
      <w:r w:rsidRPr="00214EAF">
        <w:t>Компетенции (индикаторы): ПК-5 (ПК-5.1)</w:t>
      </w:r>
    </w:p>
    <w:p w14:paraId="3A3E3098" w14:textId="77777777" w:rsidR="00EF3BF8" w:rsidRPr="00214EAF" w:rsidRDefault="00EF3BF8" w:rsidP="00EF3BF8"/>
    <w:p w14:paraId="7EDAFA0D" w14:textId="77777777" w:rsidR="00EF3BF8" w:rsidRPr="00214EAF" w:rsidRDefault="00EF3BF8" w:rsidP="00EF3BF8">
      <w:pPr>
        <w:pStyle w:val="3"/>
      </w:pPr>
      <w:r w:rsidRPr="00214EAF">
        <w:t>Задания открытого типа</w:t>
      </w:r>
    </w:p>
    <w:p w14:paraId="31B7C5D3" w14:textId="77777777" w:rsidR="00EF3BF8" w:rsidRPr="00214EAF" w:rsidRDefault="00EF3BF8" w:rsidP="00EF3BF8">
      <w:pPr>
        <w:pStyle w:val="4"/>
      </w:pPr>
      <w:r w:rsidRPr="00214EAF">
        <w:t>Задания открытого типа на дополнение</w:t>
      </w:r>
    </w:p>
    <w:p w14:paraId="722D084A" w14:textId="77777777" w:rsidR="00EF3BF8" w:rsidRPr="00214EAF" w:rsidRDefault="00EF3BF8" w:rsidP="00EF3BF8">
      <w:bookmarkStart w:id="0" w:name="_Hlk189828122"/>
      <w:r w:rsidRPr="00214EAF">
        <w:t>1</w:t>
      </w:r>
      <w:bookmarkEnd w:id="0"/>
      <w:r w:rsidRPr="00214EAF">
        <w:t>. Напишите пропущенное слово:</w:t>
      </w:r>
    </w:p>
    <w:p w14:paraId="44A3FA84" w14:textId="77777777" w:rsidR="00EF3BF8" w:rsidRPr="00214EAF" w:rsidRDefault="00EF3BF8" w:rsidP="00EF3BF8">
      <w:pPr>
        <w:ind w:left="709" w:firstLine="0"/>
      </w:pPr>
      <w:r w:rsidRPr="00214EAF">
        <w:t xml:space="preserve">Драма, комедия, трагедия, мистерия, водевиль, фарс, феерия, мюзикл относятся к __________ </w:t>
      </w:r>
      <w:proofErr w:type="spellStart"/>
      <w:r w:rsidRPr="00214EAF">
        <w:t>подстилю</w:t>
      </w:r>
      <w:proofErr w:type="spellEnd"/>
      <w:r w:rsidRPr="00214EAF">
        <w:t xml:space="preserve"> художественного стиля.</w:t>
      </w:r>
    </w:p>
    <w:p w14:paraId="61CE68B3" w14:textId="77777777" w:rsidR="00EF3BF8" w:rsidRPr="00214EAF" w:rsidRDefault="00EF3BF8" w:rsidP="00EF3BF8">
      <w:r w:rsidRPr="00214EAF">
        <w:t>Правильный ответ: драматическому</w:t>
      </w:r>
    </w:p>
    <w:p w14:paraId="4693978F" w14:textId="77777777" w:rsidR="00EF3BF8" w:rsidRPr="00214EAF" w:rsidRDefault="00EF3BF8" w:rsidP="00EF3BF8">
      <w:r w:rsidRPr="00214EAF">
        <w:t>Компетенции (индикаторы): ПК-1 (ПК-1.2)</w:t>
      </w:r>
    </w:p>
    <w:p w14:paraId="272A1E72" w14:textId="77777777" w:rsidR="00EF3BF8" w:rsidRPr="00214EAF" w:rsidRDefault="00EF3BF8" w:rsidP="00EF3BF8"/>
    <w:p w14:paraId="15DEB88F" w14:textId="77777777" w:rsidR="00EF3BF8" w:rsidRPr="00214EAF" w:rsidRDefault="00EF3BF8" w:rsidP="00EF3BF8">
      <w:r w:rsidRPr="00214EAF">
        <w:t>2. Напишите пропущенное слово (словосочетание):</w:t>
      </w:r>
    </w:p>
    <w:p w14:paraId="1C5B01D2" w14:textId="77777777" w:rsidR="00EF3BF8" w:rsidRPr="00214EAF" w:rsidRDefault="00EF3BF8" w:rsidP="00EF3BF8">
      <w:pPr>
        <w:ind w:left="709" w:firstLine="0"/>
      </w:pPr>
      <w:r w:rsidRPr="00214EAF">
        <w:t>________________ – композиционно-речевая форма, функционирующая прежде всего в художественных текстах и оформляющая рассказ о событиях, система которых составляет сюжет произведения.</w:t>
      </w:r>
    </w:p>
    <w:p w14:paraId="6A618DC8" w14:textId="77777777" w:rsidR="00EF3BF8" w:rsidRPr="00214EAF" w:rsidRDefault="00EF3BF8" w:rsidP="00EF3BF8">
      <w:r w:rsidRPr="00214EAF">
        <w:t>Правильный ответ: Повествование</w:t>
      </w:r>
    </w:p>
    <w:p w14:paraId="3B893036" w14:textId="77777777" w:rsidR="00EF3BF8" w:rsidRPr="00214EAF" w:rsidRDefault="00EF3BF8" w:rsidP="00EF3BF8">
      <w:r w:rsidRPr="00214EAF">
        <w:t>Компетенции (индикаторы): ПК-5 (ПК-5.1)</w:t>
      </w:r>
    </w:p>
    <w:p w14:paraId="190B5971" w14:textId="77777777" w:rsidR="00EF3BF8" w:rsidRPr="00214EAF" w:rsidRDefault="00EF3BF8" w:rsidP="00EF3BF8"/>
    <w:p w14:paraId="63730503" w14:textId="77777777" w:rsidR="00EF3BF8" w:rsidRPr="00214EAF" w:rsidRDefault="00EF3BF8" w:rsidP="00EF3BF8">
      <w:r w:rsidRPr="00214EAF">
        <w:t>3. Напишите пропущенное слово (словосочетание):</w:t>
      </w:r>
    </w:p>
    <w:p w14:paraId="4E943070" w14:textId="77777777" w:rsidR="00EF3BF8" w:rsidRPr="00214EAF" w:rsidRDefault="00EF3BF8" w:rsidP="00EF3BF8">
      <w:pPr>
        <w:ind w:left="709" w:firstLine="0"/>
      </w:pPr>
      <w:r w:rsidRPr="00214EAF">
        <w:lastRenderedPageBreak/>
        <w:t>________________ – перевод текстов с одного естественного языка на другой специальной компьютерной программой.</w:t>
      </w:r>
    </w:p>
    <w:p w14:paraId="26130531" w14:textId="77777777" w:rsidR="00EF3BF8" w:rsidRPr="00214EAF" w:rsidRDefault="00EF3BF8" w:rsidP="00EF3BF8">
      <w:r w:rsidRPr="00214EAF">
        <w:t>Правильный ответ: Машинный перевод</w:t>
      </w:r>
    </w:p>
    <w:p w14:paraId="42BAEDBC" w14:textId="77777777" w:rsidR="00EF3BF8" w:rsidRPr="00214EAF" w:rsidRDefault="00EF3BF8" w:rsidP="00EF3BF8">
      <w:r w:rsidRPr="00214EAF">
        <w:t>Компетенции (индикаторы): ПК-5 (ПК-5.1)</w:t>
      </w:r>
    </w:p>
    <w:p w14:paraId="183F2356" w14:textId="77777777" w:rsidR="00EF3BF8" w:rsidRPr="00214EAF" w:rsidRDefault="00EF3BF8" w:rsidP="00EF3BF8"/>
    <w:p w14:paraId="493B4C25" w14:textId="77777777" w:rsidR="00EF3BF8" w:rsidRPr="00214EAF" w:rsidRDefault="00EF3BF8" w:rsidP="00EF3BF8">
      <w:r w:rsidRPr="00214EAF">
        <w:t>4. Напишите пропущенное словосочетание:</w:t>
      </w:r>
    </w:p>
    <w:p w14:paraId="02E5003C" w14:textId="77777777" w:rsidR="00EF3BF8" w:rsidRPr="00214EAF" w:rsidRDefault="00EF3BF8" w:rsidP="00EF3BF8">
      <w:pPr>
        <w:ind w:left="709" w:firstLine="0"/>
      </w:pPr>
      <w:r w:rsidRPr="00214EAF">
        <w:t>________________ – это анализ исходного текста, предваряющий создание переводного текста и направленный на выявление доминант перевода.</w:t>
      </w:r>
    </w:p>
    <w:p w14:paraId="2646BAA4" w14:textId="77777777" w:rsidR="00EF3BF8" w:rsidRPr="00214EAF" w:rsidRDefault="00EF3BF8" w:rsidP="00EF3BF8">
      <w:r w:rsidRPr="00214EAF">
        <w:t xml:space="preserve">Правильный ответ: </w:t>
      </w:r>
      <w:proofErr w:type="spellStart"/>
      <w:r w:rsidRPr="00214EAF">
        <w:t>Предпереводческий</w:t>
      </w:r>
      <w:proofErr w:type="spellEnd"/>
      <w:r w:rsidRPr="00214EAF">
        <w:t xml:space="preserve"> анализ текста </w:t>
      </w:r>
    </w:p>
    <w:p w14:paraId="0272EBF1" w14:textId="77777777" w:rsidR="00EF3BF8" w:rsidRPr="00214EAF" w:rsidRDefault="00EF3BF8" w:rsidP="00EF3BF8">
      <w:r w:rsidRPr="00214EAF">
        <w:t>Компетенции (индикаторы): ПК-5 (ПК-5.1)</w:t>
      </w:r>
    </w:p>
    <w:p w14:paraId="0DD2362D" w14:textId="77777777" w:rsidR="00EF3BF8" w:rsidRPr="00214EAF" w:rsidRDefault="00EF3BF8" w:rsidP="00EF3BF8"/>
    <w:p w14:paraId="5475039D" w14:textId="77777777" w:rsidR="00EF3BF8" w:rsidRPr="00214EAF" w:rsidRDefault="00EF3BF8" w:rsidP="00EF3BF8">
      <w:pPr>
        <w:pStyle w:val="4"/>
      </w:pPr>
      <w:r w:rsidRPr="00214EAF">
        <w:t>Задания открытого типа с кратким свободным ответом</w:t>
      </w:r>
    </w:p>
    <w:p w14:paraId="28186F69" w14:textId="77777777" w:rsidR="00EF3BF8" w:rsidRPr="00214EAF" w:rsidRDefault="00EF3BF8" w:rsidP="00EF3BF8">
      <w:pPr>
        <w:ind w:left="709" w:firstLine="0"/>
      </w:pPr>
      <w:r w:rsidRPr="00214EAF">
        <w:t>1. Важнейшей задачей при переводе лексико-синтаксических средств в художественных произведениях является – ________________оригинала.</w:t>
      </w:r>
    </w:p>
    <w:p w14:paraId="4C76CCA9" w14:textId="77777777" w:rsidR="00EF3BF8" w:rsidRPr="00214EAF" w:rsidRDefault="00EF3BF8" w:rsidP="00EF3BF8">
      <w:r w:rsidRPr="00214EAF">
        <w:t>Правильный ответ: сохранение образности / передача образности</w:t>
      </w:r>
    </w:p>
    <w:p w14:paraId="04964E1C" w14:textId="77777777" w:rsidR="00EF3BF8" w:rsidRPr="00214EAF" w:rsidRDefault="00EF3BF8" w:rsidP="00EF3BF8">
      <w:r w:rsidRPr="00214EAF">
        <w:t>Компетенции (индикаторы): ПК-5 (ПК-5.1)</w:t>
      </w:r>
    </w:p>
    <w:p w14:paraId="153F2C11" w14:textId="77777777" w:rsidR="00EF3BF8" w:rsidRPr="00214EAF" w:rsidRDefault="00EF3BF8" w:rsidP="00EF3BF8"/>
    <w:p w14:paraId="338A3BE1" w14:textId="77777777" w:rsidR="00EF3BF8" w:rsidRPr="00214EAF" w:rsidRDefault="00EF3BF8" w:rsidP="00EF3BF8">
      <w:pPr>
        <w:ind w:left="709" w:firstLine="0"/>
      </w:pPr>
      <w:r w:rsidRPr="00214EAF">
        <w:t xml:space="preserve">2. Сказка, рассказ, повесть, роман, эссе, новелла, очерк, фельетон – это ________________ жанры художественного стиля. </w:t>
      </w:r>
    </w:p>
    <w:p w14:paraId="5927E6F3" w14:textId="77777777" w:rsidR="00EF3BF8" w:rsidRPr="00214EAF" w:rsidRDefault="00EF3BF8" w:rsidP="00EF3BF8">
      <w:r w:rsidRPr="00214EAF">
        <w:t>Правильный ответ: эпические / прозаические</w:t>
      </w:r>
    </w:p>
    <w:p w14:paraId="6AD3EBAA" w14:textId="77777777" w:rsidR="00EF3BF8" w:rsidRPr="00214EAF" w:rsidRDefault="00EF3BF8" w:rsidP="00EF3BF8">
      <w:r w:rsidRPr="00214EAF">
        <w:t>Компетенции (индикаторы): ПК-5 (ПК-5.1)</w:t>
      </w:r>
    </w:p>
    <w:p w14:paraId="5F04CE78" w14:textId="77777777" w:rsidR="00EF3BF8" w:rsidRPr="00214EAF" w:rsidRDefault="00EF3BF8" w:rsidP="00EF3BF8"/>
    <w:p w14:paraId="5671B938" w14:textId="77777777" w:rsidR="00EF3BF8" w:rsidRPr="00214EAF" w:rsidRDefault="00EF3BF8" w:rsidP="00EF3BF8">
      <w:pPr>
        <w:ind w:left="709" w:firstLine="0"/>
      </w:pPr>
      <w:r w:rsidRPr="00214EAF">
        <w:t xml:space="preserve">3. Стихотворение, ода, басня, сонет, эпиграмма, элегия – это______________ жанры художественного стиля. </w:t>
      </w:r>
    </w:p>
    <w:p w14:paraId="63DB7B33" w14:textId="77777777" w:rsidR="00EF3BF8" w:rsidRPr="00214EAF" w:rsidRDefault="00EF3BF8" w:rsidP="00EF3BF8">
      <w:r w:rsidRPr="00214EAF">
        <w:t>Правильный ответ: лирические / поэтические</w:t>
      </w:r>
    </w:p>
    <w:p w14:paraId="761235E8" w14:textId="77777777" w:rsidR="00EF3BF8" w:rsidRPr="00214EAF" w:rsidRDefault="00EF3BF8" w:rsidP="00EF3BF8">
      <w:r w:rsidRPr="00214EAF">
        <w:t>Компетенции (индикаторы): ПК-5 (ПК-5.1)</w:t>
      </w:r>
    </w:p>
    <w:p w14:paraId="33AAF214" w14:textId="77777777" w:rsidR="00EF3BF8" w:rsidRPr="00214EAF" w:rsidRDefault="00EF3BF8" w:rsidP="00EF3BF8"/>
    <w:p w14:paraId="4015B937" w14:textId="77777777" w:rsidR="00EF3BF8" w:rsidRPr="00214EAF" w:rsidRDefault="00EF3BF8" w:rsidP="00EF3BF8"/>
    <w:p w14:paraId="1C6F458E" w14:textId="77777777" w:rsidR="00EF3BF8" w:rsidRPr="00214EAF" w:rsidRDefault="00EF3BF8" w:rsidP="00EF3BF8">
      <w:pPr>
        <w:pStyle w:val="4"/>
      </w:pPr>
      <w:r w:rsidRPr="00214EAF">
        <w:t xml:space="preserve">Задания открытого типа с </w:t>
      </w:r>
      <w:proofErr w:type="spellStart"/>
      <w:r w:rsidRPr="00214EAF">
        <w:t>развернутым</w:t>
      </w:r>
      <w:proofErr w:type="spellEnd"/>
      <w:r w:rsidRPr="00214EAF">
        <w:t xml:space="preserve"> ответом</w:t>
      </w:r>
    </w:p>
    <w:p w14:paraId="73CC1281" w14:textId="77777777" w:rsidR="00EF3BF8" w:rsidRPr="00214EAF" w:rsidRDefault="00EF3BF8" w:rsidP="00C41C6F">
      <w:pPr>
        <w:widowControl w:val="0"/>
        <w:autoSpaceDE w:val="0"/>
        <w:autoSpaceDN w:val="0"/>
        <w:ind w:firstLine="567"/>
        <w:rPr>
          <w:rFonts w:eastAsia="Times New Roman" w:cs="Times New Roman"/>
          <w:szCs w:val="28"/>
        </w:rPr>
      </w:pPr>
      <w:r w:rsidRPr="00214EAF">
        <w:t xml:space="preserve">1. </w:t>
      </w:r>
      <w:r w:rsidRPr="00214EAF">
        <w:rPr>
          <w:rFonts w:eastAsia="Times New Roman" w:cs="Times New Roman"/>
          <w:szCs w:val="28"/>
        </w:rPr>
        <w:t xml:space="preserve">Провести сравнительный анализ переводов отрывка из </w:t>
      </w:r>
      <w:proofErr w:type="gramStart"/>
      <w:r w:rsidRPr="00214EAF">
        <w:rPr>
          <w:rFonts w:eastAsia="Times New Roman" w:cs="Times New Roman"/>
          <w:szCs w:val="28"/>
        </w:rPr>
        <w:t>стихотворения  Гийома</w:t>
      </w:r>
      <w:proofErr w:type="gramEnd"/>
      <w:r w:rsidRPr="00214EAF">
        <w:rPr>
          <w:rFonts w:eastAsia="Times New Roman" w:cs="Times New Roman"/>
          <w:szCs w:val="28"/>
        </w:rPr>
        <w:t xml:space="preserve"> </w:t>
      </w:r>
      <w:proofErr w:type="spellStart"/>
      <w:r w:rsidRPr="00214EAF">
        <w:rPr>
          <w:rFonts w:eastAsia="Times New Roman" w:cs="Times New Roman"/>
          <w:szCs w:val="28"/>
        </w:rPr>
        <w:t>Апполинера</w:t>
      </w:r>
      <w:proofErr w:type="spellEnd"/>
      <w:r w:rsidRPr="00214EAF">
        <w:rPr>
          <w:rFonts w:eastAsia="Times New Roman" w:cs="Times New Roman"/>
          <w:szCs w:val="28"/>
        </w:rPr>
        <w:t xml:space="preserve"> «Ели», сделанный системой машинного перевода https://translate.yandex.ru/?source_lang=fr&amp;target_lang=ru&amp;text=Les%20sapins% </w:t>
      </w:r>
      <w:r w:rsidRPr="00214EAF">
        <w:rPr>
          <w:rFonts w:eastAsia="Calibri" w:cs="Times New Roman"/>
          <w:szCs w:val="28"/>
        </w:rPr>
        <w:t xml:space="preserve"> </w:t>
      </w:r>
      <w:r w:rsidRPr="00214EAF">
        <w:rPr>
          <w:rFonts w:eastAsia="Times New Roman" w:cs="Times New Roman"/>
          <w:szCs w:val="28"/>
        </w:rPr>
        <w:t>и человеком, переводчиком Геннадием Русаковым:</w:t>
      </w:r>
    </w:p>
    <w:p w14:paraId="76EEC85C" w14:textId="77777777" w:rsidR="00EF3BF8" w:rsidRPr="00214EAF" w:rsidRDefault="00EF3BF8" w:rsidP="00C41C6F">
      <w:pPr>
        <w:pStyle w:val="a6"/>
        <w:spacing w:before="0" w:beforeAutospacing="0" w:after="0" w:afterAutospacing="0"/>
        <w:ind w:firstLine="567"/>
        <w:rPr>
          <w:sz w:val="28"/>
          <w:szCs w:val="28"/>
          <w:lang w:val="fr-FR"/>
        </w:rPr>
      </w:pPr>
      <w:r w:rsidRPr="00214EAF">
        <w:rPr>
          <w:sz w:val="28"/>
          <w:szCs w:val="28"/>
        </w:rPr>
        <w:t>Оригинал</w:t>
      </w:r>
      <w:r w:rsidRPr="00214EAF">
        <w:rPr>
          <w:sz w:val="28"/>
          <w:szCs w:val="28"/>
          <w:lang w:val="fr-FR"/>
        </w:rPr>
        <w:t>:</w:t>
      </w:r>
    </w:p>
    <w:p w14:paraId="41896809" w14:textId="77777777" w:rsidR="00EF3BF8" w:rsidRPr="00214EAF" w:rsidRDefault="00EF3BF8" w:rsidP="004A1537">
      <w:pPr>
        <w:pStyle w:val="a6"/>
        <w:spacing w:before="0" w:beforeAutospacing="0" w:after="0" w:afterAutospacing="0"/>
        <w:rPr>
          <w:sz w:val="28"/>
          <w:szCs w:val="28"/>
          <w:lang w:val="fr-FR"/>
        </w:rPr>
      </w:pPr>
      <w:r w:rsidRPr="00214EAF">
        <w:rPr>
          <w:sz w:val="28"/>
          <w:szCs w:val="28"/>
          <w:lang w:val="fr-FR"/>
        </w:rPr>
        <w:t>Les sapins en bonnets pointus</w:t>
      </w:r>
      <w:r w:rsidRPr="00214EAF">
        <w:rPr>
          <w:sz w:val="28"/>
          <w:szCs w:val="28"/>
          <w:lang w:val="fr-FR"/>
        </w:rPr>
        <w:br/>
        <w:t>De longues robes revêtus</w:t>
      </w:r>
      <w:r w:rsidRPr="00214EAF">
        <w:rPr>
          <w:sz w:val="28"/>
          <w:szCs w:val="28"/>
          <w:lang w:val="fr-FR"/>
        </w:rPr>
        <w:br/>
        <w:t>Comme des astrologues</w:t>
      </w:r>
      <w:r w:rsidRPr="00214EAF">
        <w:rPr>
          <w:sz w:val="28"/>
          <w:szCs w:val="28"/>
          <w:lang w:val="fr-FR"/>
        </w:rPr>
        <w:br/>
        <w:t>Saluent leurs frères abattus</w:t>
      </w:r>
      <w:r w:rsidRPr="00214EAF">
        <w:rPr>
          <w:sz w:val="28"/>
          <w:szCs w:val="28"/>
          <w:lang w:val="fr-FR"/>
        </w:rPr>
        <w:br/>
        <w:t>Les bateaux qui sur le Rhin voguent</w:t>
      </w:r>
    </w:p>
    <w:p w14:paraId="4F68E96D" w14:textId="77777777" w:rsidR="00EF3BF8" w:rsidRPr="00214EAF" w:rsidRDefault="00EF3BF8" w:rsidP="00C41C6F">
      <w:pPr>
        <w:pStyle w:val="a6"/>
        <w:spacing w:before="0" w:beforeAutospacing="0" w:after="0" w:afterAutospacing="0"/>
        <w:ind w:firstLine="567"/>
        <w:rPr>
          <w:sz w:val="28"/>
          <w:szCs w:val="28"/>
          <w:lang w:val="fr-FR"/>
        </w:rPr>
      </w:pPr>
    </w:p>
    <w:p w14:paraId="06CFD15E" w14:textId="77777777" w:rsidR="00EF3BF8" w:rsidRPr="00214EAF" w:rsidRDefault="00EF3BF8" w:rsidP="004A1537">
      <w:pPr>
        <w:pStyle w:val="a6"/>
        <w:spacing w:before="0" w:beforeAutospacing="0" w:after="0" w:afterAutospacing="0"/>
        <w:rPr>
          <w:sz w:val="28"/>
          <w:szCs w:val="28"/>
          <w:lang w:val="fr-FR"/>
        </w:rPr>
      </w:pPr>
      <w:r w:rsidRPr="00214EAF">
        <w:rPr>
          <w:sz w:val="28"/>
          <w:szCs w:val="28"/>
          <w:lang w:val="fr-FR"/>
        </w:rPr>
        <w:lastRenderedPageBreak/>
        <w:t>Dans les sept arts endoctrinés</w:t>
      </w:r>
      <w:r w:rsidRPr="00214EAF">
        <w:rPr>
          <w:sz w:val="28"/>
          <w:szCs w:val="28"/>
          <w:lang w:val="fr-FR"/>
        </w:rPr>
        <w:br/>
        <w:t>Par les vieux sapins leurs aînés</w:t>
      </w:r>
      <w:r w:rsidRPr="00214EAF">
        <w:rPr>
          <w:sz w:val="28"/>
          <w:szCs w:val="28"/>
          <w:lang w:val="fr-FR"/>
        </w:rPr>
        <w:br/>
        <w:t>Qui sont de grands poètes</w:t>
      </w:r>
      <w:r w:rsidRPr="00214EAF">
        <w:rPr>
          <w:sz w:val="28"/>
          <w:szCs w:val="28"/>
          <w:lang w:val="fr-FR"/>
        </w:rPr>
        <w:br/>
        <w:t>Ils se savent prédestinés</w:t>
      </w:r>
      <w:r w:rsidRPr="00214EAF">
        <w:rPr>
          <w:sz w:val="28"/>
          <w:szCs w:val="28"/>
          <w:lang w:val="fr-FR"/>
        </w:rPr>
        <w:br/>
        <w:t>À briller plus que des planètes</w:t>
      </w:r>
    </w:p>
    <w:p w14:paraId="6D9FC3A9" w14:textId="77777777" w:rsidR="00EF3BF8" w:rsidRPr="00214EAF" w:rsidRDefault="00EF3BF8" w:rsidP="00C41C6F">
      <w:pPr>
        <w:pStyle w:val="a6"/>
        <w:spacing w:before="0" w:beforeAutospacing="0" w:after="0" w:afterAutospacing="0"/>
        <w:ind w:firstLine="567"/>
        <w:rPr>
          <w:sz w:val="28"/>
          <w:szCs w:val="28"/>
          <w:lang w:val="fr-FR"/>
        </w:rPr>
      </w:pPr>
    </w:p>
    <w:p w14:paraId="2522134C" w14:textId="77777777" w:rsidR="00EF3BF8" w:rsidRPr="00214EAF" w:rsidRDefault="00EF3BF8" w:rsidP="004A1537">
      <w:pPr>
        <w:pStyle w:val="a6"/>
        <w:spacing w:before="0" w:beforeAutospacing="0" w:after="0" w:afterAutospacing="0"/>
        <w:rPr>
          <w:sz w:val="28"/>
          <w:szCs w:val="28"/>
        </w:rPr>
      </w:pPr>
      <w:r w:rsidRPr="00214EAF">
        <w:rPr>
          <w:sz w:val="28"/>
          <w:szCs w:val="28"/>
        </w:rPr>
        <w:t xml:space="preserve">Перевод Русакова: </w:t>
      </w:r>
    </w:p>
    <w:p w14:paraId="274B097A" w14:textId="77777777" w:rsidR="00EF3BF8" w:rsidRPr="00214EAF" w:rsidRDefault="00EF3BF8" w:rsidP="004A1537">
      <w:pPr>
        <w:pStyle w:val="a6"/>
        <w:spacing w:before="0" w:beforeAutospacing="0" w:after="0" w:afterAutospacing="0"/>
        <w:rPr>
          <w:sz w:val="28"/>
          <w:szCs w:val="28"/>
        </w:rPr>
      </w:pPr>
      <w:r w:rsidRPr="00214EAF">
        <w:rPr>
          <w:sz w:val="28"/>
          <w:szCs w:val="28"/>
        </w:rPr>
        <w:t>Заострены их колпаки</w:t>
      </w:r>
      <w:r w:rsidRPr="00214EAF">
        <w:rPr>
          <w:sz w:val="28"/>
          <w:szCs w:val="28"/>
        </w:rPr>
        <w:br/>
        <w:t>Наряды длинны и легки</w:t>
      </w:r>
      <w:r w:rsidRPr="00214EAF">
        <w:rPr>
          <w:sz w:val="28"/>
          <w:szCs w:val="28"/>
        </w:rPr>
        <w:br/>
        <w:t xml:space="preserve">Как платье </w:t>
      </w:r>
      <w:proofErr w:type="spellStart"/>
      <w:r w:rsidRPr="00214EAF">
        <w:rPr>
          <w:sz w:val="28"/>
          <w:szCs w:val="28"/>
        </w:rPr>
        <w:t>звездочета</w:t>
      </w:r>
      <w:proofErr w:type="spellEnd"/>
      <w:r w:rsidRPr="00214EAF">
        <w:rPr>
          <w:sz w:val="28"/>
          <w:szCs w:val="28"/>
        </w:rPr>
        <w:br/>
        <w:t>И лодкам ели вдоль реки</w:t>
      </w:r>
      <w:r w:rsidRPr="00214EAF">
        <w:rPr>
          <w:sz w:val="28"/>
          <w:szCs w:val="28"/>
        </w:rPr>
        <w:br/>
        <w:t xml:space="preserve">Как </w:t>
      </w:r>
      <w:proofErr w:type="spellStart"/>
      <w:r w:rsidRPr="00214EAF">
        <w:rPr>
          <w:sz w:val="28"/>
          <w:szCs w:val="28"/>
        </w:rPr>
        <w:t>сестрам</w:t>
      </w:r>
      <w:proofErr w:type="spellEnd"/>
      <w:r w:rsidRPr="00214EAF">
        <w:rPr>
          <w:sz w:val="28"/>
          <w:szCs w:val="28"/>
        </w:rPr>
        <w:t xml:space="preserve"> шепчут что-то</w:t>
      </w:r>
    </w:p>
    <w:p w14:paraId="04B75003" w14:textId="77777777" w:rsidR="00EF3BF8" w:rsidRPr="00214EAF" w:rsidRDefault="00EF3BF8" w:rsidP="00C41C6F">
      <w:pPr>
        <w:pStyle w:val="a6"/>
        <w:spacing w:before="0" w:beforeAutospacing="0" w:after="0" w:afterAutospacing="0"/>
        <w:ind w:firstLine="567"/>
        <w:rPr>
          <w:sz w:val="28"/>
          <w:szCs w:val="28"/>
        </w:rPr>
      </w:pPr>
    </w:p>
    <w:p w14:paraId="07852988" w14:textId="77777777" w:rsidR="00EF3BF8" w:rsidRPr="00214EAF" w:rsidRDefault="00EF3BF8" w:rsidP="004A1537">
      <w:pPr>
        <w:pStyle w:val="a6"/>
        <w:spacing w:before="0" w:beforeAutospacing="0" w:after="0" w:afterAutospacing="0"/>
        <w:rPr>
          <w:sz w:val="28"/>
          <w:szCs w:val="28"/>
        </w:rPr>
      </w:pPr>
      <w:r w:rsidRPr="00214EAF">
        <w:rPr>
          <w:sz w:val="28"/>
          <w:szCs w:val="28"/>
        </w:rPr>
        <w:t>Семи искусствам учат их</w:t>
      </w:r>
      <w:r w:rsidRPr="00214EAF">
        <w:rPr>
          <w:sz w:val="28"/>
          <w:szCs w:val="28"/>
        </w:rPr>
        <w:br/>
        <w:t>Шеренги елей пожилых</w:t>
      </w:r>
      <w:r w:rsidRPr="00214EAF">
        <w:rPr>
          <w:sz w:val="28"/>
          <w:szCs w:val="28"/>
        </w:rPr>
        <w:br/>
        <w:t>Известные поэты</w:t>
      </w:r>
      <w:r w:rsidRPr="00214EAF">
        <w:rPr>
          <w:sz w:val="28"/>
          <w:szCs w:val="28"/>
        </w:rPr>
        <w:br/>
        <w:t>У них удел славней иных</w:t>
      </w:r>
      <w:r w:rsidRPr="00214EAF">
        <w:rPr>
          <w:sz w:val="28"/>
          <w:szCs w:val="28"/>
        </w:rPr>
        <w:br/>
      </w:r>
      <w:proofErr w:type="gramStart"/>
      <w:r w:rsidRPr="00214EAF">
        <w:rPr>
          <w:sz w:val="28"/>
          <w:szCs w:val="28"/>
        </w:rPr>
        <w:t>Блистать</w:t>
      </w:r>
      <w:proofErr w:type="gramEnd"/>
      <w:r w:rsidRPr="00214EAF">
        <w:rPr>
          <w:sz w:val="28"/>
          <w:szCs w:val="28"/>
        </w:rPr>
        <w:t xml:space="preserve"> затмив планеты</w:t>
      </w:r>
    </w:p>
    <w:p w14:paraId="1A9700DA" w14:textId="77777777" w:rsidR="00EF3BF8" w:rsidRPr="00214EAF" w:rsidRDefault="00EF3BF8" w:rsidP="00C41C6F">
      <w:pPr>
        <w:pStyle w:val="a6"/>
        <w:spacing w:before="0" w:beforeAutospacing="0" w:after="0" w:afterAutospacing="0"/>
        <w:ind w:firstLine="567"/>
        <w:rPr>
          <w:sz w:val="28"/>
          <w:szCs w:val="28"/>
        </w:rPr>
      </w:pPr>
    </w:p>
    <w:p w14:paraId="2E0878BF" w14:textId="77777777" w:rsidR="00EF3BF8" w:rsidRPr="00214EAF" w:rsidRDefault="00EF3BF8" w:rsidP="00C41C6F">
      <w:pPr>
        <w:ind w:firstLine="567"/>
        <w:rPr>
          <w:rStyle w:val="ezkurwreuab5ozgtqnkl"/>
          <w:rFonts w:cs="Times New Roman"/>
          <w:szCs w:val="28"/>
        </w:rPr>
      </w:pPr>
      <w:r w:rsidRPr="00214EAF">
        <w:rPr>
          <w:rStyle w:val="ezkurwreuab5ozgtqnkl"/>
          <w:rFonts w:cs="Times New Roman"/>
          <w:szCs w:val="28"/>
        </w:rPr>
        <w:t xml:space="preserve">Машинный перевод: </w:t>
      </w:r>
    </w:p>
    <w:p w14:paraId="160D1127" w14:textId="77777777" w:rsidR="00EF3BF8" w:rsidRPr="00214EAF" w:rsidRDefault="00EF3BF8" w:rsidP="00C41C6F">
      <w:pPr>
        <w:ind w:firstLine="567"/>
        <w:rPr>
          <w:rFonts w:cs="Times New Roman"/>
          <w:szCs w:val="28"/>
        </w:rPr>
      </w:pPr>
      <w:r w:rsidRPr="00214EAF">
        <w:rPr>
          <w:rStyle w:val="ezkurwreuab5ozgtqnkl"/>
          <w:rFonts w:cs="Times New Roman"/>
          <w:szCs w:val="28"/>
        </w:rPr>
        <w:t>Ели</w:t>
      </w:r>
      <w:r w:rsidRPr="00214EAF">
        <w:rPr>
          <w:rFonts w:cs="Times New Roman"/>
          <w:szCs w:val="28"/>
        </w:rPr>
        <w:t xml:space="preserve"> </w:t>
      </w:r>
      <w:r w:rsidRPr="00214EAF">
        <w:rPr>
          <w:rStyle w:val="ezkurwreuab5ozgtqnkl"/>
          <w:rFonts w:cs="Times New Roman"/>
          <w:szCs w:val="28"/>
        </w:rPr>
        <w:t>в</w:t>
      </w:r>
      <w:r w:rsidRPr="00214EAF">
        <w:rPr>
          <w:rFonts w:cs="Times New Roman"/>
          <w:szCs w:val="28"/>
        </w:rPr>
        <w:t xml:space="preserve"> </w:t>
      </w:r>
      <w:r w:rsidRPr="00214EAF">
        <w:rPr>
          <w:rStyle w:val="ezkurwreuab5ozgtqnkl"/>
          <w:rFonts w:cs="Times New Roman"/>
          <w:szCs w:val="28"/>
        </w:rPr>
        <w:t>остроконечных</w:t>
      </w:r>
      <w:r w:rsidRPr="00214EAF">
        <w:rPr>
          <w:rFonts w:cs="Times New Roman"/>
          <w:szCs w:val="28"/>
        </w:rPr>
        <w:t xml:space="preserve"> </w:t>
      </w:r>
      <w:r w:rsidRPr="00214EAF">
        <w:rPr>
          <w:rStyle w:val="ezkurwreuab5ozgtqnkl"/>
          <w:rFonts w:cs="Times New Roman"/>
          <w:szCs w:val="28"/>
        </w:rPr>
        <w:t>шапках</w:t>
      </w:r>
      <w:r w:rsidRPr="00214EAF">
        <w:rPr>
          <w:rFonts w:cs="Times New Roman"/>
          <w:szCs w:val="28"/>
        </w:rPr>
        <w:t xml:space="preserve"> </w:t>
      </w:r>
    </w:p>
    <w:p w14:paraId="0E57CFE0" w14:textId="77777777" w:rsidR="00EF3BF8" w:rsidRPr="00214EAF" w:rsidRDefault="00EF3BF8" w:rsidP="00C41C6F">
      <w:pPr>
        <w:ind w:firstLine="567"/>
        <w:rPr>
          <w:rFonts w:cs="Times New Roman"/>
          <w:szCs w:val="28"/>
        </w:rPr>
      </w:pPr>
      <w:r w:rsidRPr="00214EAF">
        <w:rPr>
          <w:rStyle w:val="ezkurwreuab5ozgtqnkl"/>
          <w:rFonts w:cs="Times New Roman"/>
          <w:szCs w:val="28"/>
        </w:rPr>
        <w:t>Длинные</w:t>
      </w:r>
      <w:r w:rsidRPr="00214EAF">
        <w:rPr>
          <w:rFonts w:cs="Times New Roman"/>
          <w:szCs w:val="28"/>
        </w:rPr>
        <w:t xml:space="preserve"> </w:t>
      </w:r>
      <w:r w:rsidRPr="00214EAF">
        <w:rPr>
          <w:rStyle w:val="ezkurwreuab5ozgtqnkl"/>
          <w:rFonts w:cs="Times New Roman"/>
          <w:szCs w:val="28"/>
        </w:rPr>
        <w:t>платья</w:t>
      </w:r>
      <w:r w:rsidRPr="00214EAF">
        <w:rPr>
          <w:rFonts w:cs="Times New Roman"/>
          <w:szCs w:val="28"/>
        </w:rPr>
        <w:t xml:space="preserve">, </w:t>
      </w:r>
    </w:p>
    <w:p w14:paraId="59CE7B85" w14:textId="77777777" w:rsidR="00EF3BF8" w:rsidRPr="00214EAF" w:rsidRDefault="00EF3BF8" w:rsidP="00C41C6F">
      <w:pPr>
        <w:ind w:firstLine="567"/>
        <w:rPr>
          <w:rFonts w:cs="Times New Roman"/>
          <w:szCs w:val="28"/>
        </w:rPr>
      </w:pPr>
      <w:r w:rsidRPr="00214EAF">
        <w:rPr>
          <w:rStyle w:val="ezkurwreuab5ozgtqnkl"/>
          <w:rFonts w:cs="Times New Roman"/>
          <w:szCs w:val="28"/>
        </w:rPr>
        <w:t>Одетые</w:t>
      </w:r>
      <w:r w:rsidRPr="00214EAF">
        <w:rPr>
          <w:rFonts w:cs="Times New Roman"/>
          <w:szCs w:val="28"/>
        </w:rPr>
        <w:t xml:space="preserve"> </w:t>
      </w:r>
      <w:r w:rsidRPr="00214EAF">
        <w:rPr>
          <w:rStyle w:val="ezkurwreuab5ozgtqnkl"/>
          <w:rFonts w:cs="Times New Roman"/>
          <w:szCs w:val="28"/>
        </w:rPr>
        <w:t>как</w:t>
      </w:r>
      <w:r w:rsidRPr="00214EAF">
        <w:rPr>
          <w:rFonts w:cs="Times New Roman"/>
          <w:szCs w:val="28"/>
        </w:rPr>
        <w:t xml:space="preserve"> </w:t>
      </w:r>
      <w:r w:rsidRPr="00214EAF">
        <w:rPr>
          <w:rStyle w:val="ezkurwreuab5ozgtqnkl"/>
          <w:rFonts w:cs="Times New Roman"/>
          <w:szCs w:val="28"/>
        </w:rPr>
        <w:t>астрологи</w:t>
      </w:r>
      <w:r w:rsidRPr="00214EAF">
        <w:rPr>
          <w:rFonts w:cs="Times New Roman"/>
          <w:szCs w:val="28"/>
        </w:rPr>
        <w:t xml:space="preserve"> </w:t>
      </w:r>
    </w:p>
    <w:p w14:paraId="61659187" w14:textId="77777777" w:rsidR="00EF3BF8" w:rsidRPr="00214EAF" w:rsidRDefault="00EF3BF8" w:rsidP="00C41C6F">
      <w:pPr>
        <w:ind w:firstLine="567"/>
        <w:rPr>
          <w:rFonts w:cs="Times New Roman"/>
          <w:szCs w:val="28"/>
        </w:rPr>
      </w:pPr>
      <w:r w:rsidRPr="00214EAF">
        <w:rPr>
          <w:rStyle w:val="ezkurwreuab5ozgtqnkl"/>
          <w:rFonts w:cs="Times New Roman"/>
          <w:szCs w:val="28"/>
        </w:rPr>
        <w:t>Приветствуют</w:t>
      </w:r>
      <w:r w:rsidRPr="00214EAF">
        <w:rPr>
          <w:rFonts w:cs="Times New Roman"/>
          <w:szCs w:val="28"/>
        </w:rPr>
        <w:t xml:space="preserve"> </w:t>
      </w:r>
      <w:r w:rsidRPr="00214EAF">
        <w:rPr>
          <w:rStyle w:val="ezkurwreuab5ozgtqnkl"/>
          <w:rFonts w:cs="Times New Roman"/>
          <w:szCs w:val="28"/>
        </w:rPr>
        <w:t>своих</w:t>
      </w:r>
      <w:r w:rsidRPr="00214EAF">
        <w:rPr>
          <w:rFonts w:cs="Times New Roman"/>
          <w:szCs w:val="28"/>
        </w:rPr>
        <w:t xml:space="preserve"> </w:t>
      </w:r>
      <w:r w:rsidRPr="00214EAF">
        <w:rPr>
          <w:rStyle w:val="ezkurwreuab5ozgtqnkl"/>
          <w:rFonts w:cs="Times New Roman"/>
          <w:szCs w:val="28"/>
        </w:rPr>
        <w:t>убитых</w:t>
      </w:r>
      <w:r w:rsidRPr="00214EAF">
        <w:rPr>
          <w:rFonts w:cs="Times New Roman"/>
          <w:szCs w:val="28"/>
        </w:rPr>
        <w:t xml:space="preserve"> </w:t>
      </w:r>
      <w:r w:rsidRPr="00214EAF">
        <w:rPr>
          <w:rStyle w:val="ezkurwreuab5ozgtqnkl"/>
          <w:rFonts w:cs="Times New Roman"/>
          <w:szCs w:val="28"/>
        </w:rPr>
        <w:t>братьев</w:t>
      </w:r>
      <w:r w:rsidRPr="00214EAF">
        <w:rPr>
          <w:rFonts w:cs="Times New Roman"/>
          <w:szCs w:val="28"/>
        </w:rPr>
        <w:t xml:space="preserve"> </w:t>
      </w:r>
    </w:p>
    <w:p w14:paraId="108CDDAF" w14:textId="77777777" w:rsidR="00EF3BF8" w:rsidRPr="00214EAF" w:rsidRDefault="00EF3BF8" w:rsidP="00C41C6F">
      <w:pPr>
        <w:ind w:firstLine="567"/>
        <w:rPr>
          <w:rFonts w:cs="Times New Roman"/>
          <w:szCs w:val="28"/>
        </w:rPr>
      </w:pPr>
      <w:r w:rsidRPr="00214EAF">
        <w:rPr>
          <w:rStyle w:val="ezkurwreuab5ozgtqnkl"/>
          <w:rFonts w:cs="Times New Roman"/>
          <w:szCs w:val="28"/>
        </w:rPr>
        <w:t>Лодки</w:t>
      </w:r>
      <w:r w:rsidRPr="00214EAF">
        <w:rPr>
          <w:rFonts w:cs="Times New Roman"/>
          <w:szCs w:val="28"/>
        </w:rPr>
        <w:t xml:space="preserve">, </w:t>
      </w:r>
      <w:r w:rsidRPr="00214EAF">
        <w:rPr>
          <w:rStyle w:val="ezkurwreuab5ozgtqnkl"/>
          <w:rFonts w:cs="Times New Roman"/>
          <w:szCs w:val="28"/>
        </w:rPr>
        <w:t>которые</w:t>
      </w:r>
      <w:r w:rsidRPr="00214EAF">
        <w:rPr>
          <w:rFonts w:cs="Times New Roman"/>
          <w:szCs w:val="28"/>
        </w:rPr>
        <w:t xml:space="preserve"> ходят </w:t>
      </w:r>
      <w:r w:rsidRPr="00214EAF">
        <w:rPr>
          <w:rStyle w:val="ezkurwreuab5ozgtqnkl"/>
          <w:rFonts w:cs="Times New Roman"/>
          <w:szCs w:val="28"/>
        </w:rPr>
        <w:t>по</w:t>
      </w:r>
      <w:r w:rsidRPr="00214EAF">
        <w:rPr>
          <w:rFonts w:cs="Times New Roman"/>
          <w:szCs w:val="28"/>
        </w:rPr>
        <w:t xml:space="preserve"> </w:t>
      </w:r>
      <w:r w:rsidRPr="00214EAF">
        <w:rPr>
          <w:rStyle w:val="ezkurwreuab5ozgtqnkl"/>
          <w:rFonts w:cs="Times New Roman"/>
          <w:szCs w:val="28"/>
        </w:rPr>
        <w:t>Рейну</w:t>
      </w:r>
      <w:r w:rsidRPr="00214EAF">
        <w:rPr>
          <w:rFonts w:cs="Times New Roman"/>
          <w:szCs w:val="28"/>
        </w:rPr>
        <w:t xml:space="preserve"> </w:t>
      </w:r>
    </w:p>
    <w:p w14:paraId="07213CCC" w14:textId="77777777" w:rsidR="00EF3BF8" w:rsidRPr="00214EAF" w:rsidRDefault="00EF3BF8" w:rsidP="00C41C6F">
      <w:pPr>
        <w:ind w:firstLine="567"/>
        <w:rPr>
          <w:rFonts w:cs="Times New Roman"/>
          <w:szCs w:val="28"/>
        </w:rPr>
      </w:pPr>
    </w:p>
    <w:p w14:paraId="212616C2" w14:textId="77777777" w:rsidR="00EF3BF8" w:rsidRPr="00214EAF" w:rsidRDefault="00EF3BF8" w:rsidP="00C41C6F">
      <w:pPr>
        <w:ind w:firstLine="567"/>
        <w:rPr>
          <w:rFonts w:cs="Times New Roman"/>
          <w:szCs w:val="28"/>
        </w:rPr>
      </w:pPr>
      <w:r w:rsidRPr="00214EAF">
        <w:rPr>
          <w:rStyle w:val="ezkurwreuab5ozgtqnkl"/>
          <w:rFonts w:cs="Times New Roman"/>
          <w:szCs w:val="28"/>
        </w:rPr>
        <w:t>В</w:t>
      </w:r>
      <w:r w:rsidRPr="00214EAF">
        <w:rPr>
          <w:rFonts w:cs="Times New Roman"/>
          <w:szCs w:val="28"/>
        </w:rPr>
        <w:t xml:space="preserve"> </w:t>
      </w:r>
      <w:r w:rsidRPr="00214EAF">
        <w:rPr>
          <w:rStyle w:val="ezkurwreuab5ozgtqnkl"/>
          <w:rFonts w:cs="Times New Roman"/>
          <w:szCs w:val="28"/>
        </w:rPr>
        <w:t>семи</w:t>
      </w:r>
      <w:r w:rsidRPr="00214EAF">
        <w:rPr>
          <w:rFonts w:cs="Times New Roman"/>
          <w:szCs w:val="28"/>
        </w:rPr>
        <w:t xml:space="preserve"> </w:t>
      </w:r>
      <w:r w:rsidRPr="00214EAF">
        <w:rPr>
          <w:rStyle w:val="ezkurwreuab5ozgtqnkl"/>
          <w:rFonts w:cs="Times New Roman"/>
          <w:szCs w:val="28"/>
        </w:rPr>
        <w:t>искусствах</w:t>
      </w:r>
      <w:r w:rsidRPr="00214EAF">
        <w:rPr>
          <w:rFonts w:cs="Times New Roman"/>
          <w:szCs w:val="28"/>
        </w:rPr>
        <w:t xml:space="preserve">, подвергнутых </w:t>
      </w:r>
      <w:r w:rsidRPr="00214EAF">
        <w:rPr>
          <w:rStyle w:val="ezkurwreuab5ozgtqnkl"/>
          <w:rFonts w:cs="Times New Roman"/>
          <w:szCs w:val="28"/>
        </w:rPr>
        <w:t>идеологической</w:t>
      </w:r>
      <w:r w:rsidRPr="00214EAF">
        <w:rPr>
          <w:rFonts w:cs="Times New Roman"/>
          <w:szCs w:val="28"/>
        </w:rPr>
        <w:t xml:space="preserve"> обработке </w:t>
      </w:r>
    </w:p>
    <w:p w14:paraId="4D43D03D" w14:textId="77777777" w:rsidR="00EF3BF8" w:rsidRPr="00214EAF" w:rsidRDefault="00EF3BF8" w:rsidP="00C41C6F">
      <w:pPr>
        <w:ind w:firstLine="567"/>
        <w:rPr>
          <w:rFonts w:cs="Times New Roman"/>
          <w:szCs w:val="28"/>
        </w:rPr>
      </w:pPr>
      <w:r w:rsidRPr="00214EAF">
        <w:rPr>
          <w:rStyle w:val="ezkurwreuab5ozgtqnkl"/>
          <w:rFonts w:cs="Times New Roman"/>
          <w:szCs w:val="28"/>
        </w:rPr>
        <w:t>У</w:t>
      </w:r>
      <w:r w:rsidRPr="00214EAF">
        <w:rPr>
          <w:rFonts w:cs="Times New Roman"/>
          <w:szCs w:val="28"/>
        </w:rPr>
        <w:t xml:space="preserve"> </w:t>
      </w:r>
      <w:r w:rsidRPr="00214EAF">
        <w:rPr>
          <w:rStyle w:val="ezkurwreuab5ozgtqnkl"/>
          <w:rFonts w:cs="Times New Roman"/>
          <w:szCs w:val="28"/>
        </w:rPr>
        <w:t>старых</w:t>
      </w:r>
      <w:r w:rsidRPr="00214EAF">
        <w:rPr>
          <w:rFonts w:cs="Times New Roman"/>
          <w:szCs w:val="28"/>
        </w:rPr>
        <w:t xml:space="preserve"> </w:t>
      </w:r>
      <w:r w:rsidRPr="00214EAF">
        <w:rPr>
          <w:rStyle w:val="ezkurwreuab5ozgtqnkl"/>
          <w:rFonts w:cs="Times New Roman"/>
          <w:szCs w:val="28"/>
        </w:rPr>
        <w:t>елей</w:t>
      </w:r>
      <w:r w:rsidRPr="00214EAF">
        <w:rPr>
          <w:rFonts w:cs="Times New Roman"/>
          <w:szCs w:val="28"/>
        </w:rPr>
        <w:t xml:space="preserve"> </w:t>
      </w:r>
      <w:r w:rsidRPr="00214EAF">
        <w:rPr>
          <w:rStyle w:val="ezkurwreuab5ozgtqnkl"/>
          <w:rFonts w:cs="Times New Roman"/>
          <w:szCs w:val="28"/>
        </w:rPr>
        <w:t>их</w:t>
      </w:r>
      <w:r w:rsidRPr="00214EAF">
        <w:rPr>
          <w:rFonts w:cs="Times New Roman"/>
          <w:szCs w:val="28"/>
        </w:rPr>
        <w:t xml:space="preserve"> </w:t>
      </w:r>
      <w:r w:rsidRPr="00214EAF">
        <w:rPr>
          <w:rStyle w:val="ezkurwreuab5ozgtqnkl"/>
          <w:rFonts w:cs="Times New Roman"/>
          <w:szCs w:val="28"/>
        </w:rPr>
        <w:t>старейшины</w:t>
      </w:r>
      <w:r w:rsidRPr="00214EAF">
        <w:rPr>
          <w:rFonts w:cs="Times New Roman"/>
          <w:szCs w:val="28"/>
        </w:rPr>
        <w:t xml:space="preserve"> </w:t>
      </w:r>
    </w:p>
    <w:p w14:paraId="3D98A41A" w14:textId="77777777" w:rsidR="00EF3BF8" w:rsidRPr="00214EAF" w:rsidRDefault="00EF3BF8" w:rsidP="00C41C6F">
      <w:pPr>
        <w:ind w:firstLine="567"/>
        <w:rPr>
          <w:rFonts w:cs="Times New Roman"/>
          <w:szCs w:val="28"/>
        </w:rPr>
      </w:pPr>
      <w:r w:rsidRPr="00214EAF">
        <w:rPr>
          <w:rStyle w:val="ezkurwreuab5ozgtqnkl"/>
          <w:rFonts w:cs="Times New Roman"/>
          <w:szCs w:val="28"/>
        </w:rPr>
        <w:t>Кто</w:t>
      </w:r>
      <w:r w:rsidRPr="00214EAF">
        <w:rPr>
          <w:rFonts w:cs="Times New Roman"/>
          <w:szCs w:val="28"/>
        </w:rPr>
        <w:t xml:space="preserve"> </w:t>
      </w:r>
      <w:r w:rsidRPr="00214EAF">
        <w:rPr>
          <w:rStyle w:val="ezkurwreuab5ozgtqnkl"/>
          <w:rFonts w:cs="Times New Roman"/>
          <w:szCs w:val="28"/>
        </w:rPr>
        <w:t>такие</w:t>
      </w:r>
      <w:r w:rsidRPr="00214EAF">
        <w:rPr>
          <w:rFonts w:cs="Times New Roman"/>
          <w:szCs w:val="28"/>
        </w:rPr>
        <w:t xml:space="preserve"> </w:t>
      </w:r>
      <w:r w:rsidRPr="00214EAF">
        <w:rPr>
          <w:rStyle w:val="ezkurwreuab5ozgtqnkl"/>
          <w:rFonts w:cs="Times New Roman"/>
          <w:szCs w:val="28"/>
        </w:rPr>
        <w:t>великие</w:t>
      </w:r>
      <w:r w:rsidRPr="00214EAF">
        <w:rPr>
          <w:rFonts w:cs="Times New Roman"/>
          <w:szCs w:val="28"/>
        </w:rPr>
        <w:t xml:space="preserve"> </w:t>
      </w:r>
      <w:r w:rsidRPr="00214EAF">
        <w:rPr>
          <w:rStyle w:val="ezkurwreuab5ozgtqnkl"/>
          <w:rFonts w:cs="Times New Roman"/>
          <w:szCs w:val="28"/>
        </w:rPr>
        <w:t>поэты</w:t>
      </w:r>
      <w:r w:rsidRPr="00214EAF">
        <w:rPr>
          <w:rFonts w:cs="Times New Roman"/>
          <w:szCs w:val="28"/>
        </w:rPr>
        <w:t xml:space="preserve"> </w:t>
      </w:r>
    </w:p>
    <w:p w14:paraId="23DC6186" w14:textId="77777777" w:rsidR="00EF3BF8" w:rsidRPr="00214EAF" w:rsidRDefault="00EF3BF8" w:rsidP="00C41C6F">
      <w:pPr>
        <w:ind w:firstLine="567"/>
        <w:rPr>
          <w:rFonts w:cs="Times New Roman"/>
          <w:szCs w:val="28"/>
        </w:rPr>
      </w:pPr>
      <w:r w:rsidRPr="00214EAF">
        <w:rPr>
          <w:rStyle w:val="ezkurwreuab5ozgtqnkl"/>
          <w:rFonts w:cs="Times New Roman"/>
          <w:szCs w:val="28"/>
        </w:rPr>
        <w:t>Они</w:t>
      </w:r>
      <w:r w:rsidRPr="00214EAF">
        <w:rPr>
          <w:rFonts w:cs="Times New Roman"/>
          <w:szCs w:val="28"/>
        </w:rPr>
        <w:t xml:space="preserve"> </w:t>
      </w:r>
      <w:r w:rsidRPr="00214EAF">
        <w:rPr>
          <w:rStyle w:val="ezkurwreuab5ozgtqnkl"/>
          <w:rFonts w:cs="Times New Roman"/>
          <w:szCs w:val="28"/>
        </w:rPr>
        <w:t>знают</w:t>
      </w:r>
      <w:r w:rsidRPr="00214EAF">
        <w:rPr>
          <w:rFonts w:cs="Times New Roman"/>
          <w:szCs w:val="28"/>
        </w:rPr>
        <w:t xml:space="preserve">, что они </w:t>
      </w:r>
      <w:r w:rsidRPr="00214EAF">
        <w:rPr>
          <w:rStyle w:val="ezkurwreuab5ozgtqnkl"/>
          <w:rFonts w:cs="Times New Roman"/>
          <w:szCs w:val="28"/>
        </w:rPr>
        <w:t>предопределены</w:t>
      </w:r>
      <w:r w:rsidRPr="00214EAF">
        <w:rPr>
          <w:rFonts w:cs="Times New Roman"/>
          <w:szCs w:val="28"/>
        </w:rPr>
        <w:t xml:space="preserve"> </w:t>
      </w:r>
    </w:p>
    <w:p w14:paraId="5896109E" w14:textId="77777777" w:rsidR="00EF3BF8" w:rsidRPr="00214EAF" w:rsidRDefault="00EF3BF8" w:rsidP="00C41C6F">
      <w:pPr>
        <w:ind w:firstLine="567"/>
        <w:rPr>
          <w:rStyle w:val="ezkurwreuab5ozgtqnkl"/>
          <w:rFonts w:cs="Times New Roman"/>
          <w:szCs w:val="28"/>
        </w:rPr>
      </w:pPr>
      <w:r w:rsidRPr="00214EAF">
        <w:rPr>
          <w:rStyle w:val="ezkurwreuab5ozgtqnkl"/>
          <w:rFonts w:cs="Times New Roman"/>
          <w:szCs w:val="28"/>
        </w:rPr>
        <w:t>Сиять</w:t>
      </w:r>
      <w:r w:rsidRPr="00214EAF">
        <w:rPr>
          <w:rFonts w:cs="Times New Roman"/>
          <w:szCs w:val="28"/>
        </w:rPr>
        <w:t xml:space="preserve"> </w:t>
      </w:r>
      <w:r w:rsidRPr="00214EAF">
        <w:rPr>
          <w:rStyle w:val="ezkurwreuab5ozgtqnkl"/>
          <w:rFonts w:cs="Times New Roman"/>
          <w:szCs w:val="28"/>
        </w:rPr>
        <w:t>ярче,</w:t>
      </w:r>
      <w:r w:rsidRPr="00214EAF">
        <w:rPr>
          <w:rFonts w:cs="Times New Roman"/>
          <w:szCs w:val="28"/>
        </w:rPr>
        <w:t xml:space="preserve"> </w:t>
      </w:r>
      <w:r w:rsidRPr="00214EAF">
        <w:rPr>
          <w:rStyle w:val="ezkurwreuab5ozgtqnkl"/>
          <w:rFonts w:cs="Times New Roman"/>
          <w:szCs w:val="28"/>
        </w:rPr>
        <w:t>чем</w:t>
      </w:r>
      <w:r w:rsidRPr="00214EAF">
        <w:rPr>
          <w:rFonts w:cs="Times New Roman"/>
          <w:szCs w:val="28"/>
        </w:rPr>
        <w:t xml:space="preserve"> </w:t>
      </w:r>
      <w:r w:rsidRPr="00214EAF">
        <w:rPr>
          <w:rStyle w:val="ezkurwreuab5ozgtqnkl"/>
          <w:rFonts w:cs="Times New Roman"/>
          <w:szCs w:val="28"/>
        </w:rPr>
        <w:t>планеты</w:t>
      </w:r>
    </w:p>
    <w:p w14:paraId="10086D6B" w14:textId="77777777" w:rsidR="00EF3BF8" w:rsidRPr="00214EAF" w:rsidRDefault="00EF3BF8" w:rsidP="00C41C6F">
      <w:pPr>
        <w:ind w:firstLine="567"/>
        <w:rPr>
          <w:rFonts w:cs="Times New Roman"/>
          <w:szCs w:val="28"/>
        </w:rPr>
      </w:pPr>
      <w:r w:rsidRPr="00214EAF">
        <w:rPr>
          <w:rFonts w:cs="Times New Roman"/>
          <w:szCs w:val="28"/>
        </w:rPr>
        <w:t>Время выполнения: 20 минут</w:t>
      </w:r>
    </w:p>
    <w:p w14:paraId="2E5A6A8E" w14:textId="77777777" w:rsidR="00EF3BF8" w:rsidRPr="00214EAF" w:rsidRDefault="00EF3BF8" w:rsidP="00C41C6F">
      <w:pPr>
        <w:ind w:firstLine="567"/>
        <w:rPr>
          <w:rFonts w:cs="Times New Roman"/>
          <w:szCs w:val="28"/>
        </w:rPr>
      </w:pPr>
      <w:r w:rsidRPr="00214EAF">
        <w:rPr>
          <w:rFonts w:eastAsia="Times New Roman" w:cs="Times New Roman"/>
          <w:szCs w:val="28"/>
        </w:rPr>
        <w:t>Ожидаемый результат:</w:t>
      </w:r>
      <w:r w:rsidRPr="00214EAF">
        <w:rPr>
          <w:rFonts w:cs="Times New Roman"/>
          <w:szCs w:val="28"/>
        </w:rPr>
        <w:t xml:space="preserve"> </w:t>
      </w:r>
      <w:r w:rsidRPr="00214EAF">
        <w:rPr>
          <w:rFonts w:eastAsia="Times New Roman" w:cs="Times New Roman"/>
          <w:szCs w:val="28"/>
        </w:rPr>
        <w:t>Перевод выдающейся переводчика Геннадия Русакова является безукоризненным, он выполнен блестяще. Машинный перевод во многом ему уступает, т. к. он выполнен пословно</w:t>
      </w:r>
      <w:r w:rsidRPr="00214EAF">
        <w:rPr>
          <w:rFonts w:cs="Times New Roman"/>
          <w:szCs w:val="28"/>
        </w:rPr>
        <w:t>. Перевод, сделанный человек сохраняет ритм и рифму как во французском варианте – рифмуются первая, вторая и четвертая строчки между собой, а также третья и пятая, в машинном переводе соответственно этого нет. В первой строчке есть неточность со стороны машинного перевода – слово «</w:t>
      </w:r>
      <w:r w:rsidRPr="00214EAF">
        <w:rPr>
          <w:rFonts w:cs="Times New Roman"/>
          <w:szCs w:val="28"/>
          <w:lang w:val="en-US"/>
        </w:rPr>
        <w:t>bonnet</w:t>
      </w:r>
      <w:r w:rsidRPr="00214EAF">
        <w:rPr>
          <w:rFonts w:cs="Times New Roman"/>
          <w:szCs w:val="28"/>
        </w:rPr>
        <w:t xml:space="preserve">» имеет первый перевод именно «колпак» или «ночной колпак», которое в современном французском языке используется как </w:t>
      </w:r>
      <w:proofErr w:type="gramStart"/>
      <w:r w:rsidRPr="00214EAF">
        <w:rPr>
          <w:rFonts w:cs="Times New Roman"/>
          <w:szCs w:val="28"/>
        </w:rPr>
        <w:t>« вязаная</w:t>
      </w:r>
      <w:proofErr w:type="gramEnd"/>
      <w:r w:rsidRPr="00214EAF">
        <w:rPr>
          <w:rFonts w:cs="Times New Roman"/>
          <w:szCs w:val="28"/>
        </w:rPr>
        <w:t xml:space="preserve"> шапочка». С </w:t>
      </w:r>
      <w:proofErr w:type="spellStart"/>
      <w:r w:rsidRPr="00214EAF">
        <w:rPr>
          <w:rFonts w:cs="Times New Roman"/>
          <w:szCs w:val="28"/>
        </w:rPr>
        <w:t>учетом</w:t>
      </w:r>
      <w:proofErr w:type="spellEnd"/>
      <w:r w:rsidRPr="00214EAF">
        <w:rPr>
          <w:rFonts w:cs="Times New Roman"/>
          <w:szCs w:val="28"/>
        </w:rPr>
        <w:t xml:space="preserve"> эпохи написания этого стихотворения невозможно это слово перевести как шапка. Человек выбрал слово «</w:t>
      </w:r>
      <w:proofErr w:type="spellStart"/>
      <w:r w:rsidRPr="00214EAF">
        <w:rPr>
          <w:rFonts w:cs="Times New Roman"/>
          <w:szCs w:val="28"/>
        </w:rPr>
        <w:t>звездочет</w:t>
      </w:r>
      <w:proofErr w:type="spellEnd"/>
      <w:r w:rsidRPr="00214EAF">
        <w:rPr>
          <w:rFonts w:cs="Times New Roman"/>
          <w:szCs w:val="28"/>
        </w:rPr>
        <w:t xml:space="preserve">» вместо астролог, это </w:t>
      </w:r>
      <w:proofErr w:type="spellStart"/>
      <w:r w:rsidRPr="00214EAF">
        <w:rPr>
          <w:rFonts w:cs="Times New Roman"/>
          <w:szCs w:val="28"/>
        </w:rPr>
        <w:t>придает</w:t>
      </w:r>
      <w:proofErr w:type="spellEnd"/>
      <w:r w:rsidRPr="00214EAF">
        <w:rPr>
          <w:rFonts w:cs="Times New Roman"/>
          <w:szCs w:val="28"/>
        </w:rPr>
        <w:t xml:space="preserve"> стихотворению поэтический, сказочный смысл, в отличие от сухого машинного «астролог». </w:t>
      </w:r>
      <w:r w:rsidRPr="00214EAF">
        <w:rPr>
          <w:rFonts w:cs="Times New Roman"/>
          <w:szCs w:val="28"/>
        </w:rPr>
        <w:lastRenderedPageBreak/>
        <w:t>Слово «</w:t>
      </w:r>
      <w:proofErr w:type="spellStart"/>
      <w:r w:rsidRPr="00214EAF">
        <w:rPr>
          <w:rFonts w:cs="Times New Roman"/>
          <w:szCs w:val="28"/>
          <w:lang w:val="fr-FR"/>
        </w:rPr>
        <w:t>fr</w:t>
      </w:r>
      <w:proofErr w:type="spellEnd"/>
      <w:r w:rsidRPr="00214EAF">
        <w:rPr>
          <w:rFonts w:cs="Times New Roman"/>
          <w:szCs w:val="28"/>
        </w:rPr>
        <w:t>è</w:t>
      </w:r>
      <w:proofErr w:type="spellStart"/>
      <w:r w:rsidRPr="00214EAF">
        <w:rPr>
          <w:rFonts w:cs="Times New Roman"/>
          <w:szCs w:val="28"/>
          <w:lang w:val="fr-FR"/>
        </w:rPr>
        <w:t>res</w:t>
      </w:r>
      <w:proofErr w:type="spellEnd"/>
      <w:r w:rsidRPr="00214EAF">
        <w:rPr>
          <w:rFonts w:cs="Times New Roman"/>
          <w:szCs w:val="28"/>
        </w:rPr>
        <w:t xml:space="preserve">» (братья) человеком заменено на </w:t>
      </w:r>
      <w:proofErr w:type="gramStart"/>
      <w:r w:rsidRPr="00214EAF">
        <w:rPr>
          <w:rFonts w:cs="Times New Roman"/>
          <w:szCs w:val="28"/>
        </w:rPr>
        <w:t>« сестры</w:t>
      </w:r>
      <w:proofErr w:type="gramEnd"/>
      <w:r w:rsidRPr="00214EAF">
        <w:rPr>
          <w:rFonts w:cs="Times New Roman"/>
          <w:szCs w:val="28"/>
        </w:rPr>
        <w:t>», потому что слово «ели» в русском языке женского рода, в отличие от французского, где это слово мужского рода. В машинном переводе сохранен оригинальный вариант братья. Слово «</w:t>
      </w:r>
      <w:proofErr w:type="spellStart"/>
      <w:r w:rsidRPr="00214EAF">
        <w:rPr>
          <w:rFonts w:cs="Times New Roman"/>
          <w:szCs w:val="28"/>
          <w:lang w:val="fr-FR"/>
        </w:rPr>
        <w:t>endoctrin</w:t>
      </w:r>
      <w:proofErr w:type="spellEnd"/>
      <w:r w:rsidRPr="00214EAF">
        <w:rPr>
          <w:rFonts w:cs="Times New Roman"/>
          <w:szCs w:val="28"/>
        </w:rPr>
        <w:t>é</w:t>
      </w:r>
      <w:r w:rsidRPr="00214EAF">
        <w:rPr>
          <w:rFonts w:cs="Times New Roman"/>
          <w:szCs w:val="28"/>
          <w:lang w:val="fr-FR"/>
        </w:rPr>
        <w:t>s</w:t>
      </w:r>
      <w:r w:rsidRPr="00214EAF">
        <w:rPr>
          <w:rFonts w:cs="Times New Roman"/>
          <w:szCs w:val="28"/>
        </w:rPr>
        <w:t xml:space="preserve">» машина перевела </w:t>
      </w:r>
      <w:proofErr w:type="gramStart"/>
      <w:r w:rsidRPr="00214EAF">
        <w:rPr>
          <w:rFonts w:cs="Times New Roman"/>
          <w:szCs w:val="28"/>
        </w:rPr>
        <w:t>как  «</w:t>
      </w:r>
      <w:proofErr w:type="gramEnd"/>
      <w:r w:rsidRPr="00214EAF">
        <w:rPr>
          <w:rFonts w:cs="Times New Roman"/>
          <w:szCs w:val="28"/>
        </w:rPr>
        <w:t xml:space="preserve">подвергнутых </w:t>
      </w:r>
      <w:r w:rsidRPr="00214EAF">
        <w:rPr>
          <w:rStyle w:val="ezkurwreuab5ozgtqnkl"/>
          <w:rFonts w:cs="Times New Roman"/>
          <w:szCs w:val="28"/>
        </w:rPr>
        <w:t>идеологической</w:t>
      </w:r>
      <w:r w:rsidRPr="00214EAF">
        <w:rPr>
          <w:rFonts w:cs="Times New Roman"/>
          <w:szCs w:val="28"/>
        </w:rPr>
        <w:t xml:space="preserve"> обработке», что совсем не соответствует стилю и смыслу стихотворения. Машина также не учла предлог «</w:t>
      </w:r>
      <w:r w:rsidRPr="00214EAF">
        <w:rPr>
          <w:rFonts w:cs="Times New Roman"/>
          <w:szCs w:val="28"/>
          <w:lang w:val="en-US"/>
        </w:rPr>
        <w:t>par</w:t>
      </w:r>
      <w:r w:rsidRPr="00214EAF">
        <w:rPr>
          <w:rFonts w:cs="Times New Roman"/>
          <w:szCs w:val="28"/>
        </w:rPr>
        <w:t xml:space="preserve">» (кем?) и в результате получилось бессмысленное предложение, вместо «обученные семи искусствам старейшими из </w:t>
      </w:r>
      <w:proofErr w:type="spellStart"/>
      <w:r w:rsidRPr="00214EAF">
        <w:rPr>
          <w:rFonts w:cs="Times New Roman"/>
          <w:szCs w:val="28"/>
        </w:rPr>
        <w:t>елок</w:t>
      </w:r>
      <w:proofErr w:type="spellEnd"/>
      <w:r w:rsidRPr="00214EAF">
        <w:rPr>
          <w:rFonts w:cs="Times New Roman"/>
          <w:szCs w:val="28"/>
        </w:rPr>
        <w:t>» – «</w:t>
      </w:r>
      <w:r w:rsidRPr="00214EAF">
        <w:rPr>
          <w:rStyle w:val="ezkurwreuab5ozgtqnkl"/>
          <w:rFonts w:cs="Times New Roman"/>
          <w:szCs w:val="28"/>
        </w:rPr>
        <w:t>В</w:t>
      </w:r>
      <w:r w:rsidRPr="00214EAF">
        <w:rPr>
          <w:rFonts w:cs="Times New Roman"/>
          <w:szCs w:val="28"/>
        </w:rPr>
        <w:t xml:space="preserve"> </w:t>
      </w:r>
      <w:r w:rsidRPr="00214EAF">
        <w:rPr>
          <w:rStyle w:val="ezkurwreuab5ozgtqnkl"/>
          <w:rFonts w:cs="Times New Roman"/>
          <w:szCs w:val="28"/>
        </w:rPr>
        <w:t>семи</w:t>
      </w:r>
      <w:r w:rsidRPr="00214EAF">
        <w:rPr>
          <w:rFonts w:cs="Times New Roman"/>
          <w:szCs w:val="28"/>
        </w:rPr>
        <w:t xml:space="preserve"> </w:t>
      </w:r>
      <w:r w:rsidRPr="00214EAF">
        <w:rPr>
          <w:rStyle w:val="ezkurwreuab5ozgtqnkl"/>
          <w:rFonts w:cs="Times New Roman"/>
          <w:szCs w:val="28"/>
        </w:rPr>
        <w:t>искусствах</w:t>
      </w:r>
      <w:r w:rsidRPr="00214EAF">
        <w:rPr>
          <w:rFonts w:cs="Times New Roman"/>
          <w:szCs w:val="28"/>
        </w:rPr>
        <w:t xml:space="preserve">, подвергнутых </w:t>
      </w:r>
      <w:r w:rsidRPr="00214EAF">
        <w:rPr>
          <w:rStyle w:val="ezkurwreuab5ozgtqnkl"/>
          <w:rFonts w:cs="Times New Roman"/>
          <w:szCs w:val="28"/>
        </w:rPr>
        <w:t>идеологической</w:t>
      </w:r>
      <w:r w:rsidRPr="00214EAF">
        <w:rPr>
          <w:rFonts w:cs="Times New Roman"/>
          <w:szCs w:val="28"/>
        </w:rPr>
        <w:t xml:space="preserve"> обработке </w:t>
      </w:r>
      <w:r w:rsidRPr="00214EAF">
        <w:rPr>
          <w:rStyle w:val="ezkurwreuab5ozgtqnkl"/>
          <w:rFonts w:cs="Times New Roman"/>
          <w:szCs w:val="28"/>
        </w:rPr>
        <w:t>у</w:t>
      </w:r>
      <w:r w:rsidRPr="00214EAF">
        <w:rPr>
          <w:rFonts w:cs="Times New Roman"/>
          <w:szCs w:val="28"/>
        </w:rPr>
        <w:t xml:space="preserve"> </w:t>
      </w:r>
      <w:r w:rsidRPr="00214EAF">
        <w:rPr>
          <w:rStyle w:val="ezkurwreuab5ozgtqnkl"/>
          <w:rFonts w:cs="Times New Roman"/>
          <w:szCs w:val="28"/>
        </w:rPr>
        <w:t>старых</w:t>
      </w:r>
      <w:r w:rsidRPr="00214EAF">
        <w:rPr>
          <w:rFonts w:cs="Times New Roman"/>
          <w:szCs w:val="28"/>
        </w:rPr>
        <w:t xml:space="preserve"> </w:t>
      </w:r>
      <w:r w:rsidRPr="00214EAF">
        <w:rPr>
          <w:rStyle w:val="ezkurwreuab5ozgtqnkl"/>
          <w:rFonts w:cs="Times New Roman"/>
          <w:szCs w:val="28"/>
        </w:rPr>
        <w:t>елей</w:t>
      </w:r>
      <w:r w:rsidRPr="00214EAF">
        <w:rPr>
          <w:rFonts w:cs="Times New Roman"/>
          <w:szCs w:val="28"/>
        </w:rPr>
        <w:t xml:space="preserve"> </w:t>
      </w:r>
      <w:r w:rsidRPr="00214EAF">
        <w:rPr>
          <w:rStyle w:val="ezkurwreuab5ozgtqnkl"/>
          <w:rFonts w:cs="Times New Roman"/>
          <w:szCs w:val="28"/>
        </w:rPr>
        <w:t>их</w:t>
      </w:r>
      <w:r w:rsidRPr="00214EAF">
        <w:rPr>
          <w:rFonts w:cs="Times New Roman"/>
          <w:szCs w:val="28"/>
        </w:rPr>
        <w:t xml:space="preserve"> </w:t>
      </w:r>
      <w:r w:rsidRPr="00214EAF">
        <w:rPr>
          <w:rStyle w:val="ezkurwreuab5ozgtqnkl"/>
          <w:rFonts w:cs="Times New Roman"/>
          <w:szCs w:val="28"/>
        </w:rPr>
        <w:t>старейшины»</w:t>
      </w:r>
      <w:r w:rsidRPr="00214EAF">
        <w:rPr>
          <w:rFonts w:cs="Times New Roman"/>
          <w:szCs w:val="28"/>
        </w:rPr>
        <w:t>. Строчка «</w:t>
      </w:r>
      <w:r w:rsidRPr="00214EAF">
        <w:rPr>
          <w:rFonts w:cs="Times New Roman"/>
          <w:szCs w:val="28"/>
          <w:lang w:val="fr-FR"/>
        </w:rPr>
        <w:t>Qui</w:t>
      </w:r>
      <w:r w:rsidRPr="00214EAF">
        <w:rPr>
          <w:rFonts w:cs="Times New Roman"/>
          <w:szCs w:val="28"/>
        </w:rPr>
        <w:t xml:space="preserve"> </w:t>
      </w:r>
      <w:r w:rsidRPr="00214EAF">
        <w:rPr>
          <w:rFonts w:cs="Times New Roman"/>
          <w:szCs w:val="28"/>
          <w:lang w:val="fr-FR"/>
        </w:rPr>
        <w:t>sont</w:t>
      </w:r>
      <w:r w:rsidRPr="00214EAF">
        <w:rPr>
          <w:rFonts w:cs="Times New Roman"/>
          <w:szCs w:val="28"/>
        </w:rPr>
        <w:t xml:space="preserve"> </w:t>
      </w:r>
      <w:r w:rsidRPr="00214EAF">
        <w:rPr>
          <w:rFonts w:cs="Times New Roman"/>
          <w:szCs w:val="28"/>
          <w:lang w:val="fr-FR"/>
        </w:rPr>
        <w:t>de</w:t>
      </w:r>
      <w:r w:rsidRPr="00214EAF">
        <w:rPr>
          <w:rFonts w:cs="Times New Roman"/>
          <w:szCs w:val="28"/>
        </w:rPr>
        <w:t xml:space="preserve"> </w:t>
      </w:r>
      <w:r w:rsidRPr="00214EAF">
        <w:rPr>
          <w:rFonts w:cs="Times New Roman"/>
          <w:szCs w:val="28"/>
          <w:lang w:val="fr-FR"/>
        </w:rPr>
        <w:t>grands</w:t>
      </w:r>
      <w:r w:rsidRPr="00214EAF">
        <w:rPr>
          <w:rFonts w:cs="Times New Roman"/>
          <w:szCs w:val="28"/>
        </w:rPr>
        <w:t xml:space="preserve"> </w:t>
      </w:r>
      <w:r w:rsidRPr="00214EAF">
        <w:rPr>
          <w:rFonts w:cs="Times New Roman"/>
          <w:szCs w:val="28"/>
          <w:lang w:val="fr-FR"/>
        </w:rPr>
        <w:t>po</w:t>
      </w:r>
      <w:r w:rsidRPr="00214EAF">
        <w:rPr>
          <w:rFonts w:cs="Times New Roman"/>
          <w:szCs w:val="28"/>
        </w:rPr>
        <w:t>è</w:t>
      </w:r>
      <w:r w:rsidRPr="00214EAF">
        <w:rPr>
          <w:rFonts w:cs="Times New Roman"/>
          <w:szCs w:val="28"/>
          <w:lang w:val="fr-FR"/>
        </w:rPr>
        <w:t>tes</w:t>
      </w:r>
      <w:r w:rsidRPr="00214EAF">
        <w:rPr>
          <w:rFonts w:cs="Times New Roman"/>
          <w:szCs w:val="28"/>
        </w:rPr>
        <w:t xml:space="preserve">» неправильно переведена машиной как вопрос «Кто великие поэты?», что неправильно. С </w:t>
      </w:r>
      <w:proofErr w:type="spellStart"/>
      <w:r w:rsidRPr="00214EAF">
        <w:rPr>
          <w:rFonts w:cs="Times New Roman"/>
          <w:szCs w:val="28"/>
        </w:rPr>
        <w:t>учетом</w:t>
      </w:r>
      <w:proofErr w:type="spellEnd"/>
      <w:r w:rsidRPr="00214EAF">
        <w:rPr>
          <w:rFonts w:cs="Times New Roman"/>
          <w:szCs w:val="28"/>
        </w:rPr>
        <w:t xml:space="preserve"> грамматики французского языка здесь следует перевести «которые являются великими поэтами». В варианте переводчика Русакова эта строчка переведена точнее «известные поэты». </w:t>
      </w:r>
    </w:p>
    <w:p w14:paraId="5DB68467" w14:textId="77777777" w:rsidR="00EF3BF8" w:rsidRPr="00214EAF" w:rsidRDefault="00EF3BF8" w:rsidP="00C41C6F">
      <w:pPr>
        <w:widowControl w:val="0"/>
        <w:autoSpaceDE w:val="0"/>
        <w:autoSpaceDN w:val="0"/>
        <w:ind w:firstLine="567"/>
        <w:rPr>
          <w:rFonts w:eastAsia="Times New Roman" w:cs="Times New Roman"/>
          <w:szCs w:val="28"/>
        </w:rPr>
      </w:pPr>
      <w:r w:rsidRPr="00214EAF">
        <w:rPr>
          <w:rFonts w:cs="Times New Roman"/>
          <w:szCs w:val="28"/>
        </w:rPr>
        <w:t>Критерии оценивания: наличие сравнительного анализа переводов отрывка из</w:t>
      </w:r>
      <w:r w:rsidRPr="00214EAF">
        <w:rPr>
          <w:rFonts w:eastAsia="Times New Roman" w:cs="Times New Roman"/>
          <w:szCs w:val="28"/>
        </w:rPr>
        <w:t xml:space="preserve"> </w:t>
      </w:r>
      <w:proofErr w:type="gramStart"/>
      <w:r w:rsidRPr="00214EAF">
        <w:rPr>
          <w:rFonts w:eastAsia="Times New Roman" w:cs="Times New Roman"/>
          <w:szCs w:val="28"/>
        </w:rPr>
        <w:t>стихотворения  Гийома</w:t>
      </w:r>
      <w:proofErr w:type="gramEnd"/>
      <w:r w:rsidRPr="00214EAF">
        <w:rPr>
          <w:rFonts w:eastAsia="Times New Roman" w:cs="Times New Roman"/>
          <w:szCs w:val="28"/>
        </w:rPr>
        <w:t xml:space="preserve"> </w:t>
      </w:r>
      <w:proofErr w:type="spellStart"/>
      <w:r w:rsidRPr="00214EAF">
        <w:rPr>
          <w:rFonts w:eastAsia="Times New Roman" w:cs="Times New Roman"/>
          <w:szCs w:val="28"/>
        </w:rPr>
        <w:t>Апполинера</w:t>
      </w:r>
      <w:proofErr w:type="spellEnd"/>
      <w:r w:rsidRPr="00214EAF">
        <w:rPr>
          <w:rFonts w:eastAsia="Times New Roman" w:cs="Times New Roman"/>
          <w:szCs w:val="28"/>
        </w:rPr>
        <w:t xml:space="preserve"> «Ели»</w:t>
      </w:r>
      <w:r w:rsidRPr="00214EAF">
        <w:rPr>
          <w:rFonts w:cs="Times New Roman"/>
          <w:szCs w:val="28"/>
        </w:rPr>
        <w:t xml:space="preserve">», сделанный системой машинного перевода и человеком, переводчиком Геннадием Русаковым, проиллюстрированный примерами, доказывающими преимущество перевода, выполненного человеком, переводчиком. В ответе должно быть не менее трех примеров. </w:t>
      </w:r>
    </w:p>
    <w:p w14:paraId="3E0253D0" w14:textId="77777777" w:rsidR="00EF3BF8" w:rsidRPr="00214EAF" w:rsidRDefault="00EF3BF8" w:rsidP="00C41C6F">
      <w:pPr>
        <w:ind w:firstLine="567"/>
      </w:pPr>
      <w:r w:rsidRPr="00214EAF">
        <w:t>Компетенции (индикаторы): ПК-5 (ПК-5.1)</w:t>
      </w:r>
    </w:p>
    <w:p w14:paraId="7A5617B8" w14:textId="77777777" w:rsidR="00EF3BF8" w:rsidRPr="00214EAF" w:rsidRDefault="00EF3BF8" w:rsidP="00C41C6F">
      <w:pPr>
        <w:ind w:firstLine="567"/>
      </w:pPr>
    </w:p>
    <w:p w14:paraId="53D8E0C8" w14:textId="77777777" w:rsidR="00EF3BF8" w:rsidRPr="00214EAF" w:rsidRDefault="00EF3BF8" w:rsidP="00C41C6F">
      <w:pPr>
        <w:ind w:firstLine="567"/>
      </w:pPr>
      <w:r w:rsidRPr="00214EAF">
        <w:t xml:space="preserve">2. Назовите факторы, которые следует учитывать при выборе переводческих стратегий, по мнению В. Н. Комиссарова. </w:t>
      </w:r>
    </w:p>
    <w:p w14:paraId="42344B12" w14:textId="77777777" w:rsidR="00EF3BF8" w:rsidRPr="00214EAF" w:rsidRDefault="00EF3BF8" w:rsidP="00C41C6F">
      <w:pPr>
        <w:ind w:firstLine="567"/>
      </w:pPr>
      <w:r w:rsidRPr="00214EAF">
        <w:t>Время выполнения – 5 мин.</w:t>
      </w:r>
    </w:p>
    <w:p w14:paraId="6B30D963" w14:textId="77777777" w:rsidR="00EF3BF8" w:rsidRPr="00214EAF" w:rsidRDefault="00EF3BF8" w:rsidP="00C41C6F">
      <w:pPr>
        <w:ind w:firstLine="567"/>
      </w:pPr>
      <w:r w:rsidRPr="00214EAF">
        <w:t xml:space="preserve">Ожидаемый результат: «По мнению В. Н. Комиссарова, при выборе переводческих стратегий следует учитывать три основных фактора: 1) тип текста, 2) цель перевода, 3) характер реципиента.» </w:t>
      </w:r>
    </w:p>
    <w:p w14:paraId="4C10A1BA" w14:textId="77777777" w:rsidR="00EF3BF8" w:rsidRPr="00214EAF" w:rsidRDefault="00EF3BF8" w:rsidP="00C41C6F">
      <w:pPr>
        <w:ind w:firstLine="567"/>
      </w:pPr>
      <w:r w:rsidRPr="00214EAF">
        <w:t>Критерии оценивания: наличие трёх факторов, которые следует учитывать при выборе переводческих стратегий, по мнению В. Н. Комиссарова.</w:t>
      </w:r>
    </w:p>
    <w:p w14:paraId="351932AA" w14:textId="77777777" w:rsidR="00EF3BF8" w:rsidRPr="00214EAF" w:rsidRDefault="00EF3BF8" w:rsidP="00C41C6F">
      <w:pPr>
        <w:ind w:firstLine="567"/>
      </w:pPr>
      <w:r w:rsidRPr="00214EAF">
        <w:t>Компетенции (индикаторы): ПК-5 (ПК-5.1)</w:t>
      </w:r>
    </w:p>
    <w:p w14:paraId="22B97249" w14:textId="77777777" w:rsidR="00EF3BF8" w:rsidRPr="00214EAF" w:rsidRDefault="00EF3BF8" w:rsidP="00C41C6F">
      <w:pPr>
        <w:ind w:firstLine="567"/>
      </w:pPr>
    </w:p>
    <w:p w14:paraId="3F621BC8" w14:textId="77777777" w:rsidR="00EF3BF8" w:rsidRPr="00214EAF" w:rsidRDefault="00EF3BF8" w:rsidP="00C41C6F">
      <w:pPr>
        <w:ind w:firstLine="567"/>
      </w:pPr>
      <w:r w:rsidRPr="00214EAF">
        <w:t xml:space="preserve">3. Напишите план </w:t>
      </w:r>
      <w:proofErr w:type="spellStart"/>
      <w:r w:rsidRPr="00214EAF">
        <w:t>предпереводческого</w:t>
      </w:r>
      <w:proofErr w:type="spellEnd"/>
      <w:r w:rsidRPr="00214EAF">
        <w:t xml:space="preserve"> анализа А. А. </w:t>
      </w:r>
      <w:proofErr w:type="spellStart"/>
      <w:r w:rsidRPr="00214EAF">
        <w:t>Ипполитовой</w:t>
      </w:r>
      <w:proofErr w:type="spellEnd"/>
    </w:p>
    <w:p w14:paraId="31D0A984" w14:textId="77777777" w:rsidR="00EF3BF8" w:rsidRPr="00214EAF" w:rsidRDefault="00EF3BF8" w:rsidP="00C41C6F">
      <w:pPr>
        <w:ind w:firstLine="567"/>
      </w:pPr>
      <w:r w:rsidRPr="00214EAF">
        <w:t>Время выполнения – 10 мин.</w:t>
      </w:r>
    </w:p>
    <w:p w14:paraId="2D03E8F9" w14:textId="77777777" w:rsidR="00EF3BF8" w:rsidRPr="00214EAF" w:rsidRDefault="00EF3BF8" w:rsidP="00C41C6F">
      <w:pPr>
        <w:ind w:firstLine="567"/>
      </w:pPr>
      <w:r w:rsidRPr="00214EAF">
        <w:t xml:space="preserve">Ожидаемый результат: «А. А. </w:t>
      </w:r>
      <w:proofErr w:type="spellStart"/>
      <w:r w:rsidRPr="00214EAF">
        <w:t>Ипполитова</w:t>
      </w:r>
      <w:proofErr w:type="spellEnd"/>
      <w:r w:rsidRPr="00214EAF">
        <w:t xml:space="preserve"> в статье «</w:t>
      </w:r>
      <w:proofErr w:type="spellStart"/>
      <w:r w:rsidRPr="00214EAF">
        <w:t>Предпереводческий</w:t>
      </w:r>
      <w:proofErr w:type="spellEnd"/>
      <w:r w:rsidRPr="00214EAF">
        <w:t xml:space="preserve"> анализ как один из этапов перевода» выделяет следующий план </w:t>
      </w:r>
      <w:proofErr w:type="spellStart"/>
      <w:r w:rsidRPr="00214EAF">
        <w:t>предпереводческого</w:t>
      </w:r>
      <w:proofErr w:type="spellEnd"/>
      <w:r w:rsidRPr="00214EAF">
        <w:t xml:space="preserve"> анализа: 1) общие данные об источнике – информация об авторе текста и периоде его создания; 2) стиль текста – область применения текста, его коммуникативная функция и особенности языка; 3) сведения о реципиенте (получатель информации) и источнике (создатель текста); 4) вид заложенной в тексте информации – когнитивная (абстрактные знания), эмоциональная (воздействие на эмоциональное состояние реципиента), эстетическая (передача чувств), оперативная (призыв); 5) жанр – отнесенность текста к определенному дискурсу»</w:t>
      </w:r>
    </w:p>
    <w:p w14:paraId="0A0D5EE5" w14:textId="77777777" w:rsidR="00EF3BF8" w:rsidRPr="00214EAF" w:rsidRDefault="00EF3BF8" w:rsidP="00C41C6F">
      <w:pPr>
        <w:ind w:firstLine="567"/>
      </w:pPr>
      <w:r w:rsidRPr="00214EAF">
        <w:lastRenderedPageBreak/>
        <w:t xml:space="preserve">Критерии оценивания: ответ должен содержать план </w:t>
      </w:r>
      <w:proofErr w:type="spellStart"/>
      <w:r w:rsidRPr="00214EAF">
        <w:t>предпереводческого</w:t>
      </w:r>
      <w:proofErr w:type="spellEnd"/>
      <w:r w:rsidRPr="00214EAF">
        <w:t xml:space="preserve"> анализа А. А. </w:t>
      </w:r>
      <w:proofErr w:type="spellStart"/>
      <w:r w:rsidRPr="00214EAF">
        <w:t>Ипполитовой</w:t>
      </w:r>
      <w:proofErr w:type="spellEnd"/>
      <w:r w:rsidRPr="00214EAF">
        <w:t xml:space="preserve"> с перечислением пяти его параметров. </w:t>
      </w:r>
    </w:p>
    <w:p w14:paraId="3DFE20C7" w14:textId="77777777" w:rsidR="00EF3BF8" w:rsidRPr="00214EAF" w:rsidRDefault="00EF3BF8" w:rsidP="00C41C6F">
      <w:pPr>
        <w:ind w:firstLine="567"/>
      </w:pPr>
      <w:r w:rsidRPr="00214EAF">
        <w:t>Компетенции (индикаторы): ПК-5 (ПК-5.1)</w:t>
      </w:r>
    </w:p>
    <w:p w14:paraId="593C44DD" w14:textId="77777777" w:rsidR="00EF3BF8" w:rsidRPr="00214EAF" w:rsidRDefault="00EF3BF8" w:rsidP="00C41C6F">
      <w:pPr>
        <w:ind w:firstLine="567"/>
      </w:pPr>
    </w:p>
    <w:p w14:paraId="782AB291" w14:textId="77777777" w:rsidR="00EF3BF8" w:rsidRPr="00214EAF" w:rsidRDefault="00EF3BF8" w:rsidP="00C41C6F">
      <w:pPr>
        <w:ind w:firstLine="567"/>
      </w:pPr>
      <w:r w:rsidRPr="00214EAF">
        <w:t xml:space="preserve">4. Прочитайте отрывок художественного текста и определите его жанр: </w:t>
      </w:r>
    </w:p>
    <w:p w14:paraId="19114E2D" w14:textId="77777777" w:rsidR="00EF3BF8" w:rsidRPr="00214EAF" w:rsidRDefault="00EF3BF8" w:rsidP="00C41C6F">
      <w:pPr>
        <w:pStyle w:val="a6"/>
        <w:spacing w:before="0" w:beforeAutospacing="0" w:after="0" w:afterAutospacing="0"/>
        <w:jc w:val="both"/>
        <w:rPr>
          <w:sz w:val="28"/>
          <w:szCs w:val="28"/>
          <w:lang w:val="fr-FR"/>
        </w:rPr>
      </w:pPr>
      <w:r w:rsidRPr="00214EAF">
        <w:rPr>
          <w:lang w:val="fr-FR"/>
        </w:rPr>
        <w:t>«</w:t>
      </w:r>
      <w:r w:rsidR="00C41C6F" w:rsidRPr="00214EAF">
        <w:rPr>
          <w:lang w:val="fr-FR"/>
        </w:rPr>
        <w:t xml:space="preserve"> </w:t>
      </w:r>
      <w:r w:rsidR="0071771B" w:rsidRPr="00214EAF">
        <w:rPr>
          <w:sz w:val="28"/>
          <w:szCs w:val="28"/>
          <w:lang w:val="fr-FR"/>
        </w:rPr>
        <w:t>I</w:t>
      </w:r>
      <w:r w:rsidR="00C41C6F" w:rsidRPr="00214EAF">
        <w:rPr>
          <w:sz w:val="28"/>
          <w:szCs w:val="28"/>
          <w:lang w:val="fr-FR"/>
        </w:rPr>
        <w:t xml:space="preserve">l était une fois un bûcheron et une bûcheronne qui avaient sept enfants, tous garçons. Ils étaient fort pauvres, et leurs sept enfants les incommodaient beaucoup, parce qu’aucun d’eux ne pouvait encore gagner sa vie. Ce qui les chagrinait encore, c’est que le plus jeune était fort délicat et ne disait mot : prenant pour bêtise ce qui était une marque de la bonté de son esprit. Il était fort petit, et, quand il vint au monde, il n’était guère plus gros que le pouce, ce qui fit qu’on l’appela </w:t>
      </w:r>
      <w:r w:rsidR="00C41C6F" w:rsidRPr="00214EAF">
        <w:rPr>
          <w:iCs/>
          <w:sz w:val="28"/>
          <w:szCs w:val="28"/>
          <w:lang w:val="fr-FR"/>
        </w:rPr>
        <w:t>le Petit Poucet</w:t>
      </w:r>
      <w:r w:rsidR="00C41C6F" w:rsidRPr="00214EAF">
        <w:rPr>
          <w:sz w:val="28"/>
          <w:szCs w:val="28"/>
          <w:lang w:val="fr-FR"/>
        </w:rPr>
        <w:t xml:space="preserve">. </w:t>
      </w:r>
    </w:p>
    <w:p w14:paraId="47F0E498" w14:textId="77777777" w:rsidR="00EF3BF8" w:rsidRPr="00214EAF" w:rsidRDefault="00EF3BF8" w:rsidP="00C41C6F">
      <w:pPr>
        <w:ind w:firstLine="567"/>
      </w:pPr>
      <w:r w:rsidRPr="00214EAF">
        <w:t>Время выполнения – 5 мин.</w:t>
      </w:r>
    </w:p>
    <w:p w14:paraId="7F7E89A9" w14:textId="77777777" w:rsidR="00EF3BF8" w:rsidRPr="00214EAF" w:rsidRDefault="00EF3BF8" w:rsidP="00C41C6F">
      <w:pPr>
        <w:ind w:firstLine="567"/>
      </w:pPr>
      <w:r w:rsidRPr="00214EAF">
        <w:t xml:space="preserve">Ожидаемый результат: </w:t>
      </w:r>
      <w:r w:rsidR="00CA6807" w:rsidRPr="00214EAF">
        <w:t>«</w:t>
      </w:r>
      <w:r w:rsidRPr="00214EAF">
        <w:t>Жанр данного художественного текста – сказка, об это</w:t>
      </w:r>
      <w:r w:rsidR="0071771B" w:rsidRPr="00214EAF">
        <w:t>м свидетельствует, прежде всего,</w:t>
      </w:r>
      <w:r w:rsidR="00CA6807" w:rsidRPr="00214EAF">
        <w:t xml:space="preserve"> </w:t>
      </w:r>
      <w:r w:rsidRPr="00214EAF">
        <w:t>имя</w:t>
      </w:r>
      <w:r w:rsidR="00C41C6F" w:rsidRPr="00214EAF">
        <w:t xml:space="preserve"> одного из персонажей «</w:t>
      </w:r>
      <w:r w:rsidR="00C41C6F" w:rsidRPr="00214EAF">
        <w:rPr>
          <w:lang w:val="en-US"/>
        </w:rPr>
        <w:t>Le</w:t>
      </w:r>
      <w:r w:rsidR="00C41C6F" w:rsidRPr="00214EAF">
        <w:t xml:space="preserve"> </w:t>
      </w:r>
      <w:r w:rsidR="00C41C6F" w:rsidRPr="00214EAF">
        <w:rPr>
          <w:lang w:val="en-US"/>
        </w:rPr>
        <w:t>Petit</w:t>
      </w:r>
      <w:r w:rsidR="00C41C6F" w:rsidRPr="00214EAF">
        <w:t xml:space="preserve"> </w:t>
      </w:r>
      <w:proofErr w:type="spellStart"/>
      <w:r w:rsidR="00C41C6F" w:rsidRPr="00214EAF">
        <w:rPr>
          <w:lang w:val="en-US"/>
        </w:rPr>
        <w:t>Poucet</w:t>
      </w:r>
      <w:proofErr w:type="spellEnd"/>
      <w:r w:rsidRPr="00214EAF">
        <w:t>», а также речевые клише, присущие жанру сказки, например, «</w:t>
      </w:r>
      <w:r w:rsidR="0071771B" w:rsidRPr="00214EAF">
        <w:rPr>
          <w:szCs w:val="28"/>
          <w:lang w:val="fr-FR"/>
        </w:rPr>
        <w:t>Il</w:t>
      </w:r>
      <w:r w:rsidR="0071771B" w:rsidRPr="00214EAF">
        <w:rPr>
          <w:szCs w:val="28"/>
        </w:rPr>
        <w:t xml:space="preserve"> é</w:t>
      </w:r>
      <w:r w:rsidR="0071771B" w:rsidRPr="00214EAF">
        <w:rPr>
          <w:szCs w:val="28"/>
          <w:lang w:val="fr-FR"/>
        </w:rPr>
        <w:t>tait</w:t>
      </w:r>
      <w:r w:rsidR="0071771B" w:rsidRPr="00214EAF">
        <w:rPr>
          <w:szCs w:val="28"/>
        </w:rPr>
        <w:t xml:space="preserve"> </w:t>
      </w:r>
      <w:r w:rsidR="0071771B" w:rsidRPr="00214EAF">
        <w:rPr>
          <w:szCs w:val="28"/>
          <w:lang w:val="fr-FR"/>
        </w:rPr>
        <w:t>une</w:t>
      </w:r>
      <w:r w:rsidR="0071771B" w:rsidRPr="00214EAF">
        <w:rPr>
          <w:szCs w:val="28"/>
        </w:rPr>
        <w:t xml:space="preserve"> </w:t>
      </w:r>
      <w:r w:rsidR="0071771B" w:rsidRPr="00214EAF">
        <w:rPr>
          <w:szCs w:val="28"/>
          <w:lang w:val="fr-FR"/>
        </w:rPr>
        <w:t>fois</w:t>
      </w:r>
      <w:r w:rsidR="0071771B" w:rsidRPr="00214EAF">
        <w:rPr>
          <w:szCs w:val="28"/>
        </w:rPr>
        <w:t xml:space="preserve"> </w:t>
      </w:r>
      <w:r w:rsidR="0071771B" w:rsidRPr="00214EAF">
        <w:rPr>
          <w:szCs w:val="28"/>
          <w:lang w:val="fr-FR"/>
        </w:rPr>
        <w:t>un</w:t>
      </w:r>
      <w:r w:rsidR="0071771B" w:rsidRPr="00214EAF">
        <w:rPr>
          <w:szCs w:val="28"/>
        </w:rPr>
        <w:t xml:space="preserve"> </w:t>
      </w:r>
      <w:r w:rsidR="0071771B" w:rsidRPr="00214EAF">
        <w:rPr>
          <w:szCs w:val="28"/>
          <w:lang w:val="fr-FR"/>
        </w:rPr>
        <w:t>b</w:t>
      </w:r>
      <w:r w:rsidR="0071771B" w:rsidRPr="00214EAF">
        <w:rPr>
          <w:szCs w:val="28"/>
        </w:rPr>
        <w:t>û</w:t>
      </w:r>
      <w:r w:rsidR="0071771B" w:rsidRPr="00214EAF">
        <w:rPr>
          <w:szCs w:val="28"/>
          <w:lang w:val="fr-FR"/>
        </w:rPr>
        <w:t>cheron</w:t>
      </w:r>
      <w:r w:rsidR="0071771B" w:rsidRPr="00214EAF">
        <w:rPr>
          <w:szCs w:val="28"/>
        </w:rPr>
        <w:t xml:space="preserve"> </w:t>
      </w:r>
      <w:r w:rsidR="0071771B" w:rsidRPr="00214EAF">
        <w:rPr>
          <w:szCs w:val="28"/>
          <w:lang w:val="fr-FR"/>
        </w:rPr>
        <w:t>et</w:t>
      </w:r>
      <w:r w:rsidR="0071771B" w:rsidRPr="00214EAF">
        <w:rPr>
          <w:szCs w:val="28"/>
        </w:rPr>
        <w:t xml:space="preserve"> </w:t>
      </w:r>
      <w:r w:rsidR="0071771B" w:rsidRPr="00214EAF">
        <w:rPr>
          <w:szCs w:val="28"/>
          <w:lang w:val="fr-FR"/>
        </w:rPr>
        <w:t>une</w:t>
      </w:r>
      <w:r w:rsidR="0071771B" w:rsidRPr="00214EAF">
        <w:rPr>
          <w:szCs w:val="28"/>
        </w:rPr>
        <w:t xml:space="preserve"> </w:t>
      </w:r>
      <w:r w:rsidR="0071771B" w:rsidRPr="00214EAF">
        <w:rPr>
          <w:szCs w:val="28"/>
          <w:lang w:val="fr-FR"/>
        </w:rPr>
        <w:t>b</w:t>
      </w:r>
      <w:r w:rsidR="0071771B" w:rsidRPr="00214EAF">
        <w:rPr>
          <w:szCs w:val="28"/>
        </w:rPr>
        <w:t>û</w:t>
      </w:r>
      <w:proofErr w:type="spellStart"/>
      <w:r w:rsidR="0071771B" w:rsidRPr="00214EAF">
        <w:rPr>
          <w:szCs w:val="28"/>
          <w:lang w:val="fr-FR"/>
        </w:rPr>
        <w:t>cheronne</w:t>
      </w:r>
      <w:proofErr w:type="spellEnd"/>
      <w:r w:rsidR="0071771B" w:rsidRPr="00214EAF">
        <w:rPr>
          <w:szCs w:val="28"/>
        </w:rPr>
        <w:t xml:space="preserve"> </w:t>
      </w:r>
      <w:r w:rsidR="0071771B" w:rsidRPr="00214EAF">
        <w:t>(Жили-были дровосек и его жена</w:t>
      </w:r>
      <w:r w:rsidRPr="00214EAF">
        <w:t>)».</w:t>
      </w:r>
    </w:p>
    <w:p w14:paraId="34740E8F" w14:textId="77777777" w:rsidR="0071771B" w:rsidRPr="00214EAF" w:rsidRDefault="00EF3BF8" w:rsidP="0071771B">
      <w:pPr>
        <w:ind w:left="709" w:firstLine="0"/>
      </w:pPr>
      <w:r w:rsidRPr="00214EAF">
        <w:t>Критерии оценивания: в ответе д</w:t>
      </w:r>
      <w:r w:rsidR="0071771B" w:rsidRPr="00214EAF">
        <w:t>олжен быть указан жанр «сказка»</w:t>
      </w:r>
    </w:p>
    <w:p w14:paraId="635F48A8" w14:textId="77777777" w:rsidR="00EF3BF8" w:rsidRPr="00214EAF" w:rsidRDefault="00EF3BF8" w:rsidP="0071771B">
      <w:pPr>
        <w:ind w:firstLine="0"/>
      </w:pPr>
      <w:r w:rsidRPr="00214EAF">
        <w:t>данного художественного текста с аргументацией.</w:t>
      </w:r>
    </w:p>
    <w:p w14:paraId="59734486" w14:textId="77777777" w:rsidR="00EF3BF8" w:rsidRPr="00214EAF" w:rsidRDefault="00EF3BF8" w:rsidP="00C41C6F">
      <w:pPr>
        <w:ind w:firstLine="567"/>
      </w:pPr>
      <w:r w:rsidRPr="00214EAF">
        <w:t>Компетенции (индикаторы): ПК-5 (ПК-5.1)</w:t>
      </w:r>
    </w:p>
    <w:p w14:paraId="3618AD4F" w14:textId="77777777" w:rsidR="00EF3BF8" w:rsidRPr="00214EAF" w:rsidRDefault="00EF3BF8" w:rsidP="00C41C6F">
      <w:pPr>
        <w:ind w:firstLine="567"/>
      </w:pPr>
    </w:p>
    <w:p w14:paraId="788F8A66" w14:textId="77777777" w:rsidR="000D7BDB" w:rsidRPr="00214EAF" w:rsidRDefault="000D7BDB"/>
    <w:sectPr w:rsidR="000D7BDB" w:rsidRPr="00214EAF" w:rsidSect="006943A0">
      <w:footerReference w:type="default" r:id="rId6"/>
      <w:pgSz w:w="11906" w:h="16838" w:code="9"/>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B6AFC4" w14:textId="77777777" w:rsidR="00A07649" w:rsidRDefault="008753D9">
      <w:r>
        <w:separator/>
      </w:r>
    </w:p>
  </w:endnote>
  <w:endnote w:type="continuationSeparator" w:id="0">
    <w:p w14:paraId="69E9C9C4" w14:textId="77777777" w:rsidR="00A07649" w:rsidRDefault="00875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293396"/>
      <w:docPartObj>
        <w:docPartGallery w:val="Page Numbers (Bottom of Page)"/>
        <w:docPartUnique/>
      </w:docPartObj>
    </w:sdtPr>
    <w:sdtEndPr>
      <w:rPr>
        <w:sz w:val="24"/>
      </w:rPr>
    </w:sdtEndPr>
    <w:sdtContent>
      <w:p w14:paraId="7AF96DAF" w14:textId="77777777" w:rsidR="006943A0" w:rsidRPr="006943A0" w:rsidRDefault="004A1537">
        <w:pPr>
          <w:pStyle w:val="a4"/>
          <w:jc w:val="center"/>
          <w:rPr>
            <w:sz w:val="24"/>
          </w:rPr>
        </w:pPr>
        <w:r w:rsidRPr="006943A0">
          <w:rPr>
            <w:sz w:val="24"/>
          </w:rPr>
          <w:fldChar w:fldCharType="begin"/>
        </w:r>
        <w:r w:rsidRPr="006943A0">
          <w:rPr>
            <w:sz w:val="24"/>
          </w:rPr>
          <w:instrText>PAGE   \* MERGEFORMAT</w:instrText>
        </w:r>
        <w:r w:rsidRPr="006943A0">
          <w:rPr>
            <w:sz w:val="24"/>
          </w:rPr>
          <w:fldChar w:fldCharType="separate"/>
        </w:r>
        <w:r>
          <w:rPr>
            <w:noProof/>
            <w:sz w:val="24"/>
          </w:rPr>
          <w:t>2</w:t>
        </w:r>
        <w:r w:rsidRPr="006943A0">
          <w:rPr>
            <w:sz w:val="24"/>
          </w:rPr>
          <w:fldChar w:fldCharType="end"/>
        </w:r>
      </w:p>
    </w:sdtContent>
  </w:sdt>
  <w:p w14:paraId="4DF1D7F2" w14:textId="77777777" w:rsidR="006943A0" w:rsidRPr="006943A0" w:rsidRDefault="002C3C5D">
    <w:pPr>
      <w:pStyle w:val="a4"/>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BD5CCC" w14:textId="77777777" w:rsidR="00A07649" w:rsidRDefault="008753D9">
      <w:r>
        <w:separator/>
      </w:r>
    </w:p>
  </w:footnote>
  <w:footnote w:type="continuationSeparator" w:id="0">
    <w:p w14:paraId="0CEB688A" w14:textId="77777777" w:rsidR="00A07649" w:rsidRDefault="008753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3694"/>
    <w:rsid w:val="000D7BDB"/>
    <w:rsid w:val="00214EAF"/>
    <w:rsid w:val="002C3C5D"/>
    <w:rsid w:val="004A1537"/>
    <w:rsid w:val="00603292"/>
    <w:rsid w:val="006377A5"/>
    <w:rsid w:val="0071771B"/>
    <w:rsid w:val="008753D9"/>
    <w:rsid w:val="00A07649"/>
    <w:rsid w:val="00C41C6F"/>
    <w:rsid w:val="00CA6807"/>
    <w:rsid w:val="00D20F27"/>
    <w:rsid w:val="00D93E44"/>
    <w:rsid w:val="00E502E6"/>
    <w:rsid w:val="00EF3BF8"/>
    <w:rsid w:val="00FA36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980B3"/>
  <w15:docId w15:val="{9559DE62-3304-4DB9-9553-16E25B7DB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3BF8"/>
    <w:pPr>
      <w:spacing w:after="0" w:line="240" w:lineRule="auto"/>
      <w:ind w:firstLine="709"/>
      <w:jc w:val="both"/>
    </w:pPr>
    <w:rPr>
      <w:rFonts w:ascii="Times New Roman" w:hAnsi="Times New Roman"/>
      <w:kern w:val="2"/>
      <w:sz w:val="28"/>
      <w:szCs w:val="24"/>
      <w14:ligatures w14:val="standardContextual"/>
    </w:rPr>
  </w:style>
  <w:style w:type="paragraph" w:styleId="1">
    <w:name w:val="heading 1"/>
    <w:basedOn w:val="a0"/>
    <w:next w:val="a"/>
    <w:link w:val="10"/>
    <w:uiPriority w:val="9"/>
    <w:qFormat/>
    <w:rsid w:val="00EF3BF8"/>
    <w:pPr>
      <w:pageBreakBefore/>
      <w:jc w:val="center"/>
      <w:outlineLvl w:val="0"/>
    </w:pPr>
    <w:rPr>
      <w:b/>
      <w:bCs/>
    </w:rPr>
  </w:style>
  <w:style w:type="paragraph" w:styleId="3">
    <w:name w:val="heading 3"/>
    <w:basedOn w:val="a"/>
    <w:next w:val="a"/>
    <w:link w:val="30"/>
    <w:uiPriority w:val="9"/>
    <w:unhideWhenUsed/>
    <w:qFormat/>
    <w:rsid w:val="00EF3BF8"/>
    <w:pPr>
      <w:spacing w:after="480"/>
      <w:ind w:firstLine="0"/>
      <w:outlineLvl w:val="2"/>
    </w:pPr>
    <w:rPr>
      <w:b/>
      <w:bCs/>
    </w:rPr>
  </w:style>
  <w:style w:type="paragraph" w:styleId="4">
    <w:name w:val="heading 4"/>
    <w:basedOn w:val="a"/>
    <w:next w:val="a"/>
    <w:link w:val="40"/>
    <w:uiPriority w:val="9"/>
    <w:unhideWhenUsed/>
    <w:qFormat/>
    <w:rsid w:val="00EF3BF8"/>
    <w:pPr>
      <w:spacing w:after="360"/>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EF3BF8"/>
    <w:rPr>
      <w:rFonts w:ascii="Times New Roman" w:hAnsi="Times New Roman"/>
      <w:b/>
      <w:bCs/>
      <w:kern w:val="2"/>
      <w:sz w:val="28"/>
      <w:szCs w:val="24"/>
      <w14:ligatures w14:val="standardContextual"/>
    </w:rPr>
  </w:style>
  <w:style w:type="character" w:customStyle="1" w:styleId="30">
    <w:name w:val="Заголовок 3 Знак"/>
    <w:basedOn w:val="a1"/>
    <w:link w:val="3"/>
    <w:uiPriority w:val="9"/>
    <w:rsid w:val="00EF3BF8"/>
    <w:rPr>
      <w:rFonts w:ascii="Times New Roman" w:hAnsi="Times New Roman"/>
      <w:b/>
      <w:bCs/>
      <w:kern w:val="2"/>
      <w:sz w:val="28"/>
      <w:szCs w:val="24"/>
      <w14:ligatures w14:val="standardContextual"/>
    </w:rPr>
  </w:style>
  <w:style w:type="character" w:customStyle="1" w:styleId="40">
    <w:name w:val="Заголовок 4 Знак"/>
    <w:basedOn w:val="a1"/>
    <w:link w:val="4"/>
    <w:uiPriority w:val="9"/>
    <w:rsid w:val="00EF3BF8"/>
    <w:rPr>
      <w:rFonts w:ascii="Times New Roman" w:hAnsi="Times New Roman"/>
      <w:b/>
      <w:bCs/>
      <w:kern w:val="2"/>
      <w:sz w:val="28"/>
      <w:szCs w:val="24"/>
      <w14:ligatures w14:val="standardContextual"/>
    </w:rPr>
  </w:style>
  <w:style w:type="paragraph" w:styleId="a0">
    <w:name w:val="No Spacing"/>
    <w:uiPriority w:val="1"/>
    <w:qFormat/>
    <w:rsid w:val="00EF3BF8"/>
    <w:pPr>
      <w:spacing w:after="0" w:line="240" w:lineRule="auto"/>
    </w:pPr>
    <w:rPr>
      <w:rFonts w:ascii="Times New Roman" w:hAnsi="Times New Roman"/>
      <w:kern w:val="2"/>
      <w:sz w:val="28"/>
      <w:szCs w:val="24"/>
      <w14:ligatures w14:val="standardContextual"/>
    </w:rPr>
  </w:style>
  <w:style w:type="paragraph" w:styleId="a4">
    <w:name w:val="footer"/>
    <w:basedOn w:val="a"/>
    <w:link w:val="a5"/>
    <w:uiPriority w:val="99"/>
    <w:unhideWhenUsed/>
    <w:rsid w:val="00EF3BF8"/>
    <w:pPr>
      <w:tabs>
        <w:tab w:val="center" w:pos="4677"/>
        <w:tab w:val="right" w:pos="9355"/>
      </w:tabs>
    </w:pPr>
  </w:style>
  <w:style w:type="character" w:customStyle="1" w:styleId="a5">
    <w:name w:val="Нижний колонтитул Знак"/>
    <w:basedOn w:val="a1"/>
    <w:link w:val="a4"/>
    <w:uiPriority w:val="99"/>
    <w:rsid w:val="00EF3BF8"/>
    <w:rPr>
      <w:rFonts w:ascii="Times New Roman" w:hAnsi="Times New Roman"/>
      <w:kern w:val="2"/>
      <w:sz w:val="28"/>
      <w:szCs w:val="24"/>
      <w14:ligatures w14:val="standardContextual"/>
    </w:rPr>
  </w:style>
  <w:style w:type="table" w:customStyle="1" w:styleId="11">
    <w:name w:val="Сетка таблицы светлая1"/>
    <w:basedOn w:val="a2"/>
    <w:uiPriority w:val="40"/>
    <w:rsid w:val="00EF3BF8"/>
    <w:pPr>
      <w:spacing w:after="0" w:line="240" w:lineRule="auto"/>
    </w:pPr>
    <w:rPr>
      <w:kern w:val="2"/>
      <w:sz w:val="24"/>
      <w:szCs w:val="24"/>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uiPriority w:val="2"/>
    <w:semiHidden/>
    <w:qFormat/>
    <w:rsid w:val="00EF3BF8"/>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EF3BF8"/>
    <w:pPr>
      <w:spacing w:before="100" w:beforeAutospacing="1" w:after="100" w:afterAutospacing="1"/>
      <w:ind w:firstLine="0"/>
      <w:jc w:val="left"/>
    </w:pPr>
    <w:rPr>
      <w:rFonts w:eastAsia="Times New Roman" w:cs="Times New Roman"/>
      <w:kern w:val="0"/>
      <w:sz w:val="24"/>
      <w:lang w:eastAsia="ru-RU"/>
      <w14:ligatures w14:val="none"/>
    </w:rPr>
  </w:style>
  <w:style w:type="character" w:customStyle="1" w:styleId="ezkurwreuab5ozgtqnkl">
    <w:name w:val="ezkurwreuab5ozgtqnkl"/>
    <w:basedOn w:val="a1"/>
    <w:rsid w:val="00EF3B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095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8</Pages>
  <Words>1833</Words>
  <Characters>10451</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Ксения А</cp:lastModifiedBy>
  <cp:revision>11</cp:revision>
  <dcterms:created xsi:type="dcterms:W3CDTF">2025-04-02T07:24:00Z</dcterms:created>
  <dcterms:modified xsi:type="dcterms:W3CDTF">2025-04-29T08:02:00Z</dcterms:modified>
</cp:coreProperties>
</file>