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42B1" w14:textId="77777777" w:rsidR="00A629E6" w:rsidRDefault="0097079D">
      <w:pPr>
        <w:spacing w:before="72" w:after="0" w:line="240" w:lineRule="auto"/>
        <w:ind w:left="1000" w:right="100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Комплект</w:t>
      </w:r>
      <w:r>
        <w:rPr>
          <w:rFonts w:ascii="Times New Roman CYR" w:hAnsi="Times New Roman CYR"/>
          <w:b/>
          <w:spacing w:val="-17"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оценочных</w:t>
      </w:r>
      <w:r>
        <w:rPr>
          <w:rFonts w:ascii="Times New Roman CYR" w:hAnsi="Times New Roman CYR"/>
          <w:b/>
          <w:spacing w:val="-15"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материалов</w:t>
      </w:r>
      <w:r>
        <w:rPr>
          <w:rFonts w:ascii="Times New Roman CYR" w:hAnsi="Times New Roman CYR"/>
          <w:b/>
          <w:spacing w:val="-16"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по</w:t>
      </w:r>
      <w:r>
        <w:rPr>
          <w:rFonts w:ascii="Times New Roman CYR" w:hAnsi="Times New Roman CYR"/>
          <w:b/>
          <w:spacing w:val="-17"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дисциплине</w:t>
      </w:r>
      <w:r>
        <w:rPr>
          <w:rFonts w:ascii="Times New Roman CYR" w:hAnsi="Times New Roman CYR"/>
          <w:b/>
          <w:spacing w:val="-15"/>
          <w:sz w:val="28"/>
        </w:rPr>
        <w:t xml:space="preserve"> </w:t>
      </w:r>
    </w:p>
    <w:p w14:paraId="7F3A5A96" w14:textId="77777777" w:rsidR="00A629E6" w:rsidRDefault="0097079D">
      <w:pPr>
        <w:spacing w:after="0" w:line="240" w:lineRule="auto"/>
        <w:jc w:val="center"/>
        <w:rPr>
          <w:rFonts w:ascii="Times New Roman CYR" w:hAnsi="Times New Roman CYR"/>
          <w:b/>
          <w:sz w:val="28"/>
          <w:highlight w:val="white"/>
        </w:rPr>
      </w:pPr>
      <w:r>
        <w:rPr>
          <w:rFonts w:ascii="Times New Roman" w:hAnsi="Times New Roman"/>
          <w:b/>
          <w:spacing w:val="-10"/>
          <w:sz w:val="28"/>
          <w:highlight w:val="white"/>
        </w:rPr>
        <w:t>«</w:t>
      </w:r>
      <w:r>
        <w:rPr>
          <w:rFonts w:ascii="Times New Roman CYR" w:hAnsi="Times New Roman CYR"/>
          <w:b/>
          <w:spacing w:val="-10"/>
          <w:sz w:val="28"/>
          <w:highlight w:val="white"/>
        </w:rPr>
        <w:t>Практикум по культуре речевого общения второго иностранного языка</w:t>
      </w:r>
      <w:r>
        <w:rPr>
          <w:rFonts w:ascii="Times New Roman CYR" w:hAnsi="Times New Roman CYR"/>
          <w:b/>
          <w:sz w:val="28"/>
          <w:highlight w:val="white"/>
        </w:rPr>
        <w:t xml:space="preserve"> </w:t>
      </w:r>
    </w:p>
    <w:p w14:paraId="7CB227F8" w14:textId="77777777" w:rsidR="00A629E6" w:rsidRDefault="0097079D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(</w:t>
      </w:r>
      <w:r>
        <w:rPr>
          <w:rFonts w:ascii="Times New Roman CYR" w:hAnsi="Times New Roman CYR"/>
          <w:b/>
          <w:sz w:val="28"/>
          <w:highlight w:val="white"/>
        </w:rPr>
        <w:t>французский язык)</w:t>
      </w:r>
      <w:r>
        <w:rPr>
          <w:rFonts w:ascii="Times New Roman" w:hAnsi="Times New Roman"/>
          <w:b/>
          <w:sz w:val="28"/>
          <w:highlight w:val="white"/>
        </w:rPr>
        <w:t>»</w:t>
      </w:r>
    </w:p>
    <w:p w14:paraId="59B4627B" w14:textId="77777777" w:rsidR="00A629E6" w:rsidRDefault="00A629E6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14:paraId="7832FF97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 CYR" w:hAnsi="Times New Roman CYR"/>
          <w:b/>
          <w:sz w:val="28"/>
        </w:rPr>
        <w:t>Задания закрытого типа</w:t>
      </w:r>
    </w:p>
    <w:p w14:paraId="57844E2C" w14:textId="77777777" w:rsidR="00A629E6" w:rsidRDefault="00A629E6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09B7D3D1" w14:textId="774A36C3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Задания закрытого типа на выбор правильного ответа</w:t>
      </w:r>
    </w:p>
    <w:p w14:paraId="7523CC96" w14:textId="77777777" w:rsidR="00772E5A" w:rsidRDefault="00772E5A">
      <w:pPr>
        <w:spacing w:after="0" w:line="240" w:lineRule="auto"/>
        <w:rPr>
          <w:rFonts w:ascii="Times New Roman CYR" w:hAnsi="Times New Roman CYR"/>
          <w:b/>
          <w:sz w:val="28"/>
        </w:rPr>
      </w:pPr>
    </w:p>
    <w:p w14:paraId="6C45A6A1" w14:textId="7441F630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 Выберите один правильный ответ. Выберите выражение (слово), подходящее по смыслу слову «</w:t>
      </w:r>
      <w:proofErr w:type="spellStart"/>
      <w:r>
        <w:rPr>
          <w:rFonts w:ascii="Times New Roman CYR" w:hAnsi="Times New Roman CYR"/>
          <w:sz w:val="28"/>
        </w:rPr>
        <w:t>bicyclette</w:t>
      </w:r>
      <w:proofErr w:type="spellEnd"/>
      <w:r>
        <w:rPr>
          <w:rFonts w:ascii="Times New Roman CYR" w:hAnsi="Times New Roman CYR"/>
          <w:sz w:val="28"/>
        </w:rPr>
        <w:t>»</w:t>
      </w:r>
      <w:r>
        <w:rPr>
          <w:rFonts w:ascii="Times New Roman" w:hAnsi="Times New Roman"/>
          <w:sz w:val="28"/>
        </w:rPr>
        <w:t xml:space="preserve">:  </w:t>
      </w:r>
    </w:p>
    <w:p w14:paraId="4716670C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>) faire du sport</w:t>
      </w:r>
    </w:p>
    <w:p w14:paraId="417C1B3D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>) faire le menage</w:t>
      </w:r>
    </w:p>
    <w:p w14:paraId="512DD1DE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В) </w:t>
      </w:r>
      <w:proofErr w:type="spellStart"/>
      <w:r>
        <w:rPr>
          <w:rFonts w:ascii="Times New Roman CYR" w:hAnsi="Times New Roman CYR"/>
          <w:sz w:val="28"/>
        </w:rPr>
        <w:t>la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peinture</w:t>
      </w:r>
      <w:proofErr w:type="spellEnd"/>
    </w:p>
    <w:p w14:paraId="65D9224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Г) </w:t>
      </w:r>
      <w:proofErr w:type="spellStart"/>
      <w:r>
        <w:rPr>
          <w:rFonts w:ascii="Times New Roman CYR" w:hAnsi="Times New Roman CYR"/>
          <w:sz w:val="28"/>
        </w:rPr>
        <w:t>l’ordinateur</w:t>
      </w:r>
      <w:proofErr w:type="spellEnd"/>
    </w:p>
    <w:p w14:paraId="560464C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</w:t>
      </w:r>
    </w:p>
    <w:p w14:paraId="019A99C9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УК - 6 (УК-6.1)</w:t>
      </w:r>
    </w:p>
    <w:p w14:paraId="230A5AAF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F45BAEC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Выберите один правильный ответ:</w:t>
      </w:r>
    </w:p>
    <w:p w14:paraId="1120E2CA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Осуществите перевод фразы «Как добраться к вокзалу?»</w:t>
      </w:r>
    </w:p>
    <w:p w14:paraId="35A92285" w14:textId="1AAF61D0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 xml:space="preserve">) </w:t>
      </w:r>
      <w:r w:rsidRPr="00073E71">
        <w:rPr>
          <w:rFonts w:ascii="Times New Roman" w:hAnsi="Times New Roman"/>
          <w:sz w:val="28"/>
          <w:lang w:val="en-US"/>
        </w:rPr>
        <w:t xml:space="preserve">A quelle </w:t>
      </w:r>
      <w:proofErr w:type="spellStart"/>
      <w:r w:rsidRPr="00073E71">
        <w:rPr>
          <w:rFonts w:ascii="Times New Roman" w:hAnsi="Times New Roman"/>
          <w:sz w:val="28"/>
          <w:lang w:val="en-US"/>
        </w:rPr>
        <w:t>heure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arrive le train?</w:t>
      </w:r>
      <w:r w:rsidRPr="00073E71">
        <w:rPr>
          <w:rFonts w:ascii="Times New Roman" w:hAnsi="Times New Roman"/>
          <w:sz w:val="28"/>
          <w:lang w:val="en-US"/>
        </w:rPr>
        <w:br/>
      </w:r>
      <w:r>
        <w:rPr>
          <w:rFonts w:ascii="Times New Roman" w:hAnsi="Times New Roman"/>
          <w:sz w:val="28"/>
        </w:rPr>
        <w:t>Б</w:t>
      </w:r>
      <w:r w:rsidRPr="00073E71">
        <w:rPr>
          <w:rFonts w:ascii="Times New Roman" w:hAnsi="Times New Roman"/>
          <w:sz w:val="28"/>
          <w:lang w:val="en-US"/>
        </w:rPr>
        <w:t xml:space="preserve">) Comment je </w:t>
      </w:r>
      <w:proofErr w:type="spellStart"/>
      <w:r w:rsidRPr="00073E71">
        <w:rPr>
          <w:rFonts w:ascii="Times New Roman" w:hAnsi="Times New Roman"/>
          <w:sz w:val="28"/>
          <w:lang w:val="en-US"/>
        </w:rPr>
        <w:t>peut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arriver </w:t>
      </w:r>
      <w:r>
        <w:rPr>
          <w:rFonts w:ascii="Times New Roman" w:hAnsi="Times New Roman"/>
          <w:sz w:val="28"/>
        </w:rPr>
        <w:t>а</w:t>
      </w:r>
      <w:r w:rsidRPr="00073E71">
        <w:rPr>
          <w:rFonts w:ascii="Times New Roman" w:hAnsi="Times New Roman"/>
          <w:sz w:val="28"/>
          <w:lang w:val="en-US"/>
        </w:rPr>
        <w:t xml:space="preserve"> la </w:t>
      </w:r>
      <w:proofErr w:type="spellStart"/>
      <w:r w:rsidRPr="00073E71">
        <w:rPr>
          <w:rFonts w:ascii="Times New Roman" w:hAnsi="Times New Roman"/>
          <w:sz w:val="28"/>
          <w:lang w:val="en-US"/>
        </w:rPr>
        <w:t>gare</w:t>
      </w:r>
      <w:proofErr w:type="spellEnd"/>
      <w:r w:rsidRPr="00073E71">
        <w:rPr>
          <w:rFonts w:ascii="Times New Roman" w:hAnsi="Times New Roman"/>
          <w:sz w:val="28"/>
          <w:lang w:val="en-US"/>
        </w:rPr>
        <w:t>?</w:t>
      </w:r>
      <w:r w:rsidRPr="00073E71">
        <w:rPr>
          <w:rFonts w:ascii="Times New Roman" w:hAnsi="Times New Roman"/>
          <w:sz w:val="28"/>
          <w:lang w:val="en-US"/>
        </w:rPr>
        <w:br/>
      </w:r>
      <w:r>
        <w:rPr>
          <w:rFonts w:ascii="Times New Roman" w:hAnsi="Times New Roman"/>
          <w:sz w:val="28"/>
        </w:rPr>
        <w:t>В</w:t>
      </w:r>
      <w:r w:rsidRPr="00073E71">
        <w:rPr>
          <w:rFonts w:ascii="Times New Roman" w:hAnsi="Times New Roman"/>
          <w:sz w:val="28"/>
          <w:lang w:val="en-US"/>
        </w:rPr>
        <w:t xml:space="preserve">) A quelle </w:t>
      </w:r>
      <w:proofErr w:type="spellStart"/>
      <w:r w:rsidRPr="00073E71">
        <w:rPr>
          <w:rFonts w:ascii="Times New Roman" w:hAnsi="Times New Roman"/>
          <w:sz w:val="28"/>
          <w:lang w:val="en-US"/>
        </w:rPr>
        <w:t>voie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arrive le train?</w:t>
      </w:r>
      <w:r w:rsidRPr="00073E71">
        <w:rPr>
          <w:rFonts w:ascii="Times New Roman" w:hAnsi="Times New Roman"/>
          <w:sz w:val="28"/>
          <w:lang w:val="en-US"/>
        </w:rPr>
        <w:br/>
      </w:r>
      <w:r>
        <w:rPr>
          <w:rFonts w:ascii="Times New Roman" w:hAnsi="Times New Roman"/>
          <w:sz w:val="28"/>
        </w:rPr>
        <w:t>Г</w:t>
      </w:r>
      <w:r w:rsidRPr="00073E71">
        <w:rPr>
          <w:rFonts w:ascii="Times New Roman" w:hAnsi="Times New Roman"/>
          <w:sz w:val="28"/>
          <w:lang w:val="en-US"/>
        </w:rPr>
        <w:t xml:space="preserve">) Quelle </w:t>
      </w:r>
      <w:proofErr w:type="spellStart"/>
      <w:r w:rsidRPr="00073E71">
        <w:rPr>
          <w:rFonts w:ascii="Times New Roman" w:hAnsi="Times New Roman"/>
          <w:sz w:val="28"/>
          <w:lang w:val="en-US"/>
        </w:rPr>
        <w:t>heure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est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-il </w:t>
      </w:r>
      <w:proofErr w:type="spellStart"/>
      <w:r w:rsidRPr="00073E71">
        <w:rPr>
          <w:rFonts w:ascii="Times New Roman" w:hAnsi="Times New Roman"/>
          <w:sz w:val="28"/>
          <w:lang w:val="en-US"/>
        </w:rPr>
        <w:t>s'il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vous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plaît</w:t>
      </w:r>
      <w:proofErr w:type="spellEnd"/>
      <w:r w:rsidRPr="00073E71">
        <w:rPr>
          <w:rFonts w:ascii="Times New Roman" w:hAnsi="Times New Roman"/>
          <w:sz w:val="28"/>
          <w:lang w:val="en-US"/>
        </w:rPr>
        <w:t>?</w:t>
      </w:r>
      <w:r w:rsidRPr="00073E71">
        <w:rPr>
          <w:rFonts w:ascii="Arial" w:hAnsi="Arial"/>
          <w:sz w:val="30"/>
          <w:lang w:val="en-US"/>
        </w:rPr>
        <w:br/>
      </w:r>
      <w:r>
        <w:rPr>
          <w:rFonts w:ascii="Times New Roman CYR" w:hAnsi="Times New Roman CYR"/>
          <w:sz w:val="28"/>
        </w:rPr>
        <w:t>Правильный ответ: Б</w:t>
      </w:r>
    </w:p>
    <w:p w14:paraId="349E1891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ОПК - 4 (ОПК-4.1)</w:t>
      </w:r>
    </w:p>
    <w:p w14:paraId="30213AC2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05D7F447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Выберите один правильный ответ: </w:t>
      </w:r>
    </w:p>
    <w:p w14:paraId="48C30C6D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каком издании будут опубликованы ежедневные новости</w:t>
      </w:r>
    </w:p>
    <w:p w14:paraId="7DC09A1F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 xml:space="preserve">)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aticle</w:t>
      </w:r>
      <w:proofErr w:type="spellEnd"/>
    </w:p>
    <w:p w14:paraId="60E58003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>) journal</w:t>
      </w:r>
    </w:p>
    <w:p w14:paraId="5F6CCA88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В</w:t>
      </w:r>
      <w:r w:rsidRPr="00073E71">
        <w:rPr>
          <w:rFonts w:ascii="Times New Roman CYR" w:hAnsi="Times New Roman CYR"/>
          <w:sz w:val="28"/>
          <w:lang w:val="en-US"/>
        </w:rPr>
        <w:t>) livre</w:t>
      </w:r>
    </w:p>
    <w:p w14:paraId="6BA29C45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Б</w:t>
      </w:r>
    </w:p>
    <w:p w14:paraId="5851ED3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- 1 (ПК-1.1)</w:t>
      </w:r>
    </w:p>
    <w:p w14:paraId="5A0725D5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F435310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Выберите один правильный ответ:</w:t>
      </w:r>
    </w:p>
    <w:p w14:paraId="34D6823A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 xml:space="preserve">С помощью какого вида перевода чаще всего осуществляется перевод географических названий: </w:t>
      </w:r>
    </w:p>
    <w:p w14:paraId="244EB6C0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А) грамматическая замена</w:t>
      </w:r>
    </w:p>
    <w:p w14:paraId="7AC5A8C1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Б) описательный перевод</w:t>
      </w:r>
    </w:p>
    <w:p w14:paraId="0BE7FF7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В) антонимический перевод</w:t>
      </w:r>
    </w:p>
    <w:p w14:paraId="5E40E5D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Г) калькирование</w:t>
      </w:r>
    </w:p>
    <w:p w14:paraId="7ABDCF2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Г</w:t>
      </w:r>
    </w:p>
    <w:p w14:paraId="5EC1F765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Компетенции (индикаторы): ПК - 2 (ПК-2.1)</w:t>
      </w:r>
    </w:p>
    <w:p w14:paraId="523CB5E2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7E1A70EB" w14:textId="41124EAE" w:rsidR="00A629E6" w:rsidRDefault="0097079D" w:rsidP="00F2361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2818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Выберите </w:t>
      </w:r>
      <w:bookmarkStart w:id="0" w:name="_Hlk196774971"/>
      <w:r>
        <w:rPr>
          <w:rFonts w:ascii="Times New Roman" w:hAnsi="Times New Roman"/>
          <w:sz w:val="28"/>
        </w:rPr>
        <w:t>один</w:t>
      </w:r>
      <w:bookmarkEnd w:id="0"/>
      <w:r>
        <w:rPr>
          <w:rFonts w:ascii="Times New Roman" w:hAnsi="Times New Roman"/>
          <w:sz w:val="28"/>
        </w:rPr>
        <w:t xml:space="preserve"> правильный ответ</w:t>
      </w:r>
      <w:r>
        <w:rPr>
          <w:rFonts w:ascii="Times New Roman CYR" w:hAnsi="Times New Roman CYR"/>
          <w:sz w:val="28"/>
        </w:rPr>
        <w:t>, соответствующий</w:t>
      </w:r>
      <w:r w:rsidR="00F2361B">
        <w:rPr>
          <w:rFonts w:ascii="Times New Roman CYR" w:hAnsi="Times New Roman CYR"/>
          <w:sz w:val="28"/>
        </w:rPr>
        <w:t xml:space="preserve"> </w:t>
      </w:r>
      <w:proofErr w:type="gramStart"/>
      <w:r>
        <w:rPr>
          <w:rFonts w:ascii="Times New Roman CYR" w:hAnsi="Times New Roman CYR"/>
          <w:sz w:val="28"/>
        </w:rPr>
        <w:t>понятию</w:t>
      </w:r>
      <w:proofErr w:type="gramEnd"/>
      <w:r>
        <w:rPr>
          <w:rFonts w:ascii="Times New Roman CYR" w:hAnsi="Times New Roman CYR"/>
          <w:sz w:val="28"/>
        </w:rPr>
        <w:t xml:space="preserve"> лингводидактика:</w:t>
      </w:r>
    </w:p>
    <w:p w14:paraId="576AF50F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А) Наука, изучающая и формирующая общие закономерности способов усвоения иноязычных знаний, навыков, умений</w:t>
      </w:r>
    </w:p>
    <w:p w14:paraId="3D482CDF" w14:textId="77777777" w:rsidR="00A629E6" w:rsidRDefault="0097079D" w:rsidP="00F2361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 xml:space="preserve">Б) </w:t>
      </w:r>
      <w:r>
        <w:rPr>
          <w:rFonts w:ascii="Times New Roman" w:hAnsi="Times New Roman"/>
          <w:sz w:val="28"/>
        </w:rPr>
        <w:t>Н</w:t>
      </w:r>
      <w:r>
        <w:rPr>
          <w:rStyle w:val="a5"/>
          <w:rFonts w:ascii="Times New Roman" w:hAnsi="Times New Roman"/>
          <w:b w:val="0"/>
          <w:sz w:val="28"/>
          <w:highlight w:val="white"/>
        </w:rPr>
        <w:t>аука о законах бытия</w:t>
      </w:r>
      <w:r>
        <w:rPr>
          <w:rFonts w:ascii="Times New Roman" w:hAnsi="Times New Roman"/>
          <w:b/>
          <w:sz w:val="28"/>
          <w:highlight w:val="white"/>
        </w:rPr>
        <w:t>,</w:t>
      </w:r>
      <w:r>
        <w:rPr>
          <w:rFonts w:ascii="Times New Roman" w:hAnsi="Times New Roman"/>
          <w:sz w:val="28"/>
          <w:highlight w:val="white"/>
        </w:rPr>
        <w:t xml:space="preserve"> которая суммирует научные достижения всех других наук и выводит законы мироздания: как мира природы, так и мира людей</w:t>
      </w:r>
    </w:p>
    <w:p w14:paraId="14EE3A7C" w14:textId="77777777" w:rsidR="00A629E6" w:rsidRDefault="0097079D" w:rsidP="00F2361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 CYR" w:hAnsi="Times New Roman CYR"/>
          <w:sz w:val="28"/>
        </w:rPr>
        <w:t xml:space="preserve">В) </w:t>
      </w:r>
      <w:r>
        <w:rPr>
          <w:rStyle w:val="a5"/>
          <w:rFonts w:ascii="Times New Roman" w:hAnsi="Times New Roman"/>
          <w:b w:val="0"/>
          <w:sz w:val="28"/>
          <w:highlight w:val="white"/>
        </w:rPr>
        <w:t>Наука о воспитании и обучении человека</w:t>
      </w:r>
    </w:p>
    <w:p w14:paraId="124667DD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</w:t>
      </w:r>
    </w:p>
    <w:p w14:paraId="320B4155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- 3 (ПК-3.1)</w:t>
      </w:r>
    </w:p>
    <w:p w14:paraId="74D62E9F" w14:textId="77777777" w:rsidR="00A629E6" w:rsidRDefault="00A629E6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</w:p>
    <w:p w14:paraId="57C7744F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 CYR" w:hAnsi="Times New Roman CYR"/>
          <w:sz w:val="28"/>
        </w:rPr>
        <w:t>Выберите один правильный ответ</w:t>
      </w:r>
    </w:p>
    <w:p w14:paraId="19C5DFEE" w14:textId="27C9DF8C" w:rsidR="00A629E6" w:rsidRDefault="0097079D" w:rsidP="00F2361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 CYR" w:hAnsi="Times New Roman CYR"/>
          <w:sz w:val="28"/>
        </w:rPr>
        <w:t>Выберите вариант слова, подходящий по смыслу слову «</w:t>
      </w:r>
      <w:proofErr w:type="spellStart"/>
      <w:r>
        <w:rPr>
          <w:rFonts w:ascii="Times New Roman CYR" w:hAnsi="Times New Roman CYR"/>
          <w:sz w:val="28"/>
        </w:rPr>
        <w:t>offrir</w:t>
      </w:r>
      <w:proofErr w:type="spellEnd"/>
      <w:r>
        <w:rPr>
          <w:rFonts w:ascii="Times New Roman CYR" w:hAnsi="Times New Roman CYR"/>
          <w:sz w:val="28"/>
        </w:rPr>
        <w:t>»</w:t>
      </w:r>
      <w:r>
        <w:rPr>
          <w:rFonts w:ascii="Times New Roman" w:hAnsi="Times New Roman"/>
          <w:sz w:val="28"/>
        </w:rPr>
        <w:t xml:space="preserve">:  </w:t>
      </w:r>
    </w:p>
    <w:p w14:paraId="572C7025" w14:textId="77777777" w:rsidR="00A629E6" w:rsidRPr="00073E71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 xml:space="preserve">)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cadeau</w:t>
      </w:r>
      <w:proofErr w:type="spellEnd"/>
    </w:p>
    <w:p w14:paraId="5ED72E9B" w14:textId="77777777" w:rsidR="00A629E6" w:rsidRPr="00073E71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>) lire</w:t>
      </w:r>
    </w:p>
    <w:p w14:paraId="0023D11F" w14:textId="77777777" w:rsidR="00A629E6" w:rsidRPr="00073E71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В</w:t>
      </w:r>
      <w:r w:rsidRPr="00073E71">
        <w:rPr>
          <w:rFonts w:ascii="Times New Roman CYR" w:hAnsi="Times New Roman CYR"/>
          <w:sz w:val="28"/>
          <w:lang w:val="en-US"/>
        </w:rPr>
        <w:t xml:space="preserve">) se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promener</w:t>
      </w:r>
      <w:proofErr w:type="spellEnd"/>
    </w:p>
    <w:p w14:paraId="791A3972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Г) </w:t>
      </w:r>
      <w:proofErr w:type="spellStart"/>
      <w:r>
        <w:rPr>
          <w:rFonts w:ascii="Times New Roman CYR" w:hAnsi="Times New Roman CYR"/>
          <w:sz w:val="28"/>
        </w:rPr>
        <w:t>travailler</w:t>
      </w:r>
      <w:proofErr w:type="spellEnd"/>
    </w:p>
    <w:p w14:paraId="64D90F95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</w:t>
      </w:r>
    </w:p>
    <w:p w14:paraId="7637C647" w14:textId="77777777" w:rsidR="00A629E6" w:rsidRDefault="0097079D" w:rsidP="00F2361B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- 4 (ПК-4.2)</w:t>
      </w:r>
    </w:p>
    <w:p w14:paraId="54BE9B5C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p w14:paraId="2F5B0525" w14:textId="77777777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Задания закрытого типа на установление соответствия </w:t>
      </w:r>
    </w:p>
    <w:p w14:paraId="51E1256C" w14:textId="77777777" w:rsidR="00A629E6" w:rsidRDefault="00A629E6">
      <w:pPr>
        <w:spacing w:after="0" w:line="240" w:lineRule="auto"/>
        <w:rPr>
          <w:rFonts w:ascii="Times New Roman CYR" w:hAnsi="Times New Roman CYR"/>
          <w:b/>
          <w:sz w:val="28"/>
        </w:rPr>
      </w:pPr>
    </w:p>
    <w:p w14:paraId="456576ED" w14:textId="68F8403F" w:rsidR="00A629E6" w:rsidRPr="00281819" w:rsidRDefault="00281819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</w:t>
      </w:r>
      <w:r w:rsidR="0097079D" w:rsidRPr="00281819">
        <w:rPr>
          <w:rFonts w:ascii="Times New Roman CYR" w:hAnsi="Times New Roman CYR"/>
          <w:sz w:val="28"/>
        </w:rPr>
        <w:t xml:space="preserve">Установите правильное соответствие. </w:t>
      </w:r>
    </w:p>
    <w:p w14:paraId="60904201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Каждому элементу левого столбца соответствует только один элемент правого столбца.</w:t>
      </w:r>
    </w:p>
    <w:p w14:paraId="19410D63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Установите соответствие между словами, обозначающими предмет и действие:</w:t>
      </w:r>
    </w:p>
    <w:p w14:paraId="6FAB4D74" w14:textId="77777777" w:rsidR="00A629E6" w:rsidRDefault="00A629E6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29E6" w14:paraId="73862F11" w14:textId="77777777">
        <w:tc>
          <w:tcPr>
            <w:tcW w:w="562" w:type="dxa"/>
          </w:tcPr>
          <w:p w14:paraId="19C747B7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0D16F29A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obtenir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 </w:t>
            </w:r>
          </w:p>
        </w:tc>
        <w:tc>
          <w:tcPr>
            <w:tcW w:w="711" w:type="dxa"/>
          </w:tcPr>
          <w:p w14:paraId="4465BD7C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E231917" w14:textId="3D764210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les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langues</w:t>
            </w:r>
            <w:proofErr w:type="spellEnd"/>
          </w:p>
        </w:tc>
      </w:tr>
      <w:tr w:rsidR="00A629E6" w14:paraId="007689FC" w14:textId="77777777">
        <w:tc>
          <w:tcPr>
            <w:tcW w:w="562" w:type="dxa"/>
          </w:tcPr>
          <w:p w14:paraId="7DC8835A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10640E5B" w14:textId="16C590F3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enseigner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w="711" w:type="dxa"/>
          </w:tcPr>
          <w:p w14:paraId="698779DF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0D5B3E6D" w14:textId="71F41FD6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le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dipl</w:t>
            </w:r>
            <w:r>
              <w:rPr>
                <w:rFonts w:ascii="Times New Roman" w:hAnsi="Times New Roman"/>
                <w:sz w:val="28"/>
                <w:highlight w:val="white"/>
              </w:rPr>
              <w:t>ô</w:t>
            </w:r>
            <w:r>
              <w:rPr>
                <w:rFonts w:ascii="Times New Roman CYR" w:hAnsi="Times New Roman CYR"/>
                <w:sz w:val="28"/>
              </w:rPr>
              <w:t>me</w:t>
            </w:r>
            <w:proofErr w:type="spellEnd"/>
          </w:p>
        </w:tc>
      </w:tr>
      <w:tr w:rsidR="00A629E6" w14:paraId="1B05E13B" w14:textId="77777777">
        <w:tc>
          <w:tcPr>
            <w:tcW w:w="562" w:type="dxa"/>
          </w:tcPr>
          <w:p w14:paraId="5E98265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0E04C93B" w14:textId="34566882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faire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711" w:type="dxa"/>
          </w:tcPr>
          <w:p w14:paraId="68A89CA5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278E5955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le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gâteau</w:t>
            </w:r>
            <w:proofErr w:type="spellEnd"/>
          </w:p>
        </w:tc>
      </w:tr>
      <w:tr w:rsidR="00A629E6" w14:paraId="1215B773" w14:textId="77777777">
        <w:tc>
          <w:tcPr>
            <w:tcW w:w="562" w:type="dxa"/>
          </w:tcPr>
          <w:p w14:paraId="4B9E559F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14478FA7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préparer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</w:t>
            </w:r>
          </w:p>
        </w:tc>
        <w:tc>
          <w:tcPr>
            <w:tcW w:w="711" w:type="dxa"/>
          </w:tcPr>
          <w:p w14:paraId="185EB9CF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050B0043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le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menage</w:t>
            </w:r>
            <w:proofErr w:type="spellEnd"/>
          </w:p>
        </w:tc>
      </w:tr>
    </w:tbl>
    <w:p w14:paraId="662B7797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2C97BA4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A629E6" w14:paraId="0097D417" w14:textId="77777777">
        <w:tc>
          <w:tcPr>
            <w:tcW w:w="1964" w:type="dxa"/>
          </w:tcPr>
          <w:p w14:paraId="53D1977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59" w:type="dxa"/>
          </w:tcPr>
          <w:p w14:paraId="2AABDAF7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68" w:type="dxa"/>
          </w:tcPr>
          <w:p w14:paraId="1DFBF473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59" w:type="dxa"/>
          </w:tcPr>
          <w:p w14:paraId="65DD948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629E6" w14:paraId="0756457F" w14:textId="77777777">
        <w:tc>
          <w:tcPr>
            <w:tcW w:w="1964" w:type="dxa"/>
          </w:tcPr>
          <w:p w14:paraId="5BB0300D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959" w:type="dxa"/>
          </w:tcPr>
          <w:p w14:paraId="1130375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968" w:type="dxa"/>
          </w:tcPr>
          <w:p w14:paraId="01C70681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959" w:type="dxa"/>
          </w:tcPr>
          <w:p w14:paraId="4B5141CD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</w:tr>
    </w:tbl>
    <w:p w14:paraId="13B4D276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УК - 6 (УК-6.1)</w:t>
      </w:r>
    </w:p>
    <w:p w14:paraId="1AFAAA9F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1D70609E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 CYR" w:hAnsi="Times New Roman CYR"/>
          <w:sz w:val="28"/>
        </w:rPr>
        <w:t xml:space="preserve">Установите правильное соответствие. </w:t>
      </w:r>
    </w:p>
    <w:p w14:paraId="7B37527B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Каждому элементу левого столбца соответствует только один элемент правого столбца.</w:t>
      </w:r>
    </w:p>
    <w:p w14:paraId="146424A9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Установите соответствие между словами, обозначающими фразу и ответ к фразе:</w:t>
      </w:r>
    </w:p>
    <w:p w14:paraId="60DF1121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29E6" w14:paraId="02479FB2" w14:textId="77777777">
        <w:tc>
          <w:tcPr>
            <w:tcW w:w="562" w:type="dxa"/>
          </w:tcPr>
          <w:p w14:paraId="68A0FF7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0376832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Приятно, очень рад(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а)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711" w:type="dxa"/>
          </w:tcPr>
          <w:p w14:paraId="74933F98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4FFB99C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8"/>
              </w:rPr>
              <w:t>tout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à </w:t>
            </w:r>
            <w:proofErr w:type="spellStart"/>
            <w:r>
              <w:rPr>
                <w:rFonts w:ascii="Times New Roman" w:hAnsi="Times New Roman"/>
                <w:sz w:val="28"/>
              </w:rPr>
              <w:t>l'heure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!    </w:t>
            </w:r>
          </w:p>
        </w:tc>
      </w:tr>
      <w:tr w:rsidR="00A629E6" w14:paraId="5AD309D7" w14:textId="77777777">
        <w:tc>
          <w:tcPr>
            <w:tcW w:w="562" w:type="dxa"/>
          </w:tcPr>
          <w:p w14:paraId="10C623D1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1C58CC97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Хорошего дня!      </w:t>
            </w:r>
          </w:p>
        </w:tc>
        <w:tc>
          <w:tcPr>
            <w:tcW w:w="711" w:type="dxa"/>
          </w:tcPr>
          <w:p w14:paraId="15AD8829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3D4D556D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Enchanté</w:t>
            </w:r>
            <w:proofErr w:type="spellEnd"/>
            <w:r>
              <w:rPr>
                <w:rFonts w:ascii="Times New Roman" w:hAnsi="Times New Roman"/>
                <w:sz w:val="28"/>
              </w:rPr>
              <w:t>(e)!</w:t>
            </w:r>
          </w:p>
        </w:tc>
      </w:tr>
      <w:tr w:rsidR="00A629E6" w14:paraId="1A13D6D2" w14:textId="77777777">
        <w:tc>
          <w:tcPr>
            <w:tcW w:w="562" w:type="dxa"/>
          </w:tcPr>
          <w:p w14:paraId="6D2D75BD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040ABE70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скорого, до встречи!</w:t>
            </w:r>
          </w:p>
        </w:tc>
        <w:tc>
          <w:tcPr>
            <w:tcW w:w="711" w:type="dxa"/>
          </w:tcPr>
          <w:p w14:paraId="2B387C05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30FAA18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Bonne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chance</w:t>
            </w:r>
            <w:proofErr w:type="spellEnd"/>
            <w:r>
              <w:rPr>
                <w:rFonts w:ascii="Times New Roman" w:hAnsi="Times New Roman"/>
                <w:sz w:val="28"/>
              </w:rPr>
              <w:t>!</w:t>
            </w:r>
          </w:p>
        </w:tc>
      </w:tr>
      <w:tr w:rsidR="00A629E6" w14:paraId="19B86D29" w14:textId="77777777">
        <w:tc>
          <w:tcPr>
            <w:tcW w:w="562" w:type="dxa"/>
          </w:tcPr>
          <w:p w14:paraId="0624E5CC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50907CBB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Счастливо! (Удачи!)       </w:t>
            </w:r>
          </w:p>
        </w:tc>
        <w:tc>
          <w:tcPr>
            <w:tcW w:w="711" w:type="dxa"/>
          </w:tcPr>
          <w:p w14:paraId="520DDF8F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794651A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Bonne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journée</w:t>
            </w:r>
            <w:proofErr w:type="spellEnd"/>
            <w:r>
              <w:rPr>
                <w:rFonts w:ascii="Times New Roman" w:hAnsi="Times New Roman"/>
                <w:sz w:val="28"/>
              </w:rPr>
              <w:t>!</w:t>
            </w:r>
          </w:p>
        </w:tc>
      </w:tr>
    </w:tbl>
    <w:p w14:paraId="53407591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A629E6" w14:paraId="357DBA9B" w14:textId="77777777">
        <w:tc>
          <w:tcPr>
            <w:tcW w:w="1964" w:type="dxa"/>
          </w:tcPr>
          <w:p w14:paraId="6AEB13F0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59" w:type="dxa"/>
          </w:tcPr>
          <w:p w14:paraId="5768DD57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68" w:type="dxa"/>
          </w:tcPr>
          <w:p w14:paraId="6D0035E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59" w:type="dxa"/>
          </w:tcPr>
          <w:p w14:paraId="3C2012CB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629E6" w14:paraId="45621D12" w14:textId="77777777">
        <w:tc>
          <w:tcPr>
            <w:tcW w:w="1964" w:type="dxa"/>
          </w:tcPr>
          <w:p w14:paraId="336CA360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959" w:type="dxa"/>
          </w:tcPr>
          <w:p w14:paraId="69C4764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1968" w:type="dxa"/>
          </w:tcPr>
          <w:p w14:paraId="30F9C0C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959" w:type="dxa"/>
          </w:tcPr>
          <w:p w14:paraId="786492D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</w:tr>
    </w:tbl>
    <w:p w14:paraId="600202CB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ОПК - 4 (ОПК-4.1)</w:t>
      </w:r>
    </w:p>
    <w:p w14:paraId="48321BFC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45685E26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 CYR" w:hAnsi="Times New Roman CYR"/>
          <w:sz w:val="28"/>
        </w:rPr>
        <w:t xml:space="preserve">Установите правильное соответствие. </w:t>
      </w:r>
    </w:p>
    <w:p w14:paraId="4FF0BC35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Каждому элементу левого столбца соответствует только один элемент правого столбца.</w:t>
      </w:r>
    </w:p>
    <w:p w14:paraId="61712660" w14:textId="77777777" w:rsidR="00A629E6" w:rsidRDefault="0097079D" w:rsidP="00281819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Установите соответствие между словами, обозначающими фразу и ответ к ней:  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29E6" w:rsidRPr="00F2361B" w14:paraId="1BD14724" w14:textId="77777777">
        <w:tc>
          <w:tcPr>
            <w:tcW w:w="562" w:type="dxa"/>
          </w:tcPr>
          <w:p w14:paraId="4CDA2B02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68B0C86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Avez-vous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...…        </w:t>
            </w:r>
          </w:p>
        </w:tc>
        <w:tc>
          <w:tcPr>
            <w:tcW w:w="711" w:type="dxa"/>
          </w:tcPr>
          <w:p w14:paraId="6105586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251E7092" w14:textId="77777777" w:rsidR="00A629E6" w:rsidRPr="00073E71" w:rsidRDefault="0097079D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C’est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au coin de la rue</w:t>
            </w:r>
          </w:p>
        </w:tc>
      </w:tr>
      <w:tr w:rsidR="00A629E6" w14:paraId="481F58E1" w14:textId="77777777">
        <w:tc>
          <w:tcPr>
            <w:tcW w:w="562" w:type="dxa"/>
          </w:tcPr>
          <w:p w14:paraId="46A2E91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72D546AF" w14:textId="5E21E884" w:rsidR="00A629E6" w:rsidRPr="00073E71" w:rsidRDefault="0097079D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Où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se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trouve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le bureau de poste</w:t>
            </w:r>
            <w:r w:rsidR="00F2361B" w:rsidRPr="00F2361B">
              <w:rPr>
                <w:rFonts w:ascii="Times New Roman" w:hAnsi="Times New Roman"/>
                <w:sz w:val="28"/>
                <w:lang w:val="en-US"/>
              </w:rPr>
              <w:t>?</w:t>
            </w:r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14:paraId="7B05A946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233BCC75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une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bouteille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d’eau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? </w:t>
            </w:r>
          </w:p>
        </w:tc>
      </w:tr>
      <w:tr w:rsidR="00A629E6" w14:paraId="01A84926" w14:textId="77777777">
        <w:tc>
          <w:tcPr>
            <w:tcW w:w="562" w:type="dxa"/>
          </w:tcPr>
          <w:p w14:paraId="75A1884D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50F6E6A3" w14:textId="77777777" w:rsidR="00A629E6" w:rsidRPr="00073E71" w:rsidRDefault="0097079D">
            <w:pPr>
              <w:rPr>
                <w:rFonts w:ascii="Times New Roman" w:hAnsi="Times New Roman"/>
                <w:sz w:val="28"/>
                <w:lang w:val="en-US"/>
              </w:rPr>
            </w:pPr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Comment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puis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-je arriver au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cinéma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?   </w:t>
            </w:r>
          </w:p>
        </w:tc>
        <w:tc>
          <w:tcPr>
            <w:tcW w:w="711" w:type="dxa"/>
          </w:tcPr>
          <w:p w14:paraId="2AFACE03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72BE17E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Allez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tout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droit</w:t>
            </w:r>
            <w:proofErr w:type="spellEnd"/>
          </w:p>
        </w:tc>
      </w:tr>
      <w:tr w:rsidR="00A629E6" w:rsidRPr="00F2361B" w14:paraId="6DF88B4D" w14:textId="77777777">
        <w:tc>
          <w:tcPr>
            <w:tcW w:w="562" w:type="dxa"/>
          </w:tcPr>
          <w:p w14:paraId="300AE1E4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2C88AC51" w14:textId="6597F5DE" w:rsidR="00A629E6" w:rsidRPr="00073E71" w:rsidRDefault="0097079D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Qu’est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ce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que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vous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conseillez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de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visiter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?          </w:t>
            </w:r>
          </w:p>
        </w:tc>
        <w:tc>
          <w:tcPr>
            <w:tcW w:w="711" w:type="dxa"/>
          </w:tcPr>
          <w:p w14:paraId="12475F28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571A3472" w14:textId="77777777" w:rsidR="00A629E6" w:rsidRPr="00073E71" w:rsidRDefault="0097079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conseille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de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visiter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le </w:t>
            </w:r>
            <w:proofErr w:type="spellStart"/>
            <w:r w:rsidRPr="00073E71">
              <w:rPr>
                <w:rFonts w:ascii="Times New Roman" w:hAnsi="Times New Roman"/>
                <w:sz w:val="28"/>
                <w:lang w:val="en-US"/>
              </w:rPr>
              <w:t>Musée</w:t>
            </w:r>
            <w:proofErr w:type="spellEnd"/>
            <w:r w:rsidRPr="00073E71">
              <w:rPr>
                <w:rFonts w:ascii="Times New Roman" w:hAnsi="Times New Roman"/>
                <w:sz w:val="28"/>
                <w:lang w:val="en-US"/>
              </w:rPr>
              <w:t xml:space="preserve"> d’Orsay</w:t>
            </w:r>
          </w:p>
          <w:p w14:paraId="235AD05F" w14:textId="77777777" w:rsidR="00A629E6" w:rsidRPr="00073E71" w:rsidRDefault="00A629E6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14:paraId="7304EB0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A629E6" w14:paraId="0EB096ED" w14:textId="77777777">
        <w:tc>
          <w:tcPr>
            <w:tcW w:w="1964" w:type="dxa"/>
          </w:tcPr>
          <w:p w14:paraId="1EBA491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59" w:type="dxa"/>
          </w:tcPr>
          <w:p w14:paraId="6B92921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68" w:type="dxa"/>
          </w:tcPr>
          <w:p w14:paraId="70FBE9B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59" w:type="dxa"/>
          </w:tcPr>
          <w:p w14:paraId="0B426F3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629E6" w14:paraId="651EF601" w14:textId="77777777">
        <w:tc>
          <w:tcPr>
            <w:tcW w:w="1964" w:type="dxa"/>
          </w:tcPr>
          <w:p w14:paraId="279AB9B2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959" w:type="dxa"/>
          </w:tcPr>
          <w:p w14:paraId="75D2B2F5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968" w:type="dxa"/>
          </w:tcPr>
          <w:p w14:paraId="2F286448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959" w:type="dxa"/>
          </w:tcPr>
          <w:p w14:paraId="3B9BDAA0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6FD061F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Компетенции (индикаторы): ПК - 1 (ПК-1.1) </w:t>
      </w:r>
    </w:p>
    <w:p w14:paraId="284A7C19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4C87963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 CYR" w:hAnsi="Times New Roman CYR"/>
          <w:sz w:val="28"/>
        </w:rPr>
        <w:t xml:space="preserve">Установите правильное соответствие. </w:t>
      </w:r>
    </w:p>
    <w:p w14:paraId="089B5CC2" w14:textId="36047F64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Каждому элементу левого столбца соответствует только один элемент правого столбца: действие и соответствующая ему переводческая трансформация:</w:t>
      </w:r>
    </w:p>
    <w:p w14:paraId="4B42339A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29E6" w14:paraId="46F523D6" w14:textId="77777777">
        <w:tc>
          <w:tcPr>
            <w:tcW w:w="562" w:type="dxa"/>
          </w:tcPr>
          <w:p w14:paraId="45C26C78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4EC8030C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Замена членов предложения         </w:t>
            </w:r>
          </w:p>
        </w:tc>
        <w:tc>
          <w:tcPr>
            <w:tcW w:w="711" w:type="dxa"/>
          </w:tcPr>
          <w:p w14:paraId="6A29B9D3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5DCAC504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Грамматическая трансформация</w:t>
            </w:r>
          </w:p>
        </w:tc>
      </w:tr>
      <w:tr w:rsidR="00A629E6" w14:paraId="0380E9ED" w14:textId="77777777">
        <w:tc>
          <w:tcPr>
            <w:tcW w:w="562" w:type="dxa"/>
          </w:tcPr>
          <w:p w14:paraId="456CAC7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75216EBA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Антонимический перевод             </w:t>
            </w:r>
          </w:p>
        </w:tc>
        <w:tc>
          <w:tcPr>
            <w:tcW w:w="711" w:type="dxa"/>
          </w:tcPr>
          <w:p w14:paraId="1EA1CE6F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40792B5A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Лексическая трансформация</w:t>
            </w:r>
          </w:p>
        </w:tc>
      </w:tr>
      <w:tr w:rsidR="00A629E6" w14:paraId="26435E57" w14:textId="77777777">
        <w:tc>
          <w:tcPr>
            <w:tcW w:w="562" w:type="dxa"/>
          </w:tcPr>
          <w:p w14:paraId="039ACE7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64F05D63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Конкретизация</w:t>
            </w:r>
          </w:p>
        </w:tc>
        <w:tc>
          <w:tcPr>
            <w:tcW w:w="711" w:type="dxa"/>
          </w:tcPr>
          <w:p w14:paraId="743B7FD8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29A47C5A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Грамматическая трансформация</w:t>
            </w:r>
          </w:p>
        </w:tc>
      </w:tr>
      <w:tr w:rsidR="00A629E6" w14:paraId="3393633A" w14:textId="77777777">
        <w:tc>
          <w:tcPr>
            <w:tcW w:w="562" w:type="dxa"/>
          </w:tcPr>
          <w:p w14:paraId="0186FAB0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324BE590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Приближенный перевод                </w:t>
            </w:r>
          </w:p>
        </w:tc>
        <w:tc>
          <w:tcPr>
            <w:tcW w:w="711" w:type="dxa"/>
          </w:tcPr>
          <w:p w14:paraId="24B2A4ED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746DCE61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Лексико-грамматическая трансформация</w:t>
            </w:r>
          </w:p>
        </w:tc>
      </w:tr>
    </w:tbl>
    <w:p w14:paraId="38526D3B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4D353D03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A629E6" w14:paraId="2D1CDD5F" w14:textId="77777777">
        <w:tc>
          <w:tcPr>
            <w:tcW w:w="1964" w:type="dxa"/>
          </w:tcPr>
          <w:p w14:paraId="0E7267FF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59" w:type="dxa"/>
          </w:tcPr>
          <w:p w14:paraId="560C5530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68" w:type="dxa"/>
          </w:tcPr>
          <w:p w14:paraId="322CEB14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59" w:type="dxa"/>
          </w:tcPr>
          <w:p w14:paraId="0043338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629E6" w14:paraId="1F4AD065" w14:textId="77777777">
        <w:tc>
          <w:tcPr>
            <w:tcW w:w="1964" w:type="dxa"/>
          </w:tcPr>
          <w:p w14:paraId="47654DBE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959" w:type="dxa"/>
          </w:tcPr>
          <w:p w14:paraId="14645E2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968" w:type="dxa"/>
          </w:tcPr>
          <w:p w14:paraId="697C8F6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959" w:type="dxa"/>
          </w:tcPr>
          <w:p w14:paraId="6A9633B7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14296F29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149A41C7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- 2 (ПК-2.1)</w:t>
      </w:r>
    </w:p>
    <w:p w14:paraId="7CDA2683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8046AC5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 CYR" w:hAnsi="Times New Roman CYR"/>
          <w:sz w:val="28"/>
        </w:rPr>
        <w:t>Выберите 1 правильный ответ</w:t>
      </w:r>
    </w:p>
    <w:p w14:paraId="3C80F915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варианты артикля и определения, соответствующие друг другу</w:t>
      </w:r>
      <w:r>
        <w:rPr>
          <w:rFonts w:ascii="Times New Roman" w:hAnsi="Times New Roman"/>
          <w:sz w:val="28"/>
        </w:rPr>
        <w:t xml:space="preserve">:  </w:t>
      </w:r>
    </w:p>
    <w:p w14:paraId="3AE07B96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29E6" w14:paraId="34359C15" w14:textId="77777777">
        <w:tc>
          <w:tcPr>
            <w:tcW w:w="562" w:type="dxa"/>
          </w:tcPr>
          <w:p w14:paraId="50F204FB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6FB5E2B4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la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11" w:type="dxa"/>
          </w:tcPr>
          <w:p w14:paraId="2FC70535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11F98CD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определенный артикль, женский род, </w:t>
            </w:r>
            <w:proofErr w:type="spellStart"/>
            <w:r>
              <w:rPr>
                <w:rFonts w:ascii="Times New Roman CYR" w:hAnsi="Times New Roman CYR"/>
                <w:sz w:val="28"/>
              </w:rPr>
              <w:t>ед.ч</w:t>
            </w:r>
            <w:proofErr w:type="spellEnd"/>
            <w:r>
              <w:rPr>
                <w:rFonts w:ascii="Times New Roman CYR" w:hAnsi="Times New Roman CYR"/>
                <w:sz w:val="28"/>
              </w:rPr>
              <w:t>.</w:t>
            </w:r>
          </w:p>
        </w:tc>
      </w:tr>
      <w:tr w:rsidR="00A629E6" w14:paraId="41E746DA" w14:textId="77777777">
        <w:tc>
          <w:tcPr>
            <w:tcW w:w="562" w:type="dxa"/>
          </w:tcPr>
          <w:p w14:paraId="07B1A08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44684AA6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le</w:t>
            </w:r>
            <w:proofErr w:type="spellEnd"/>
          </w:p>
        </w:tc>
        <w:tc>
          <w:tcPr>
            <w:tcW w:w="711" w:type="dxa"/>
          </w:tcPr>
          <w:p w14:paraId="70049E34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7C361597" w14:textId="77777777" w:rsidR="00A629E6" w:rsidRDefault="0097079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определенный артикль мужской род, </w:t>
            </w:r>
            <w:proofErr w:type="spellStart"/>
            <w:r>
              <w:rPr>
                <w:rFonts w:ascii="Times New Roman CYR" w:hAnsi="Times New Roman CYR"/>
                <w:sz w:val="28"/>
              </w:rPr>
              <w:t>ед.ч</w:t>
            </w:r>
            <w:proofErr w:type="spellEnd"/>
            <w:r>
              <w:rPr>
                <w:rFonts w:ascii="Times New Roman CYR" w:hAnsi="Times New Roman CYR"/>
                <w:sz w:val="28"/>
              </w:rPr>
              <w:t>.</w:t>
            </w:r>
          </w:p>
        </w:tc>
      </w:tr>
      <w:tr w:rsidR="00A629E6" w14:paraId="0A5D9226" w14:textId="77777777">
        <w:tc>
          <w:tcPr>
            <w:tcW w:w="562" w:type="dxa"/>
          </w:tcPr>
          <w:p w14:paraId="609602EB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75FAD685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des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</w:p>
        </w:tc>
        <w:tc>
          <w:tcPr>
            <w:tcW w:w="711" w:type="dxa"/>
          </w:tcPr>
          <w:p w14:paraId="3304B4C3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56976DD6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неопределенный артикль,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мн.ч</w:t>
            </w:r>
            <w:proofErr w:type="spellEnd"/>
            <w:r>
              <w:rPr>
                <w:rFonts w:ascii="Times New Roman CYR" w:hAnsi="Times New Roman CYR"/>
                <w:sz w:val="28"/>
              </w:rPr>
              <w:t>.</w:t>
            </w:r>
          </w:p>
        </w:tc>
      </w:tr>
      <w:tr w:rsidR="00A629E6" w14:paraId="45E06D03" w14:textId="77777777">
        <w:tc>
          <w:tcPr>
            <w:tcW w:w="562" w:type="dxa"/>
          </w:tcPr>
          <w:p w14:paraId="42BC6265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50178512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les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</w:p>
        </w:tc>
        <w:tc>
          <w:tcPr>
            <w:tcW w:w="711" w:type="dxa"/>
          </w:tcPr>
          <w:p w14:paraId="3158EF36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3BDDC522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определенный артикль,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мн.ч</w:t>
            </w:r>
            <w:proofErr w:type="spellEnd"/>
            <w:r>
              <w:rPr>
                <w:rFonts w:ascii="Times New Roman CYR" w:hAnsi="Times New Roman CYR"/>
                <w:sz w:val="28"/>
              </w:rPr>
              <w:t>.</w:t>
            </w:r>
          </w:p>
        </w:tc>
      </w:tr>
    </w:tbl>
    <w:p w14:paraId="4DC2E6C1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A629E6" w14:paraId="4DCE7A76" w14:textId="77777777">
        <w:tc>
          <w:tcPr>
            <w:tcW w:w="1964" w:type="dxa"/>
          </w:tcPr>
          <w:p w14:paraId="491B4BB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59" w:type="dxa"/>
          </w:tcPr>
          <w:p w14:paraId="3734578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68" w:type="dxa"/>
          </w:tcPr>
          <w:p w14:paraId="6E0F1B7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59" w:type="dxa"/>
          </w:tcPr>
          <w:p w14:paraId="549E090F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629E6" w14:paraId="2925DC56" w14:textId="77777777">
        <w:tc>
          <w:tcPr>
            <w:tcW w:w="1964" w:type="dxa"/>
          </w:tcPr>
          <w:p w14:paraId="053CDDEF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959" w:type="dxa"/>
          </w:tcPr>
          <w:p w14:paraId="0B1ABDDE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968" w:type="dxa"/>
          </w:tcPr>
          <w:p w14:paraId="1BF2AF4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959" w:type="dxa"/>
          </w:tcPr>
          <w:p w14:paraId="483B61DB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2C82978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- 4 (ПК-4.2)</w:t>
      </w:r>
    </w:p>
    <w:p w14:paraId="28FCBA91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028E04F3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1D60A191" w14:textId="218E860D" w:rsidR="00A629E6" w:rsidRDefault="0097079D">
      <w:pPr>
        <w:pStyle w:val="aa"/>
        <w:numPr>
          <w:ilvl w:val="0"/>
          <w:numId w:val="1"/>
        </w:num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Выберите 1 правильный ответ вариант соответствия названия книги и автора</w:t>
      </w:r>
      <w:r>
        <w:rPr>
          <w:rFonts w:ascii="Times New Roman" w:hAnsi="Times New Roman"/>
          <w:sz w:val="28"/>
        </w:rPr>
        <w:t xml:space="preserve">: </w:t>
      </w:r>
    </w:p>
    <w:p w14:paraId="1F22EF81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29E6" w14:paraId="1C4E1DB7" w14:textId="77777777">
        <w:tc>
          <w:tcPr>
            <w:tcW w:w="562" w:type="dxa"/>
          </w:tcPr>
          <w:p w14:paraId="1A4AD858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445A6F73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Le </w:t>
            </w:r>
            <w:proofErr w:type="spellStart"/>
            <w:r>
              <w:rPr>
                <w:rFonts w:ascii="Times New Roman" w:hAnsi="Times New Roman"/>
                <w:sz w:val="28"/>
              </w:rPr>
              <w:t>petit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prince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       </w:t>
            </w:r>
          </w:p>
        </w:tc>
        <w:tc>
          <w:tcPr>
            <w:tcW w:w="711" w:type="dxa"/>
          </w:tcPr>
          <w:p w14:paraId="5C72738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2DC7F431" w14:textId="77777777" w:rsidR="00A629E6" w:rsidRDefault="00772E5A">
            <w:pPr>
              <w:pStyle w:val="3"/>
              <w:spacing w:after="0"/>
              <w:rPr>
                <w:rFonts w:ascii="Times New Roman" w:hAnsi="Times New Roman"/>
                <w:b w:val="0"/>
                <w:sz w:val="28"/>
              </w:rPr>
            </w:pPr>
            <w:hyperlink r:id="rId5" w:history="1">
              <w:proofErr w:type="spellStart"/>
              <w:r w:rsidR="0097079D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u w:val="none"/>
                </w:rPr>
                <w:t>Antoine</w:t>
              </w:r>
              <w:proofErr w:type="spellEnd"/>
              <w:r w:rsidR="0097079D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u w:val="none"/>
                </w:rPr>
                <w:t xml:space="preserve"> </w:t>
              </w:r>
              <w:proofErr w:type="spellStart"/>
              <w:r w:rsidR="0097079D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u w:val="none"/>
                </w:rPr>
                <w:t>de</w:t>
              </w:r>
              <w:proofErr w:type="spellEnd"/>
              <w:r w:rsidR="0097079D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u w:val="none"/>
                </w:rPr>
                <w:t xml:space="preserve"> Saint </w:t>
              </w:r>
              <w:proofErr w:type="spellStart"/>
              <w:r w:rsidR="0097079D">
                <w:rPr>
                  <w:rStyle w:val="a4"/>
                  <w:rFonts w:ascii="Times New Roman" w:hAnsi="Times New Roman"/>
                  <w:b w:val="0"/>
                  <w:color w:val="000000"/>
                  <w:sz w:val="28"/>
                  <w:u w:val="none"/>
                </w:rPr>
                <w:t>Exupéry</w:t>
              </w:r>
              <w:proofErr w:type="spellEnd"/>
            </w:hyperlink>
          </w:p>
          <w:p w14:paraId="6AEFBAF7" w14:textId="77777777" w:rsidR="00A629E6" w:rsidRDefault="00A629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09E4744B" w14:textId="77777777" w:rsidR="00A629E6" w:rsidRDefault="00A629E6">
            <w:pPr>
              <w:rPr>
                <w:rFonts w:ascii="Times New Roman" w:hAnsi="Times New Roman"/>
                <w:sz w:val="28"/>
              </w:rPr>
            </w:pPr>
          </w:p>
        </w:tc>
      </w:tr>
      <w:tr w:rsidR="00A629E6" w14:paraId="55D3A6CF" w14:textId="77777777">
        <w:tc>
          <w:tcPr>
            <w:tcW w:w="562" w:type="dxa"/>
          </w:tcPr>
          <w:p w14:paraId="7BD6BF5B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78780A01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8"/>
              </w:rPr>
              <w:t>Trois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Mousquetaires</w:t>
            </w:r>
            <w:proofErr w:type="spellEnd"/>
          </w:p>
        </w:tc>
        <w:tc>
          <w:tcPr>
            <w:tcW w:w="711" w:type="dxa"/>
          </w:tcPr>
          <w:p w14:paraId="3024C39F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0D717CF6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Alexandre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Dumas</w:t>
            </w:r>
            <w:proofErr w:type="spellEnd"/>
          </w:p>
        </w:tc>
      </w:tr>
      <w:tr w:rsidR="00A629E6" w14:paraId="49666B7A" w14:textId="77777777">
        <w:tc>
          <w:tcPr>
            <w:tcW w:w="562" w:type="dxa"/>
          </w:tcPr>
          <w:p w14:paraId="33B32AF1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7B832DEC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Le </w:t>
            </w:r>
            <w:proofErr w:type="spellStart"/>
            <w:r>
              <w:rPr>
                <w:rFonts w:ascii="Times New Roman" w:hAnsi="Times New Roman"/>
                <w:sz w:val="28"/>
              </w:rPr>
              <w:t>Rouge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et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Noire</w:t>
            </w:r>
            <w:proofErr w:type="spellEnd"/>
          </w:p>
        </w:tc>
        <w:tc>
          <w:tcPr>
            <w:tcW w:w="711" w:type="dxa"/>
          </w:tcPr>
          <w:p w14:paraId="7285B6C9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0EC22732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Stendhal</w:t>
            </w:r>
            <w:proofErr w:type="spellEnd"/>
          </w:p>
        </w:tc>
      </w:tr>
      <w:tr w:rsidR="00A629E6" w14:paraId="05FE5234" w14:textId="77777777">
        <w:tc>
          <w:tcPr>
            <w:tcW w:w="562" w:type="dxa"/>
          </w:tcPr>
          <w:p w14:paraId="7935F7A4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266A43FE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8"/>
              </w:rPr>
              <w:t>avanture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de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Tintin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11" w:type="dxa"/>
          </w:tcPr>
          <w:p w14:paraId="55BF3306" w14:textId="77777777" w:rsidR="00A629E6" w:rsidRDefault="009707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23155F86" w14:textId="77777777" w:rsidR="00A629E6" w:rsidRDefault="00772E5A">
            <w:pPr>
              <w:rPr>
                <w:rFonts w:ascii="Times New Roman" w:hAnsi="Times New Roman"/>
                <w:sz w:val="28"/>
              </w:rPr>
            </w:pPr>
            <w:hyperlink r:id="rId6" w:history="1">
              <w:proofErr w:type="spellStart"/>
              <w:r w:rsidR="0097079D">
                <w:rPr>
                  <w:rStyle w:val="a4"/>
                  <w:rFonts w:ascii="Times New Roman" w:hAnsi="Times New Roman"/>
                  <w:color w:val="000000"/>
                  <w:spacing w:val="-8"/>
                  <w:sz w:val="28"/>
                  <w:u w:val="none"/>
                </w:rPr>
                <w:t>Hergé</w:t>
              </w:r>
              <w:proofErr w:type="spellEnd"/>
            </w:hyperlink>
          </w:p>
        </w:tc>
      </w:tr>
    </w:tbl>
    <w:p w14:paraId="08A4430D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20ACF901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Правильный ответ: 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A629E6" w14:paraId="5CBF2E88" w14:textId="77777777">
        <w:trPr>
          <w:trHeight w:val="633"/>
        </w:trPr>
        <w:tc>
          <w:tcPr>
            <w:tcW w:w="1964" w:type="dxa"/>
          </w:tcPr>
          <w:p w14:paraId="26D96671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59" w:type="dxa"/>
          </w:tcPr>
          <w:p w14:paraId="7D3BD709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68" w:type="dxa"/>
          </w:tcPr>
          <w:p w14:paraId="7BB57A3D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59" w:type="dxa"/>
          </w:tcPr>
          <w:p w14:paraId="7C1F6DAB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629E6" w14:paraId="7F022FAF" w14:textId="77777777">
        <w:tc>
          <w:tcPr>
            <w:tcW w:w="1964" w:type="dxa"/>
          </w:tcPr>
          <w:p w14:paraId="2D690986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959" w:type="dxa"/>
          </w:tcPr>
          <w:p w14:paraId="319F25A8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1968" w:type="dxa"/>
          </w:tcPr>
          <w:p w14:paraId="41747EEA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959" w:type="dxa"/>
          </w:tcPr>
          <w:p w14:paraId="2D35AB87" w14:textId="77777777" w:rsidR="00A629E6" w:rsidRDefault="00970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</w:p>
        </w:tc>
      </w:tr>
    </w:tbl>
    <w:p w14:paraId="11EC3E05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- 4 (ПК-4.2)</w:t>
      </w:r>
    </w:p>
    <w:p w14:paraId="2F13F998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2C5B0367" w14:textId="73B968E0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Задания закрытого типа на установление правильной последовательности </w:t>
      </w:r>
    </w:p>
    <w:p w14:paraId="2AF95682" w14:textId="77777777" w:rsidR="00F2361B" w:rsidRDefault="00F2361B">
      <w:pPr>
        <w:spacing w:after="0" w:line="240" w:lineRule="auto"/>
        <w:rPr>
          <w:rFonts w:ascii="Times New Roman CYR" w:hAnsi="Times New Roman CYR"/>
          <w:b/>
          <w:sz w:val="28"/>
        </w:rPr>
      </w:pPr>
    </w:p>
    <w:p w14:paraId="3A9E4F53" w14:textId="3A7879E4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Установите правильную последовательность. </w:t>
      </w:r>
    </w:p>
    <w:p w14:paraId="6655F2E0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Запишите правильную последовательность букв слева направо</w:t>
      </w:r>
    </w:p>
    <w:p w14:paraId="0A535F68" w14:textId="55E20391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правильную последовательность ступеней обучения во Франции</w:t>
      </w:r>
      <w:r>
        <w:rPr>
          <w:rFonts w:ascii="Times New Roman" w:hAnsi="Times New Roman"/>
          <w:sz w:val="28"/>
        </w:rPr>
        <w:t xml:space="preserve">:  </w:t>
      </w:r>
    </w:p>
    <w:p w14:paraId="3B7FDF11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 xml:space="preserve">)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l’</w:t>
      </w:r>
      <w:r w:rsidRPr="00073E71">
        <w:rPr>
          <w:rFonts w:ascii="Times New Roman" w:hAnsi="Times New Roman"/>
          <w:sz w:val="28"/>
          <w:lang w:val="en-US"/>
        </w:rPr>
        <w:t>é</w:t>
      </w:r>
      <w:r w:rsidRPr="00073E71">
        <w:rPr>
          <w:rFonts w:ascii="Times New Roman CYR" w:hAnsi="Times New Roman CYR"/>
          <w:sz w:val="28"/>
          <w:lang w:val="en-US"/>
        </w:rPr>
        <w:t>cole</w:t>
      </w:r>
      <w:proofErr w:type="spellEnd"/>
      <w:r w:rsidRPr="00073E71">
        <w:rPr>
          <w:rFonts w:ascii="Times New Roman CYR" w:hAnsi="Times New Roman CYR"/>
          <w:sz w:val="28"/>
          <w:lang w:val="en-US"/>
        </w:rPr>
        <w:t xml:space="preserve">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maternelle</w:t>
      </w:r>
      <w:proofErr w:type="spellEnd"/>
    </w:p>
    <w:p w14:paraId="339D5130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 xml:space="preserve">)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l’universit</w:t>
      </w:r>
      <w:r w:rsidRPr="00073E71">
        <w:rPr>
          <w:rFonts w:ascii="Times New Roman" w:hAnsi="Times New Roman"/>
          <w:sz w:val="28"/>
          <w:lang w:val="en-US"/>
        </w:rPr>
        <w:t>é</w:t>
      </w:r>
      <w:proofErr w:type="spellEnd"/>
      <w:r w:rsidRPr="00073E71">
        <w:rPr>
          <w:rFonts w:ascii="Times New Roman CYR" w:hAnsi="Times New Roman CYR"/>
          <w:sz w:val="28"/>
          <w:lang w:val="en-US"/>
        </w:rPr>
        <w:t xml:space="preserve"> </w:t>
      </w:r>
    </w:p>
    <w:p w14:paraId="35407940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Г</w:t>
      </w:r>
      <w:r w:rsidRPr="00073E71">
        <w:rPr>
          <w:rFonts w:ascii="Times New Roman CYR" w:hAnsi="Times New Roman CYR"/>
          <w:sz w:val="28"/>
          <w:lang w:val="en-US"/>
        </w:rPr>
        <w:t>) la lyc</w:t>
      </w:r>
      <w:r w:rsidRPr="00073E71">
        <w:rPr>
          <w:rFonts w:ascii="Times New Roman" w:hAnsi="Times New Roman"/>
          <w:sz w:val="28"/>
          <w:lang w:val="en-US"/>
        </w:rPr>
        <w:t>é</w:t>
      </w:r>
      <w:r w:rsidRPr="00073E71">
        <w:rPr>
          <w:rFonts w:ascii="Times New Roman CYR" w:hAnsi="Times New Roman CYR"/>
          <w:sz w:val="28"/>
          <w:lang w:val="en-US"/>
        </w:rPr>
        <w:t>e</w:t>
      </w:r>
    </w:p>
    <w:p w14:paraId="05786BCA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Д) </w:t>
      </w:r>
      <w:proofErr w:type="spellStart"/>
      <w:r>
        <w:rPr>
          <w:rFonts w:ascii="Times New Roman CYR" w:hAnsi="Times New Roman CYR"/>
          <w:sz w:val="28"/>
        </w:rPr>
        <w:t>le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college</w:t>
      </w:r>
      <w:proofErr w:type="spellEnd"/>
    </w:p>
    <w:p w14:paraId="77CBC83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А, Д, Г, Б</w:t>
      </w:r>
    </w:p>
    <w:p w14:paraId="5FCC1F9F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УК - 6 (УК-6.1)</w:t>
      </w:r>
    </w:p>
    <w:p w14:paraId="34E60189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76D5B863" w14:textId="6513DB85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2.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Установите правильную последовательность. </w:t>
      </w:r>
    </w:p>
    <w:p w14:paraId="000FA315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Запишите правильную последовательность букв слева направо</w:t>
      </w:r>
    </w:p>
    <w:p w14:paraId="72F00C81" w14:textId="5AAFB5EE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правильную последовательность пожелания хорошего времени суток во Франции</w:t>
      </w:r>
      <w:r>
        <w:rPr>
          <w:rFonts w:ascii="Times New Roman" w:hAnsi="Times New Roman"/>
          <w:sz w:val="28"/>
        </w:rPr>
        <w:t>:</w:t>
      </w:r>
    </w:p>
    <w:p w14:paraId="7E1CB3B0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 xml:space="preserve">) Bonne </w:t>
      </w:r>
      <w:proofErr w:type="spellStart"/>
      <w:r w:rsidRPr="00073E71">
        <w:rPr>
          <w:rFonts w:ascii="Times New Roman CYR" w:hAnsi="Times New Roman CYR"/>
          <w:sz w:val="28"/>
          <w:lang w:val="en-US"/>
        </w:rPr>
        <w:t>journ</w:t>
      </w:r>
      <w:r w:rsidRPr="00073E71">
        <w:rPr>
          <w:rFonts w:ascii="Times New Roman" w:hAnsi="Times New Roman"/>
          <w:sz w:val="28"/>
          <w:lang w:val="en-US"/>
        </w:rPr>
        <w:t>é</w:t>
      </w:r>
      <w:r w:rsidRPr="00073E71">
        <w:rPr>
          <w:rFonts w:ascii="Times New Roman CYR" w:hAnsi="Times New Roman CYR"/>
          <w:sz w:val="28"/>
          <w:lang w:val="en-US"/>
        </w:rPr>
        <w:t>e</w:t>
      </w:r>
      <w:proofErr w:type="spellEnd"/>
      <w:r w:rsidRPr="00073E71">
        <w:rPr>
          <w:rFonts w:ascii="Times New Roman CYR" w:hAnsi="Times New Roman CYR"/>
          <w:sz w:val="28"/>
          <w:lang w:val="en-US"/>
        </w:rPr>
        <w:t>!</w:t>
      </w:r>
    </w:p>
    <w:p w14:paraId="2E26541C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>) Bonne soir</w:t>
      </w:r>
      <w:r w:rsidRPr="00073E71">
        <w:rPr>
          <w:rFonts w:ascii="Times New Roman" w:hAnsi="Times New Roman"/>
          <w:sz w:val="28"/>
          <w:lang w:val="en-US"/>
        </w:rPr>
        <w:t>é</w:t>
      </w:r>
      <w:r w:rsidRPr="00073E71">
        <w:rPr>
          <w:rFonts w:ascii="Times New Roman CYR" w:hAnsi="Times New Roman CYR"/>
          <w:sz w:val="28"/>
          <w:lang w:val="en-US"/>
        </w:rPr>
        <w:t>e!</w:t>
      </w:r>
    </w:p>
    <w:p w14:paraId="0F7582A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В) </w:t>
      </w:r>
      <w:proofErr w:type="spellStart"/>
      <w:r>
        <w:rPr>
          <w:rFonts w:ascii="Times New Roman CYR" w:hAnsi="Times New Roman CYR"/>
          <w:sz w:val="28"/>
        </w:rPr>
        <w:t>Bonne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matin</w:t>
      </w:r>
      <w:r>
        <w:rPr>
          <w:rFonts w:ascii="Times New Roman" w:hAnsi="Times New Roman"/>
          <w:sz w:val="28"/>
        </w:rPr>
        <w:t>é</w:t>
      </w:r>
      <w:r>
        <w:rPr>
          <w:rFonts w:ascii="Times New Roman CYR" w:hAnsi="Times New Roman CYR"/>
          <w:sz w:val="28"/>
        </w:rPr>
        <w:t>e</w:t>
      </w:r>
      <w:proofErr w:type="spellEnd"/>
      <w:r>
        <w:rPr>
          <w:rFonts w:ascii="Times New Roman CYR" w:hAnsi="Times New Roman CYR"/>
          <w:sz w:val="28"/>
        </w:rPr>
        <w:t>!</w:t>
      </w:r>
    </w:p>
    <w:p w14:paraId="2A22EBC9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В, А, Б</w:t>
      </w:r>
    </w:p>
    <w:p w14:paraId="18BC35B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ОПК - 4 (ОПК-4.1)</w:t>
      </w:r>
    </w:p>
    <w:p w14:paraId="07649F92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3A4A5677" w14:textId="45D96BC3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3.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Установите правильную последовательность. </w:t>
      </w:r>
    </w:p>
    <w:p w14:paraId="50E3F66F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lastRenderedPageBreak/>
        <w:t>Запишите правильную последовательность букв слева направо</w:t>
      </w:r>
    </w:p>
    <w:p w14:paraId="5471ED0B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правильную последовательность величины художественного текста</w:t>
      </w:r>
      <w:r>
        <w:rPr>
          <w:rFonts w:ascii="Times New Roman" w:hAnsi="Times New Roman"/>
          <w:sz w:val="28"/>
        </w:rPr>
        <w:t>:</w:t>
      </w:r>
    </w:p>
    <w:p w14:paraId="319FAE57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А) рассказ</w:t>
      </w:r>
    </w:p>
    <w:p w14:paraId="55F0164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Б) повесть</w:t>
      </w:r>
    </w:p>
    <w:p w14:paraId="7694418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В) роман</w:t>
      </w:r>
    </w:p>
    <w:p w14:paraId="30A251FA" w14:textId="674E4336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А, Б,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В</w:t>
      </w:r>
    </w:p>
    <w:p w14:paraId="5E2FA26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- 1 (ПК-1.1)</w:t>
      </w:r>
    </w:p>
    <w:p w14:paraId="64757D24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0A4EAB5E" w14:textId="4107E7A4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4.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Установите правильную последовательность. </w:t>
      </w:r>
    </w:p>
    <w:p w14:paraId="0710EE19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Запишите правильную последовательность букв слева направо</w:t>
      </w:r>
    </w:p>
    <w:p w14:paraId="2F8AEA5B" w14:textId="21E346A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правильную последовательность лексических единиц</w:t>
      </w:r>
      <w:r>
        <w:rPr>
          <w:rFonts w:ascii="Times New Roman" w:hAnsi="Times New Roman"/>
          <w:sz w:val="28"/>
        </w:rPr>
        <w:t>:</w:t>
      </w:r>
    </w:p>
    <w:p w14:paraId="7F4D848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А) слово</w:t>
      </w:r>
    </w:p>
    <w:p w14:paraId="5BE1A587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Б) словосочетание</w:t>
      </w:r>
    </w:p>
    <w:p w14:paraId="7A980355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В) предложение</w:t>
      </w:r>
    </w:p>
    <w:p w14:paraId="34C4C52C" w14:textId="271A2A52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А, Б,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В</w:t>
      </w:r>
    </w:p>
    <w:p w14:paraId="7BCCF509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- 2 (ПК-2.1)</w:t>
      </w:r>
    </w:p>
    <w:p w14:paraId="00E14220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CB26FCF" w14:textId="40755724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5.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Установите правильную последовательность. </w:t>
      </w:r>
    </w:p>
    <w:p w14:paraId="44783C28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Запишите правильную последовательность букв слева направо</w:t>
      </w:r>
    </w:p>
    <w:p w14:paraId="53A8954F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правильную последовательность категории прошедших времен во французском языке</w:t>
      </w:r>
      <w:r>
        <w:rPr>
          <w:rFonts w:ascii="Times New Roman" w:hAnsi="Times New Roman"/>
          <w:sz w:val="28"/>
        </w:rPr>
        <w:t>:</w:t>
      </w:r>
    </w:p>
    <w:p w14:paraId="0574DC2F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>) Pass</w:t>
      </w:r>
      <w:r w:rsidRPr="00073E71">
        <w:rPr>
          <w:rFonts w:ascii="Times New Roman" w:hAnsi="Times New Roman"/>
          <w:sz w:val="28"/>
          <w:lang w:val="en-US"/>
        </w:rPr>
        <w:t xml:space="preserve">é Simple </w:t>
      </w:r>
    </w:p>
    <w:p w14:paraId="6F2F9A70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>) Plus-que-Parfait</w:t>
      </w:r>
    </w:p>
    <w:p w14:paraId="1044B0B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В) </w:t>
      </w:r>
      <w:proofErr w:type="spellStart"/>
      <w:r>
        <w:rPr>
          <w:rFonts w:ascii="Times New Roman CYR" w:hAnsi="Times New Roman CYR"/>
          <w:sz w:val="28"/>
        </w:rPr>
        <w:t>Pass</w:t>
      </w:r>
      <w:r>
        <w:rPr>
          <w:rFonts w:ascii="Times New Roman" w:hAnsi="Times New Roman"/>
          <w:sz w:val="28"/>
        </w:rPr>
        <w:t>é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Composé</w:t>
      </w:r>
      <w:proofErr w:type="spellEnd"/>
    </w:p>
    <w:p w14:paraId="363BA02A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А, Б, В</w:t>
      </w:r>
    </w:p>
    <w:p w14:paraId="287C3CA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- 3 (ПК-3.1)</w:t>
      </w:r>
    </w:p>
    <w:p w14:paraId="412ED05E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p w14:paraId="3BFC84DC" w14:textId="709CE8D3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6.</w:t>
      </w:r>
      <w:r w:rsidR="00F2361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Установите правильную последовательность. </w:t>
      </w:r>
    </w:p>
    <w:p w14:paraId="6181B62D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Запишите правильную последовательность букв слева направо</w:t>
      </w:r>
    </w:p>
    <w:p w14:paraId="4836B669" w14:textId="31D6415D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Выберите правильную последовательность сравнительной степени прилагательных</w:t>
      </w:r>
      <w:r>
        <w:rPr>
          <w:rFonts w:ascii="Times New Roman" w:hAnsi="Times New Roman"/>
          <w:sz w:val="28"/>
        </w:rPr>
        <w:t>:</w:t>
      </w:r>
    </w:p>
    <w:p w14:paraId="7600C0B8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А</w:t>
      </w:r>
      <w:r w:rsidRPr="00073E71">
        <w:rPr>
          <w:rFonts w:ascii="Times New Roman CYR" w:hAnsi="Times New Roman CYR"/>
          <w:sz w:val="28"/>
          <w:lang w:val="en-US"/>
        </w:rPr>
        <w:t>) plus beau</w:t>
      </w:r>
    </w:p>
    <w:p w14:paraId="15EE463C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Б</w:t>
      </w:r>
      <w:r w:rsidRPr="00073E71">
        <w:rPr>
          <w:rFonts w:ascii="Times New Roman CYR" w:hAnsi="Times New Roman CYR"/>
          <w:sz w:val="28"/>
          <w:lang w:val="en-US"/>
        </w:rPr>
        <w:t>) beau</w:t>
      </w:r>
    </w:p>
    <w:p w14:paraId="71093B25" w14:textId="77777777" w:rsidR="00A629E6" w:rsidRPr="00073E71" w:rsidRDefault="0097079D">
      <w:pPr>
        <w:spacing w:after="0" w:line="240" w:lineRule="auto"/>
        <w:rPr>
          <w:rFonts w:ascii="Times New Roman CYR" w:hAnsi="Times New Roman CYR"/>
          <w:sz w:val="28"/>
          <w:lang w:val="en-US"/>
        </w:rPr>
      </w:pPr>
      <w:r>
        <w:rPr>
          <w:rFonts w:ascii="Times New Roman CYR" w:hAnsi="Times New Roman CYR"/>
          <w:sz w:val="28"/>
        </w:rPr>
        <w:t>В</w:t>
      </w:r>
      <w:r w:rsidRPr="00073E71">
        <w:rPr>
          <w:rFonts w:ascii="Times New Roman CYR" w:hAnsi="Times New Roman CYR"/>
          <w:sz w:val="28"/>
          <w:lang w:val="en-US"/>
        </w:rPr>
        <w:t>) le plus beau</w:t>
      </w:r>
    </w:p>
    <w:p w14:paraId="0A2EE1FF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Б, А, В</w:t>
      </w:r>
    </w:p>
    <w:p w14:paraId="43A0A850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- 4 (ПК-4.3)</w:t>
      </w:r>
    </w:p>
    <w:p w14:paraId="0565D324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2E61C9E5" w14:textId="77777777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Задания открытого типа </w:t>
      </w:r>
    </w:p>
    <w:p w14:paraId="788B2A68" w14:textId="77777777" w:rsidR="00A629E6" w:rsidRDefault="00A629E6">
      <w:pPr>
        <w:spacing w:after="0" w:line="240" w:lineRule="auto"/>
        <w:rPr>
          <w:rFonts w:ascii="Times New Roman CYR" w:hAnsi="Times New Roman CYR"/>
          <w:b/>
          <w:sz w:val="28"/>
        </w:rPr>
      </w:pPr>
    </w:p>
    <w:p w14:paraId="73EF75B3" w14:textId="77777777" w:rsidR="00F2361B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Задания открытого типа на дополнение</w:t>
      </w:r>
    </w:p>
    <w:p w14:paraId="0DE6DE48" w14:textId="4E9CE44E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 </w:t>
      </w:r>
    </w:p>
    <w:p w14:paraId="6CEA256E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 CYR" w:hAnsi="Times New Roman CYR"/>
          <w:sz w:val="28"/>
        </w:rPr>
        <w:t>Напишите пропущенный предлог:</w:t>
      </w:r>
    </w:p>
    <w:p w14:paraId="6DAACC6B" w14:textId="44834D69" w:rsidR="00A629E6" w:rsidRPr="00F2361B" w:rsidRDefault="0097079D">
      <w:pPr>
        <w:spacing w:after="0" w:line="240" w:lineRule="auto"/>
        <w:rPr>
          <w:rFonts w:ascii="Times New Roman" w:hAnsi="Times New Roman"/>
          <w:sz w:val="28"/>
        </w:rPr>
      </w:pPr>
      <w:r w:rsidRPr="00F2361B">
        <w:rPr>
          <w:rFonts w:ascii="Times New Roman" w:hAnsi="Times New Roman"/>
          <w:sz w:val="28"/>
          <w:lang w:val="en-US"/>
        </w:rPr>
        <w:lastRenderedPageBreak/>
        <w:t>Les</w:t>
      </w:r>
      <w:r w:rsidRPr="00F2361B">
        <w:rPr>
          <w:rFonts w:ascii="Times New Roman" w:hAnsi="Times New Roman"/>
          <w:sz w:val="28"/>
        </w:rPr>
        <w:t xml:space="preserve"> </w:t>
      </w:r>
      <w:r w:rsidRPr="00F2361B">
        <w:rPr>
          <w:rFonts w:ascii="Times New Roman" w:hAnsi="Times New Roman"/>
          <w:sz w:val="28"/>
          <w:highlight w:val="white"/>
        </w:rPr>
        <w:t>é</w:t>
      </w:r>
      <w:proofErr w:type="spellStart"/>
      <w:r w:rsidRPr="00F2361B">
        <w:rPr>
          <w:rFonts w:ascii="Times New Roman" w:hAnsi="Times New Roman"/>
          <w:sz w:val="28"/>
          <w:lang w:val="en-US"/>
        </w:rPr>
        <w:t>tudiants</w:t>
      </w:r>
      <w:proofErr w:type="spellEnd"/>
      <w:r w:rsidRPr="00F2361B">
        <w:rPr>
          <w:rFonts w:ascii="Times New Roman" w:hAnsi="Times New Roman"/>
          <w:sz w:val="28"/>
        </w:rPr>
        <w:t xml:space="preserve"> </w:t>
      </w:r>
      <w:proofErr w:type="spellStart"/>
      <w:r w:rsidRPr="00F2361B">
        <w:rPr>
          <w:rFonts w:ascii="Times New Roman" w:hAnsi="Times New Roman"/>
          <w:sz w:val="28"/>
          <w:lang w:val="en-US"/>
        </w:rPr>
        <w:t>vont</w:t>
      </w:r>
      <w:proofErr w:type="spellEnd"/>
      <w:r w:rsidRPr="00F2361B">
        <w:rPr>
          <w:rFonts w:ascii="Times New Roman" w:hAnsi="Times New Roman"/>
          <w:sz w:val="28"/>
        </w:rPr>
        <w:t xml:space="preserve"> ____</w:t>
      </w:r>
      <w:proofErr w:type="spellStart"/>
      <w:r w:rsidRPr="00F2361B">
        <w:rPr>
          <w:rFonts w:ascii="Times New Roman" w:hAnsi="Times New Roman"/>
          <w:sz w:val="28"/>
          <w:lang w:val="en-US"/>
        </w:rPr>
        <w:t>cin</w:t>
      </w:r>
      <w:proofErr w:type="spellEnd"/>
      <w:r w:rsidRPr="00F2361B">
        <w:rPr>
          <w:rFonts w:ascii="Times New Roman" w:hAnsi="Times New Roman"/>
          <w:sz w:val="28"/>
          <w:highlight w:val="white"/>
        </w:rPr>
        <w:t>é</w:t>
      </w:r>
      <w:r w:rsidRPr="00F2361B">
        <w:rPr>
          <w:rFonts w:ascii="Times New Roman" w:hAnsi="Times New Roman"/>
          <w:sz w:val="28"/>
          <w:highlight w:val="white"/>
          <w:lang w:val="en-US"/>
        </w:rPr>
        <w:t>ma</w:t>
      </w:r>
      <w:r w:rsidRPr="00F2361B">
        <w:rPr>
          <w:rFonts w:ascii="Times New Roman" w:hAnsi="Times New Roman"/>
          <w:sz w:val="28"/>
          <w:highlight w:val="white"/>
        </w:rPr>
        <w:t xml:space="preserve"> </w:t>
      </w:r>
      <w:r w:rsidRPr="00F2361B">
        <w:rPr>
          <w:rFonts w:ascii="Times New Roman" w:hAnsi="Times New Roman"/>
          <w:sz w:val="28"/>
          <w:lang w:val="en-US"/>
        </w:rPr>
        <w:t>pour</w:t>
      </w:r>
      <w:r w:rsidRPr="00F2361B">
        <w:rPr>
          <w:rFonts w:ascii="Times New Roman" w:hAnsi="Times New Roman"/>
          <w:sz w:val="28"/>
        </w:rPr>
        <w:t xml:space="preserve"> </w:t>
      </w:r>
      <w:r w:rsidRPr="00F2361B">
        <w:rPr>
          <w:rFonts w:ascii="Times New Roman" w:hAnsi="Times New Roman"/>
          <w:sz w:val="28"/>
          <w:lang w:val="en-US"/>
        </w:rPr>
        <w:t>s</w:t>
      </w:r>
      <w:r w:rsidRPr="00F2361B">
        <w:rPr>
          <w:rFonts w:ascii="Times New Roman" w:hAnsi="Times New Roman"/>
          <w:sz w:val="28"/>
        </w:rPr>
        <w:t>’</w:t>
      </w:r>
      <w:r w:rsidRPr="00F2361B">
        <w:rPr>
          <w:rFonts w:ascii="Times New Roman" w:hAnsi="Times New Roman"/>
          <w:sz w:val="28"/>
          <w:lang w:val="en-US"/>
        </w:rPr>
        <w:t>amuser</w:t>
      </w:r>
    </w:p>
    <w:p w14:paraId="4C710E98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  <w:proofErr w:type="spellStart"/>
      <w:r>
        <w:rPr>
          <w:rFonts w:ascii="Times New Roman CYR" w:hAnsi="Times New Roman CYR"/>
          <w:sz w:val="28"/>
        </w:rPr>
        <w:t>au</w:t>
      </w:r>
      <w:proofErr w:type="spellEnd"/>
    </w:p>
    <w:p w14:paraId="2849C273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УК - 6 (УК-6.1)</w:t>
      </w:r>
    </w:p>
    <w:p w14:paraId="30B57877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3CDB3A08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414E25B7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Ответьте правильно на вопрос, вставив пропущенный глагол:</w:t>
      </w:r>
    </w:p>
    <w:p w14:paraId="6E09AB07" w14:textId="77777777" w:rsidR="00A629E6" w:rsidRPr="00073E71" w:rsidRDefault="0097079D">
      <w:pPr>
        <w:spacing w:after="0" w:line="240" w:lineRule="auto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t xml:space="preserve">Quelle </w:t>
      </w:r>
      <w:proofErr w:type="spellStart"/>
      <w:r w:rsidRPr="00073E71">
        <w:rPr>
          <w:rFonts w:ascii="Times New Roman" w:hAnsi="Times New Roman"/>
          <w:sz w:val="28"/>
          <w:lang w:val="en-US"/>
        </w:rPr>
        <w:t>heure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est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-il?  - Il _____ 10 </w:t>
      </w:r>
      <w:proofErr w:type="spellStart"/>
      <w:r w:rsidRPr="00073E71">
        <w:rPr>
          <w:rFonts w:ascii="Times New Roman" w:hAnsi="Times New Roman"/>
          <w:sz w:val="28"/>
          <w:lang w:val="en-US"/>
        </w:rPr>
        <w:t>heures</w:t>
      </w:r>
      <w:proofErr w:type="spellEnd"/>
    </w:p>
    <w:p w14:paraId="03F32BA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  <w:proofErr w:type="spellStart"/>
      <w:r>
        <w:rPr>
          <w:rFonts w:ascii="Times New Roman CYR" w:hAnsi="Times New Roman CYR"/>
          <w:sz w:val="28"/>
        </w:rPr>
        <w:t>est</w:t>
      </w:r>
      <w:proofErr w:type="spellEnd"/>
    </w:p>
    <w:p w14:paraId="22DF3057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ОПК - 4 (ОПК-4.1)</w:t>
      </w:r>
    </w:p>
    <w:p w14:paraId="674E3EB0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3FC7D1E9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6FCCA7AA" w14:textId="51737D19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>Реферативный перевод передаёт __________</w:t>
      </w:r>
      <w:r>
        <w:rPr>
          <w:rFonts w:ascii="Times New Roman CYR" w:hAnsi="Times New Roman CYR"/>
          <w:sz w:val="28"/>
        </w:rPr>
        <w:t xml:space="preserve">   смысл текста:</w:t>
      </w:r>
    </w:p>
    <w:p w14:paraId="194924AA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общий </w:t>
      </w:r>
    </w:p>
    <w:p w14:paraId="261043A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- 1 (ПК-1.1)</w:t>
      </w:r>
    </w:p>
    <w:p w14:paraId="58FF6854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9524D7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45736843" w14:textId="1749608E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 CYR" w:hAnsi="Times New Roman CYR"/>
          <w:sz w:val="28"/>
        </w:rPr>
        <w:t xml:space="preserve"> переводе </w:t>
      </w:r>
      <w:proofErr w:type="spellStart"/>
      <w:r>
        <w:rPr>
          <w:rFonts w:ascii="Times New Roman CYR" w:hAnsi="Times New Roman CYR"/>
          <w:sz w:val="28"/>
        </w:rPr>
        <w:t>географиеских</w:t>
      </w:r>
      <w:proofErr w:type="spellEnd"/>
      <w:r>
        <w:rPr>
          <w:rFonts w:ascii="Times New Roman CYR" w:hAnsi="Times New Roman CYR"/>
          <w:sz w:val="28"/>
        </w:rPr>
        <w:t xml:space="preserve"> наименований используется переводческая трансформация, которая называется - ____________:</w:t>
      </w:r>
    </w:p>
    <w:p w14:paraId="7773A07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калькирование</w:t>
      </w:r>
    </w:p>
    <w:p w14:paraId="29E0C68F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- 2 (ПК-2.1)</w:t>
      </w:r>
    </w:p>
    <w:p w14:paraId="2F2E2C33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1962689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6F53F878" w14:textId="7509F0A3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спряжении глаголов 2 группы к основе добавляется суффикс ________</w:t>
      </w:r>
    </w:p>
    <w:p w14:paraId="036FFE98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  <w:r>
        <w:rPr>
          <w:rFonts w:ascii="Times New Roman" w:hAnsi="Times New Roman"/>
          <w:sz w:val="28"/>
        </w:rPr>
        <w:t xml:space="preserve">«- </w:t>
      </w:r>
      <w:proofErr w:type="spellStart"/>
      <w:r>
        <w:rPr>
          <w:rFonts w:ascii="Times New Roman" w:hAnsi="Times New Roman"/>
          <w:sz w:val="28"/>
        </w:rPr>
        <w:t>iss</w:t>
      </w:r>
      <w:proofErr w:type="spellEnd"/>
      <w:r>
        <w:rPr>
          <w:rFonts w:ascii="Times New Roman" w:hAnsi="Times New Roman"/>
          <w:sz w:val="28"/>
        </w:rPr>
        <w:t xml:space="preserve">» </w:t>
      </w:r>
    </w:p>
    <w:p w14:paraId="7A86CF61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- 3 (ПК-3.1)</w:t>
      </w:r>
    </w:p>
    <w:p w14:paraId="20CEA4FE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329C555A" w14:textId="0C4BC78E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6. Дополните фразу по смыслу: </w:t>
      </w:r>
    </w:p>
    <w:p w14:paraId="32833690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Les </w:t>
      </w:r>
      <w:proofErr w:type="spellStart"/>
      <w:r>
        <w:rPr>
          <w:rFonts w:ascii="Times New Roman" w:hAnsi="Times New Roman"/>
          <w:sz w:val="28"/>
          <w:highlight w:val="white"/>
        </w:rPr>
        <w:t>é</w:t>
      </w:r>
      <w:r>
        <w:rPr>
          <w:rFonts w:ascii="Times New Roman" w:hAnsi="Times New Roman"/>
          <w:sz w:val="28"/>
        </w:rPr>
        <w:t>tudiants</w:t>
      </w:r>
      <w:proofErr w:type="spellEnd"/>
      <w:r>
        <w:rPr>
          <w:rFonts w:ascii="Times New Roman" w:hAnsi="Times New Roman"/>
          <w:sz w:val="28"/>
        </w:rPr>
        <w:t xml:space="preserve"> _________ </w:t>
      </w:r>
      <w:proofErr w:type="spellStart"/>
      <w:r>
        <w:rPr>
          <w:rFonts w:ascii="Times New Roman" w:hAnsi="Times New Roman"/>
          <w:sz w:val="28"/>
        </w:rPr>
        <w:t>au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cin</w:t>
      </w:r>
      <w:r>
        <w:rPr>
          <w:rFonts w:ascii="Times New Roman" w:hAnsi="Times New Roman"/>
          <w:sz w:val="28"/>
          <w:highlight w:val="white"/>
        </w:rPr>
        <w:t>éma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pour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s’amuser</w:t>
      </w:r>
      <w:proofErr w:type="spellEnd"/>
      <w:r>
        <w:rPr>
          <w:rFonts w:ascii="Times New Roman" w:hAnsi="Times New Roman"/>
          <w:sz w:val="28"/>
          <w:highlight w:val="white"/>
        </w:rPr>
        <w:t>.</w:t>
      </w:r>
    </w:p>
    <w:p w14:paraId="6ED0F61F" w14:textId="588BF53B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</w:rPr>
        <w:t>vont</w:t>
      </w:r>
      <w:proofErr w:type="spellEnd"/>
    </w:p>
    <w:p w14:paraId="617EEBD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- 4 (ПК-4.2)</w:t>
      </w:r>
    </w:p>
    <w:p w14:paraId="5D2B46A3" w14:textId="77777777" w:rsidR="00A629E6" w:rsidRDefault="0097079D">
      <w:pPr>
        <w:tabs>
          <w:tab w:val="left" w:pos="6218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6041D4BF" w14:textId="77777777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Задания открытого типа с кратким свободным ответом </w:t>
      </w:r>
    </w:p>
    <w:p w14:paraId="588B950D" w14:textId="77777777" w:rsidR="00A629E6" w:rsidRDefault="00A629E6">
      <w:pPr>
        <w:spacing w:after="0" w:line="240" w:lineRule="auto"/>
        <w:rPr>
          <w:rFonts w:ascii="Times New Roman CYR" w:hAnsi="Times New Roman CYR"/>
          <w:b/>
          <w:sz w:val="28"/>
        </w:rPr>
      </w:pPr>
    </w:p>
    <w:p w14:paraId="7DE2029D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1.Напишите пропущенное слово (словосочетание).</w:t>
      </w:r>
    </w:p>
    <w:p w14:paraId="628B3AA4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предложении «Les </w:t>
      </w:r>
      <w:proofErr w:type="spellStart"/>
      <w:proofErr w:type="gramStart"/>
      <w:r>
        <w:rPr>
          <w:rFonts w:ascii="Times New Roman" w:hAnsi="Times New Roman"/>
          <w:sz w:val="28"/>
          <w:highlight w:val="white"/>
        </w:rPr>
        <w:t>é</w:t>
      </w:r>
      <w:r>
        <w:rPr>
          <w:rFonts w:ascii="Times New Roman" w:hAnsi="Times New Roman"/>
          <w:sz w:val="28"/>
        </w:rPr>
        <w:t>tudiants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s'</w:t>
      </w:r>
      <w:r>
        <w:rPr>
          <w:rFonts w:ascii="Times New Roman" w:hAnsi="Times New Roman"/>
          <w:sz w:val="28"/>
          <w:highlight w:val="white"/>
        </w:rPr>
        <w:t>é</w:t>
      </w:r>
      <w:r>
        <w:rPr>
          <w:rFonts w:ascii="Times New Roman CYR" w:hAnsi="Times New Roman CYR"/>
          <w:sz w:val="28"/>
        </w:rPr>
        <w:t>crivent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par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mail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avec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leurs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amis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é</w:t>
      </w:r>
      <w:r>
        <w:rPr>
          <w:rFonts w:ascii="Times New Roman CYR" w:hAnsi="Times New Roman CYR"/>
          <w:sz w:val="28"/>
        </w:rPr>
        <w:t>trangeres</w:t>
      </w:r>
      <w:proofErr w:type="spellEnd"/>
      <w:r>
        <w:rPr>
          <w:rFonts w:ascii="Times New Roman CYR" w:hAnsi="Times New Roman CYR"/>
          <w:sz w:val="28"/>
        </w:rPr>
        <w:t>»  слово  «</w:t>
      </w:r>
      <w:proofErr w:type="spellStart"/>
      <w:r>
        <w:rPr>
          <w:rFonts w:ascii="Times New Roman CYR" w:hAnsi="Times New Roman CYR"/>
          <w:sz w:val="28"/>
        </w:rPr>
        <w:t>s'</w:t>
      </w:r>
      <w:r>
        <w:rPr>
          <w:rFonts w:ascii="Times New Roman" w:hAnsi="Times New Roman"/>
          <w:sz w:val="28"/>
          <w:highlight w:val="white"/>
        </w:rPr>
        <w:t>é</w:t>
      </w:r>
      <w:r>
        <w:rPr>
          <w:rFonts w:ascii="Times New Roman CYR" w:hAnsi="Times New Roman CYR"/>
          <w:sz w:val="28"/>
        </w:rPr>
        <w:t>crivent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 CYR" w:hAnsi="Times New Roman CYR"/>
          <w:i/>
          <w:sz w:val="28"/>
        </w:rPr>
        <w:t xml:space="preserve"> </w:t>
      </w:r>
      <w:r>
        <w:rPr>
          <w:rFonts w:ascii="Times New Roman CYR" w:hAnsi="Times New Roman CYR"/>
          <w:sz w:val="28"/>
        </w:rPr>
        <w:t>выполняет функцию  – ________________.</w:t>
      </w:r>
    </w:p>
    <w:p w14:paraId="12559E4A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сказуемого</w:t>
      </w:r>
    </w:p>
    <w:p w14:paraId="79A6484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УК - 6 (УК-6.1)</w:t>
      </w:r>
    </w:p>
    <w:p w14:paraId="7B2F01D6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566644E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5422DE06" w14:textId="039661C2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 xml:space="preserve">Поставьте глагол </w:t>
      </w:r>
      <w:proofErr w:type="spellStart"/>
      <w:r>
        <w:rPr>
          <w:rFonts w:ascii="Times New Roman CYR" w:hAnsi="Times New Roman CYR"/>
          <w:sz w:val="28"/>
        </w:rPr>
        <w:t>se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trouver</w:t>
      </w:r>
      <w:proofErr w:type="spellEnd"/>
      <w:r>
        <w:rPr>
          <w:rFonts w:ascii="Times New Roman CYR" w:hAnsi="Times New Roman CYR"/>
          <w:sz w:val="28"/>
        </w:rPr>
        <w:t xml:space="preserve"> в нужной форме в предложении</w:t>
      </w:r>
      <w:r>
        <w:rPr>
          <w:rFonts w:ascii="Times New Roman" w:hAnsi="Times New Roman"/>
          <w:sz w:val="28"/>
        </w:rPr>
        <w:t xml:space="preserve"> «Les </w:t>
      </w:r>
      <w:proofErr w:type="spellStart"/>
      <w:r>
        <w:rPr>
          <w:rFonts w:ascii="Times New Roman" w:hAnsi="Times New Roman"/>
          <w:sz w:val="28"/>
        </w:rPr>
        <w:t>amis</w:t>
      </w:r>
      <w:proofErr w:type="spellEnd"/>
      <w:r>
        <w:rPr>
          <w:rFonts w:ascii="Times New Roman" w:hAnsi="Times New Roman"/>
          <w:sz w:val="28"/>
        </w:rPr>
        <w:t xml:space="preserve"> _____________ </w:t>
      </w:r>
      <w:proofErr w:type="spellStart"/>
      <w:r>
        <w:rPr>
          <w:rFonts w:ascii="Times New Roman" w:hAnsi="Times New Roman"/>
          <w:sz w:val="28"/>
        </w:rPr>
        <w:t>au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café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pour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bavarder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boire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café</w:t>
      </w:r>
      <w:proofErr w:type="spellEnd"/>
      <w:r>
        <w:rPr>
          <w:rFonts w:ascii="Times New Roman" w:hAnsi="Times New Roman"/>
          <w:sz w:val="28"/>
        </w:rPr>
        <w:t>»:</w:t>
      </w:r>
    </w:p>
    <w:p w14:paraId="58AC7647" w14:textId="3B310234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 xml:space="preserve">Правильный ответ: </w:t>
      </w:r>
      <w:proofErr w:type="spellStart"/>
      <w:r>
        <w:rPr>
          <w:rFonts w:ascii="Times New Roman CYR" w:hAnsi="Times New Roman CYR"/>
          <w:sz w:val="28"/>
        </w:rPr>
        <w:t>se</w:t>
      </w:r>
      <w:proofErr w:type="spellEnd"/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retrouvent</w:t>
      </w:r>
      <w:proofErr w:type="spellEnd"/>
    </w:p>
    <w:p w14:paraId="6B42636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ОПК - 4 (УК-4.1)</w:t>
      </w:r>
    </w:p>
    <w:p w14:paraId="6CED1A12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5F0E1DD9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3B9BEAAB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Переводческая деятельность осуществляется посредством ___________: </w:t>
      </w:r>
    </w:p>
    <w:p w14:paraId="67867DFB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перевода</w:t>
      </w:r>
    </w:p>
    <w:p w14:paraId="2D9BFA8C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- 1 (ПК-1.1)</w:t>
      </w:r>
    </w:p>
    <w:p w14:paraId="53E7AA12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79744CE0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 CYR" w:hAnsi="Times New Roman CYR"/>
          <w:sz w:val="28"/>
        </w:rPr>
        <w:t>Напишите пропущенное слово (словосочетание).</w:t>
      </w:r>
    </w:p>
    <w:p w14:paraId="7DB6337E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>Переводческая трансформация, при которой при переводе выражению на переводном языке придается более широкое значение, называется ________:</w:t>
      </w:r>
    </w:p>
    <w:p w14:paraId="51E26E5F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генерализация</w:t>
      </w:r>
    </w:p>
    <w:p w14:paraId="76B10741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- 2 (ПК-2.1)</w:t>
      </w:r>
    </w:p>
    <w:p w14:paraId="0070332A" w14:textId="77777777" w:rsidR="00A629E6" w:rsidRDefault="00A629E6">
      <w:pPr>
        <w:spacing w:after="0" w:line="240" w:lineRule="auto"/>
        <w:rPr>
          <w:rFonts w:ascii="Times New Roman CYR" w:hAnsi="Times New Roman CYR"/>
          <w:sz w:val="28"/>
        </w:rPr>
      </w:pPr>
    </w:p>
    <w:p w14:paraId="6B67911F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 CYR" w:hAnsi="Times New Roman CYR"/>
          <w:sz w:val="28"/>
        </w:rPr>
        <w:t xml:space="preserve">Напишите пропущенное слово (словосочетание): </w:t>
      </w:r>
    </w:p>
    <w:p w14:paraId="7F373B4F" w14:textId="7C3D98DF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 CYR" w:hAnsi="Times New Roman CYR"/>
          <w:sz w:val="28"/>
        </w:rPr>
        <w:t xml:space="preserve">Время, которое во французском языке выражает законченное действие в прошлом называется перед </w:t>
      </w:r>
      <w:r w:rsidR="00F2361B">
        <w:rPr>
          <w:rFonts w:ascii="Times New Roman CYR" w:hAnsi="Times New Roman CYR"/>
          <w:sz w:val="28"/>
        </w:rPr>
        <w:t>д</w:t>
      </w:r>
      <w:r>
        <w:rPr>
          <w:rFonts w:ascii="Times New Roman CYR" w:hAnsi="Times New Roman CYR"/>
          <w:sz w:val="28"/>
        </w:rPr>
        <w:t>ругим прошедшим времени __________</w:t>
      </w:r>
    </w:p>
    <w:p w14:paraId="04EB4468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Правильный ответ: </w:t>
      </w:r>
      <w:proofErr w:type="spellStart"/>
      <w:r>
        <w:rPr>
          <w:rFonts w:ascii="Times New Roman CYR" w:hAnsi="Times New Roman CYR"/>
          <w:sz w:val="28"/>
        </w:rPr>
        <w:t>plus-que-parfait</w:t>
      </w:r>
      <w:proofErr w:type="spellEnd"/>
    </w:p>
    <w:p w14:paraId="50AC0340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- 3 (ПК-3.1)</w:t>
      </w:r>
    </w:p>
    <w:p w14:paraId="7205944D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p w14:paraId="5B1736F2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 CYR" w:hAnsi="Times New Roman CYR"/>
          <w:sz w:val="28"/>
        </w:rPr>
        <w:t xml:space="preserve">Напишите пропущенное слово (словосочетание): </w:t>
      </w:r>
    </w:p>
    <w:p w14:paraId="24A3CE30" w14:textId="77777777" w:rsidR="00A629E6" w:rsidRDefault="009707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французском языке используется грамматический строй, характеризующийся _________ порядком слов</w:t>
      </w:r>
    </w:p>
    <w:p w14:paraId="3B29CCF9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Правильный ответ: прямым</w:t>
      </w:r>
    </w:p>
    <w:p w14:paraId="4DA93583" w14:textId="77777777" w:rsidR="00A629E6" w:rsidRDefault="0097079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Компетенции (индикаторы): ПК - 4 (ПК-4.2)</w:t>
      </w:r>
    </w:p>
    <w:p w14:paraId="6F76C03F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p w14:paraId="39BA330A" w14:textId="1DF5845C" w:rsidR="00A629E6" w:rsidRDefault="0097079D">
      <w:pPr>
        <w:spacing w:after="0" w:line="240" w:lineRule="auto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Задания открытого типа с развернутым ответом</w:t>
      </w:r>
    </w:p>
    <w:p w14:paraId="6EE381FB" w14:textId="77777777" w:rsidR="00281819" w:rsidRDefault="00281819">
      <w:pPr>
        <w:spacing w:after="0" w:line="240" w:lineRule="auto"/>
        <w:rPr>
          <w:rFonts w:ascii="Times New Roman CYR" w:hAnsi="Times New Roman CYR"/>
          <w:sz w:val="28"/>
        </w:rPr>
      </w:pPr>
    </w:p>
    <w:p w14:paraId="3744CDBE" w14:textId="18C82563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Переведите текст на русский язык:</w:t>
      </w:r>
    </w:p>
    <w:p w14:paraId="6595B3F5" w14:textId="2FB04808" w:rsidR="00A629E6" w:rsidRPr="00073E71" w:rsidRDefault="0097079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t xml:space="preserve">«Le premier </w:t>
      </w:r>
      <w:proofErr w:type="spellStart"/>
      <w:r w:rsidRPr="00073E71">
        <w:rPr>
          <w:rFonts w:ascii="Times New Roman" w:hAnsi="Times New Roman"/>
          <w:sz w:val="28"/>
          <w:lang w:val="en-US"/>
        </w:rPr>
        <w:t>lundi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du </w:t>
      </w:r>
      <w:proofErr w:type="spellStart"/>
      <w:r w:rsidRPr="00073E71">
        <w:rPr>
          <w:rFonts w:ascii="Times New Roman" w:hAnsi="Times New Roman"/>
          <w:sz w:val="28"/>
          <w:lang w:val="en-US"/>
        </w:rPr>
        <w:t>mois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d'avril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1625, le bourg de </w:t>
      </w:r>
      <w:proofErr w:type="spellStart"/>
      <w:r w:rsidRPr="00073E71">
        <w:rPr>
          <w:rFonts w:ascii="Times New Roman" w:hAnsi="Times New Roman"/>
          <w:sz w:val="28"/>
          <w:lang w:val="en-US"/>
        </w:rPr>
        <w:t>Meung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073E71">
        <w:rPr>
          <w:rFonts w:ascii="Times New Roman" w:hAnsi="Times New Roman"/>
          <w:sz w:val="28"/>
          <w:lang w:val="en-US"/>
        </w:rPr>
        <w:t>où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naquit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l'auteur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du Roman de la Rose, </w:t>
      </w:r>
      <w:proofErr w:type="spellStart"/>
      <w:r w:rsidRPr="00073E71">
        <w:rPr>
          <w:rFonts w:ascii="Times New Roman" w:hAnsi="Times New Roman"/>
          <w:sz w:val="28"/>
          <w:lang w:val="en-US"/>
        </w:rPr>
        <w:t>semblait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être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dans </w:t>
      </w:r>
      <w:proofErr w:type="spellStart"/>
      <w:r w:rsidRPr="00073E71">
        <w:rPr>
          <w:rFonts w:ascii="Times New Roman" w:hAnsi="Times New Roman"/>
          <w:sz w:val="28"/>
          <w:lang w:val="en-US"/>
        </w:rPr>
        <w:t>une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révolution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aussi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entière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que </w:t>
      </w:r>
      <w:proofErr w:type="spellStart"/>
      <w:r w:rsidRPr="00073E71">
        <w:rPr>
          <w:rFonts w:ascii="Times New Roman" w:hAnsi="Times New Roman"/>
          <w:sz w:val="28"/>
          <w:lang w:val="en-US"/>
        </w:rPr>
        <w:t>si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huguenots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en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fussent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venus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faire </w:t>
      </w:r>
      <w:proofErr w:type="spellStart"/>
      <w:r w:rsidRPr="00073E71">
        <w:rPr>
          <w:rFonts w:ascii="Times New Roman" w:hAnsi="Times New Roman"/>
          <w:sz w:val="28"/>
          <w:lang w:val="en-US"/>
        </w:rPr>
        <w:t>une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seconde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Rochelle.</w:t>
      </w:r>
    </w:p>
    <w:p w14:paraId="3B25B836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выполнения 15 мин.</w:t>
      </w:r>
    </w:p>
    <w:p w14:paraId="3118D346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Ожидаемый результат: «В первый понедельник апреля 1625 года все население городка </w:t>
      </w:r>
      <w:proofErr w:type="spellStart"/>
      <w:r>
        <w:rPr>
          <w:rFonts w:ascii="Times New Roman" w:hAnsi="Times New Roman"/>
          <w:sz w:val="28"/>
        </w:rPr>
        <w:t>Менга</w:t>
      </w:r>
      <w:proofErr w:type="spellEnd"/>
      <w:r>
        <w:rPr>
          <w:rFonts w:ascii="Times New Roman" w:hAnsi="Times New Roman"/>
          <w:sz w:val="28"/>
        </w:rPr>
        <w:t>, где некогда родился автор "Романа о Розе", казалось взволнованным так, словно гугеноты собирались превратить его во вторую Ла-Рошель».</w:t>
      </w:r>
    </w:p>
    <w:p w14:paraId="206DEE3C" w14:textId="62DF684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</w:t>
      </w:r>
      <w:proofErr w:type="gramStart"/>
      <w:r>
        <w:rPr>
          <w:rFonts w:ascii="Times New Roman" w:hAnsi="Times New Roman"/>
          <w:sz w:val="28"/>
        </w:rPr>
        <w:t>: Не</w:t>
      </w:r>
      <w:proofErr w:type="gramEnd"/>
      <w:r>
        <w:rPr>
          <w:rFonts w:ascii="Times New Roman" w:hAnsi="Times New Roman"/>
          <w:sz w:val="28"/>
        </w:rPr>
        <w:t xml:space="preserve"> искажена суть оригинального текста</w:t>
      </w:r>
    </w:p>
    <w:p w14:paraId="34594A6A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(индикаторы): УК - 6 (УК-6.1)</w:t>
      </w:r>
    </w:p>
    <w:p w14:paraId="60889D72" w14:textId="77777777" w:rsidR="00A629E6" w:rsidRDefault="00A629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40D0F8E" w14:textId="514F0F92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Переведите текст на русский язык:</w:t>
      </w:r>
    </w:p>
    <w:p w14:paraId="341A9F11" w14:textId="61152E40" w:rsidR="00A629E6" w:rsidRPr="00073E71" w:rsidRDefault="0097079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lastRenderedPageBreak/>
        <w:t>«</w:t>
      </w:r>
      <w:proofErr w:type="spellStart"/>
      <w:r w:rsidRPr="00073E71">
        <w:rPr>
          <w:rFonts w:ascii="Times New Roman" w:hAnsi="Times New Roman"/>
          <w:sz w:val="28"/>
          <w:lang w:val="en-US"/>
        </w:rPr>
        <w:t>Plusieurs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bourgeois, </w:t>
      </w:r>
      <w:proofErr w:type="spellStart"/>
      <w:r w:rsidRPr="00073E71">
        <w:rPr>
          <w:rFonts w:ascii="Times New Roman" w:hAnsi="Times New Roman"/>
          <w:sz w:val="28"/>
          <w:lang w:val="en-US"/>
        </w:rPr>
        <w:t>voyant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s'enfuir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femmes du </w:t>
      </w:r>
      <w:proofErr w:type="spellStart"/>
      <w:r w:rsidRPr="00073E71">
        <w:rPr>
          <w:rFonts w:ascii="Times New Roman" w:hAnsi="Times New Roman"/>
          <w:sz w:val="28"/>
          <w:lang w:val="en-US"/>
        </w:rPr>
        <w:t>côté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de la Grande-Rue, </w:t>
      </w:r>
      <w:proofErr w:type="spellStart"/>
      <w:r w:rsidRPr="00073E71">
        <w:rPr>
          <w:rFonts w:ascii="Times New Roman" w:hAnsi="Times New Roman"/>
          <w:sz w:val="28"/>
          <w:lang w:val="en-US"/>
        </w:rPr>
        <w:t>entendant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enfants crier sur le </w:t>
      </w:r>
      <w:proofErr w:type="spellStart"/>
      <w:r w:rsidRPr="00073E71">
        <w:rPr>
          <w:rFonts w:ascii="Times New Roman" w:hAnsi="Times New Roman"/>
          <w:sz w:val="28"/>
          <w:lang w:val="en-US"/>
        </w:rPr>
        <w:t>seuil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des </w:t>
      </w:r>
      <w:proofErr w:type="spellStart"/>
      <w:r w:rsidRPr="00073E71">
        <w:rPr>
          <w:rFonts w:ascii="Times New Roman" w:hAnsi="Times New Roman"/>
          <w:sz w:val="28"/>
          <w:lang w:val="en-US"/>
        </w:rPr>
        <w:t>portes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se </w:t>
      </w:r>
      <w:proofErr w:type="spellStart"/>
      <w:r w:rsidRPr="00073E71">
        <w:rPr>
          <w:rFonts w:ascii="Times New Roman" w:hAnsi="Times New Roman"/>
          <w:sz w:val="28"/>
          <w:lang w:val="en-US"/>
        </w:rPr>
        <w:t>hâtaient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d'endosser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la </w:t>
      </w:r>
      <w:proofErr w:type="spellStart"/>
      <w:r w:rsidRPr="00073E71">
        <w:rPr>
          <w:rFonts w:ascii="Times New Roman" w:hAnsi="Times New Roman"/>
          <w:sz w:val="28"/>
          <w:lang w:val="en-US"/>
        </w:rPr>
        <w:t>cuirasse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et, </w:t>
      </w:r>
      <w:proofErr w:type="spellStart"/>
      <w:r w:rsidRPr="00073E71">
        <w:rPr>
          <w:rFonts w:ascii="Times New Roman" w:hAnsi="Times New Roman"/>
          <w:sz w:val="28"/>
          <w:lang w:val="en-US"/>
        </w:rPr>
        <w:t>appuyant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leur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contenance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quelque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peu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incertaine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d'un </w:t>
      </w:r>
      <w:proofErr w:type="spellStart"/>
      <w:r w:rsidRPr="00073E71">
        <w:rPr>
          <w:rFonts w:ascii="Times New Roman" w:hAnsi="Times New Roman"/>
          <w:sz w:val="28"/>
          <w:lang w:val="en-US"/>
        </w:rPr>
        <w:t>mousquet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ou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d'une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pertuisane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se </w:t>
      </w:r>
      <w:proofErr w:type="spellStart"/>
      <w:r w:rsidRPr="00073E71">
        <w:rPr>
          <w:rFonts w:ascii="Times New Roman" w:hAnsi="Times New Roman"/>
          <w:sz w:val="28"/>
          <w:lang w:val="en-US"/>
        </w:rPr>
        <w:t>dirigeaient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vers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l'hôtellerie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du Franc Meunier, </w:t>
      </w:r>
      <w:proofErr w:type="spellStart"/>
      <w:r w:rsidRPr="00073E71">
        <w:rPr>
          <w:rFonts w:ascii="Times New Roman" w:hAnsi="Times New Roman"/>
          <w:sz w:val="28"/>
          <w:lang w:val="en-US"/>
        </w:rPr>
        <w:t>devant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laquelle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s'empressait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073E71">
        <w:rPr>
          <w:rFonts w:ascii="Times New Roman" w:hAnsi="Times New Roman"/>
          <w:sz w:val="28"/>
          <w:lang w:val="en-US"/>
        </w:rPr>
        <w:t>en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grossissant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de minute </w:t>
      </w:r>
      <w:proofErr w:type="spellStart"/>
      <w:r w:rsidRPr="00073E71">
        <w:rPr>
          <w:rFonts w:ascii="Times New Roman" w:hAnsi="Times New Roman"/>
          <w:sz w:val="28"/>
          <w:lang w:val="en-US"/>
        </w:rPr>
        <w:t>en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minute, un </w:t>
      </w:r>
      <w:proofErr w:type="spellStart"/>
      <w:r w:rsidRPr="00073E71">
        <w:rPr>
          <w:rFonts w:ascii="Times New Roman" w:hAnsi="Times New Roman"/>
          <w:sz w:val="28"/>
          <w:lang w:val="en-US"/>
        </w:rPr>
        <w:t>groupe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compact, </w:t>
      </w:r>
      <w:proofErr w:type="spellStart"/>
      <w:r w:rsidRPr="00073E71">
        <w:rPr>
          <w:rFonts w:ascii="Times New Roman" w:hAnsi="Times New Roman"/>
          <w:sz w:val="28"/>
          <w:lang w:val="en-US"/>
        </w:rPr>
        <w:t>bruyant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et plein de </w:t>
      </w:r>
      <w:proofErr w:type="spellStart"/>
      <w:r w:rsidRPr="00073E71">
        <w:rPr>
          <w:rFonts w:ascii="Times New Roman" w:hAnsi="Times New Roman"/>
          <w:sz w:val="28"/>
          <w:lang w:val="en-US"/>
        </w:rPr>
        <w:t>curiosité</w:t>
      </w:r>
      <w:proofErr w:type="spellEnd"/>
      <w:r w:rsidRPr="00073E71">
        <w:rPr>
          <w:rFonts w:ascii="Times New Roman" w:hAnsi="Times New Roman"/>
          <w:sz w:val="28"/>
          <w:lang w:val="en-US"/>
        </w:rPr>
        <w:t>.».</w:t>
      </w:r>
    </w:p>
    <w:p w14:paraId="7C5518FA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выполнения 25 мин.</w:t>
      </w:r>
    </w:p>
    <w:p w14:paraId="67AC2BCC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Ожидаемый результат: «Некоторые из горожан при виде женщин, бегущих в сторону Главной улицы, и слыша крики детей, доносившиеся с порога домов, торопливо надевали доспехи, вооружались кто мушкетом, кто бердышом, чтобы придать себе более мужественный вид, и устремлялись к гостинице "Вольный мельник", перед которой собиралась густая и шумная толпа любопытных, увеличивавшаяся с каждой минутой».</w:t>
      </w:r>
    </w:p>
    <w:p w14:paraId="53193069" w14:textId="049C41C4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</w:t>
      </w:r>
      <w:proofErr w:type="gramStart"/>
      <w:r>
        <w:rPr>
          <w:rFonts w:ascii="Times New Roman" w:hAnsi="Times New Roman"/>
          <w:sz w:val="28"/>
        </w:rPr>
        <w:t>: Не</w:t>
      </w:r>
      <w:proofErr w:type="gramEnd"/>
      <w:r>
        <w:rPr>
          <w:rFonts w:ascii="Times New Roman" w:hAnsi="Times New Roman"/>
          <w:sz w:val="28"/>
        </w:rPr>
        <w:t xml:space="preserve"> искажена суть оригинального текста</w:t>
      </w:r>
    </w:p>
    <w:p w14:paraId="08631D4A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(индикаторы): ОПК - 4 (ОПК-4.1)</w:t>
      </w:r>
    </w:p>
    <w:p w14:paraId="5D675DFF" w14:textId="77777777" w:rsidR="00A629E6" w:rsidRDefault="00A629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8DEFBA" w14:textId="7993C0FC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Переведите текст на русский язык:</w:t>
      </w:r>
    </w:p>
    <w:p w14:paraId="1D32A896" w14:textId="77777777" w:rsidR="00A629E6" w:rsidRPr="00073E71" w:rsidRDefault="0097079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t>«</w:t>
      </w:r>
      <w:proofErr w:type="spellStart"/>
      <w:r w:rsidRPr="00073E71">
        <w:rPr>
          <w:rFonts w:ascii="Times New Roman" w:hAnsi="Times New Roman"/>
          <w:sz w:val="28"/>
          <w:lang w:val="en-US"/>
        </w:rPr>
        <w:t>En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temps-</w:t>
      </w:r>
      <w:proofErr w:type="spellStart"/>
      <w:r w:rsidRPr="00073E71">
        <w:rPr>
          <w:rFonts w:ascii="Times New Roman" w:hAnsi="Times New Roman"/>
          <w:sz w:val="28"/>
          <w:lang w:val="en-US"/>
        </w:rPr>
        <w:t>là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paniques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étaient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fréquentes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et </w:t>
      </w:r>
      <w:proofErr w:type="spellStart"/>
      <w:r w:rsidRPr="00073E71">
        <w:rPr>
          <w:rFonts w:ascii="Times New Roman" w:hAnsi="Times New Roman"/>
          <w:sz w:val="28"/>
          <w:lang w:val="en-US"/>
        </w:rPr>
        <w:t>peu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de </w:t>
      </w:r>
      <w:proofErr w:type="spellStart"/>
      <w:r w:rsidRPr="00073E71">
        <w:rPr>
          <w:rFonts w:ascii="Times New Roman" w:hAnsi="Times New Roman"/>
          <w:sz w:val="28"/>
          <w:lang w:val="en-US"/>
        </w:rPr>
        <w:t>jours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se </w:t>
      </w:r>
      <w:proofErr w:type="spellStart"/>
      <w:r w:rsidRPr="00073E71">
        <w:rPr>
          <w:rFonts w:ascii="Times New Roman" w:hAnsi="Times New Roman"/>
          <w:sz w:val="28"/>
          <w:lang w:val="en-US"/>
        </w:rPr>
        <w:t>passaient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sans </w:t>
      </w:r>
      <w:proofErr w:type="spellStart"/>
      <w:r w:rsidRPr="00073E71">
        <w:rPr>
          <w:rFonts w:ascii="Times New Roman" w:hAnsi="Times New Roman"/>
          <w:sz w:val="28"/>
          <w:lang w:val="en-US"/>
        </w:rPr>
        <w:t>qu'une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ville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ou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l'autre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enregistrât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sur </w:t>
      </w:r>
      <w:proofErr w:type="spellStart"/>
      <w:r w:rsidRPr="00073E71">
        <w:rPr>
          <w:rFonts w:ascii="Times New Roman" w:hAnsi="Times New Roman"/>
          <w:sz w:val="28"/>
          <w:lang w:val="en-US"/>
        </w:rPr>
        <w:t>ses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archives </w:t>
      </w:r>
      <w:proofErr w:type="spellStart"/>
      <w:r w:rsidRPr="00073E71">
        <w:rPr>
          <w:rFonts w:ascii="Times New Roman" w:hAnsi="Times New Roman"/>
          <w:sz w:val="28"/>
          <w:lang w:val="en-US"/>
        </w:rPr>
        <w:t>quelque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événement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de </w:t>
      </w:r>
      <w:proofErr w:type="spellStart"/>
      <w:r w:rsidRPr="00073E71">
        <w:rPr>
          <w:rFonts w:ascii="Times New Roman" w:hAnsi="Times New Roman"/>
          <w:sz w:val="28"/>
          <w:lang w:val="en-US"/>
        </w:rPr>
        <w:t>ce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genre».</w:t>
      </w:r>
    </w:p>
    <w:p w14:paraId="3B7A3931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выполнения 25 мин.</w:t>
      </w:r>
    </w:p>
    <w:p w14:paraId="5AF0D734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Ожидаемый результат: «В те времена такие волнения были явлением обычным, и редкий день тот или иной город не мог занести в свои летописи подобное событие».</w:t>
      </w:r>
    </w:p>
    <w:p w14:paraId="647CCDE4" w14:textId="345F7A02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</w:t>
      </w:r>
      <w:proofErr w:type="gramStart"/>
      <w:r>
        <w:rPr>
          <w:rFonts w:ascii="Times New Roman" w:hAnsi="Times New Roman"/>
          <w:sz w:val="28"/>
        </w:rPr>
        <w:t>: Не</w:t>
      </w:r>
      <w:proofErr w:type="gramEnd"/>
      <w:r>
        <w:rPr>
          <w:rFonts w:ascii="Times New Roman" w:hAnsi="Times New Roman"/>
          <w:sz w:val="28"/>
        </w:rPr>
        <w:t xml:space="preserve"> искажена суть оригинального текста</w:t>
      </w:r>
    </w:p>
    <w:p w14:paraId="22F3822A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(индикаторы): ПК - 1 (ПК-1.1)</w:t>
      </w:r>
    </w:p>
    <w:p w14:paraId="72D55308" w14:textId="77777777" w:rsidR="00A629E6" w:rsidRDefault="00A629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CDF4892" w14:textId="1ECF94D3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Переведите текст на русский язык:</w:t>
      </w:r>
    </w:p>
    <w:p w14:paraId="1CF0142F" w14:textId="77777777" w:rsidR="00A629E6" w:rsidRPr="00073E71" w:rsidRDefault="0097079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t xml:space="preserve">«Il y </w:t>
      </w:r>
      <w:proofErr w:type="spellStart"/>
      <w:r w:rsidRPr="00073E71">
        <w:rPr>
          <w:rFonts w:ascii="Times New Roman" w:hAnsi="Times New Roman"/>
          <w:sz w:val="28"/>
          <w:lang w:val="en-US"/>
        </w:rPr>
        <w:t>avait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seigneurs qui </w:t>
      </w:r>
      <w:proofErr w:type="spellStart"/>
      <w:r w:rsidRPr="00073E71">
        <w:rPr>
          <w:rFonts w:ascii="Times New Roman" w:hAnsi="Times New Roman"/>
          <w:sz w:val="28"/>
          <w:lang w:val="en-US"/>
        </w:rPr>
        <w:t>guerroyaient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entre </w:t>
      </w:r>
      <w:proofErr w:type="spellStart"/>
      <w:proofErr w:type="gramStart"/>
      <w:r w:rsidRPr="00073E71">
        <w:rPr>
          <w:rFonts w:ascii="Times New Roman" w:hAnsi="Times New Roman"/>
          <w:sz w:val="28"/>
          <w:lang w:val="en-US"/>
        </w:rPr>
        <w:t>eux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;</w:t>
      </w:r>
      <w:proofErr w:type="gramEnd"/>
      <w:r w:rsidRPr="00073E71">
        <w:rPr>
          <w:rFonts w:ascii="Times New Roman" w:hAnsi="Times New Roman"/>
          <w:sz w:val="28"/>
          <w:lang w:val="en-US"/>
        </w:rPr>
        <w:t xml:space="preserve"> il y </w:t>
      </w:r>
      <w:proofErr w:type="spellStart"/>
      <w:r w:rsidRPr="00073E71">
        <w:rPr>
          <w:rFonts w:ascii="Times New Roman" w:hAnsi="Times New Roman"/>
          <w:sz w:val="28"/>
          <w:lang w:val="en-US"/>
        </w:rPr>
        <w:t>avait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 </w:t>
      </w:r>
      <w:proofErr w:type="spellStart"/>
      <w:r w:rsidRPr="00073E71">
        <w:rPr>
          <w:rFonts w:ascii="Times New Roman" w:hAnsi="Times New Roman"/>
          <w:sz w:val="28"/>
          <w:lang w:val="en-US"/>
        </w:rPr>
        <w:t>roi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qui </w:t>
      </w:r>
      <w:proofErr w:type="spellStart"/>
      <w:r w:rsidRPr="00073E71">
        <w:rPr>
          <w:rFonts w:ascii="Times New Roman" w:hAnsi="Times New Roman"/>
          <w:sz w:val="28"/>
          <w:lang w:val="en-US"/>
        </w:rPr>
        <w:t>faisait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la guerre au cardinal ; il y </w:t>
      </w:r>
      <w:proofErr w:type="spellStart"/>
      <w:r w:rsidRPr="00073E71">
        <w:rPr>
          <w:rFonts w:ascii="Times New Roman" w:hAnsi="Times New Roman"/>
          <w:sz w:val="28"/>
          <w:lang w:val="en-US"/>
        </w:rPr>
        <w:t>avait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l'Espagnol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qui </w:t>
      </w:r>
      <w:proofErr w:type="spellStart"/>
      <w:r w:rsidRPr="00073E71">
        <w:rPr>
          <w:rFonts w:ascii="Times New Roman" w:hAnsi="Times New Roman"/>
          <w:sz w:val="28"/>
          <w:lang w:val="en-US"/>
        </w:rPr>
        <w:t>faisait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la guerre au </w:t>
      </w:r>
      <w:proofErr w:type="spellStart"/>
      <w:r w:rsidRPr="00073E71">
        <w:rPr>
          <w:rFonts w:ascii="Times New Roman" w:hAnsi="Times New Roman"/>
          <w:sz w:val="28"/>
          <w:lang w:val="en-US"/>
        </w:rPr>
        <w:t>roi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. </w:t>
      </w:r>
      <w:proofErr w:type="spellStart"/>
      <w:r w:rsidRPr="00073E71">
        <w:rPr>
          <w:rFonts w:ascii="Times New Roman" w:hAnsi="Times New Roman"/>
          <w:sz w:val="28"/>
          <w:lang w:val="en-US"/>
        </w:rPr>
        <w:t>Puis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073E71">
        <w:rPr>
          <w:rFonts w:ascii="Times New Roman" w:hAnsi="Times New Roman"/>
          <w:sz w:val="28"/>
          <w:lang w:val="en-US"/>
        </w:rPr>
        <w:t>outre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guerres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sourdes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ou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publiques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073E71">
        <w:rPr>
          <w:rFonts w:ascii="Times New Roman" w:hAnsi="Times New Roman"/>
          <w:sz w:val="28"/>
          <w:lang w:val="en-US"/>
        </w:rPr>
        <w:t>secrètes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ou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patentes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il y </w:t>
      </w:r>
      <w:proofErr w:type="spellStart"/>
      <w:r w:rsidRPr="00073E71">
        <w:rPr>
          <w:rFonts w:ascii="Times New Roman" w:hAnsi="Times New Roman"/>
          <w:sz w:val="28"/>
          <w:lang w:val="en-US"/>
        </w:rPr>
        <w:t>avait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encore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voleurs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mendiants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huguenots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les loups et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laquais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qui </w:t>
      </w:r>
      <w:proofErr w:type="spellStart"/>
      <w:r w:rsidRPr="00073E71">
        <w:rPr>
          <w:rFonts w:ascii="Times New Roman" w:hAnsi="Times New Roman"/>
          <w:sz w:val="28"/>
          <w:lang w:val="en-US"/>
        </w:rPr>
        <w:t>faisaient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la guerre à tout le monde».</w:t>
      </w:r>
    </w:p>
    <w:p w14:paraId="41430E64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выполнения 25 мин.</w:t>
      </w:r>
    </w:p>
    <w:p w14:paraId="448BD876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Ожидаемый результат: «Знатные господа сражались друг с другом; король воевал с кардиналом; испанцы вели войну с королем. Но, кроме этой борьбы - то тайной, то явной, то скрытой, то открытой, - были еще и воры, и нищие, и гугеноты, бродяги и слуги, воевавшие со всеми».</w:t>
      </w:r>
    </w:p>
    <w:p w14:paraId="43FC014E" w14:textId="4DD87F4F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</w:t>
      </w:r>
      <w:proofErr w:type="gramStart"/>
      <w:r>
        <w:rPr>
          <w:rFonts w:ascii="Times New Roman" w:hAnsi="Times New Roman"/>
          <w:sz w:val="28"/>
        </w:rPr>
        <w:t>: Не</w:t>
      </w:r>
      <w:proofErr w:type="gramEnd"/>
      <w:r>
        <w:rPr>
          <w:rFonts w:ascii="Times New Roman" w:hAnsi="Times New Roman"/>
          <w:sz w:val="28"/>
        </w:rPr>
        <w:t xml:space="preserve"> искажена суть оригинального текста</w:t>
      </w:r>
    </w:p>
    <w:p w14:paraId="35CAF064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(индикаторы): ПК - 2 (ПК-2.1)</w:t>
      </w:r>
    </w:p>
    <w:p w14:paraId="45750B1D" w14:textId="77777777" w:rsidR="00A629E6" w:rsidRDefault="00A629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3828C2" w14:textId="1C8D2C4F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Переведите текст на русский язык:</w:t>
      </w:r>
    </w:p>
    <w:p w14:paraId="2380706C" w14:textId="77777777" w:rsidR="00A629E6" w:rsidRPr="00073E71" w:rsidRDefault="0097079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t xml:space="preserve">«Les bourgeois </w:t>
      </w:r>
      <w:proofErr w:type="spellStart"/>
      <w:r w:rsidRPr="00073E71">
        <w:rPr>
          <w:rFonts w:ascii="Times New Roman" w:hAnsi="Times New Roman"/>
          <w:sz w:val="28"/>
          <w:lang w:val="en-US"/>
        </w:rPr>
        <w:t>s'armaient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toujours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voleurs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loups,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laquais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- </w:t>
      </w:r>
      <w:proofErr w:type="spellStart"/>
      <w:r w:rsidRPr="00073E71">
        <w:rPr>
          <w:rFonts w:ascii="Times New Roman" w:hAnsi="Times New Roman"/>
          <w:sz w:val="28"/>
          <w:lang w:val="en-US"/>
        </w:rPr>
        <w:t>souvent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les seigneurs et les </w:t>
      </w:r>
      <w:proofErr w:type="spellStart"/>
      <w:r w:rsidRPr="00073E71">
        <w:rPr>
          <w:rFonts w:ascii="Times New Roman" w:hAnsi="Times New Roman"/>
          <w:sz w:val="28"/>
          <w:lang w:val="en-US"/>
        </w:rPr>
        <w:t>huguenots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- </w:t>
      </w:r>
      <w:proofErr w:type="spellStart"/>
      <w:r w:rsidRPr="00073E71">
        <w:rPr>
          <w:rFonts w:ascii="Times New Roman" w:hAnsi="Times New Roman"/>
          <w:sz w:val="28"/>
          <w:lang w:val="en-US"/>
        </w:rPr>
        <w:t>quelquefois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 </w:t>
      </w:r>
      <w:proofErr w:type="spellStart"/>
      <w:r w:rsidRPr="00073E71">
        <w:rPr>
          <w:rFonts w:ascii="Times New Roman" w:hAnsi="Times New Roman"/>
          <w:sz w:val="28"/>
          <w:lang w:val="en-US"/>
        </w:rPr>
        <w:t>roi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- </w:t>
      </w:r>
      <w:proofErr w:type="spellStart"/>
      <w:r w:rsidRPr="00073E71">
        <w:rPr>
          <w:rFonts w:ascii="Times New Roman" w:hAnsi="Times New Roman"/>
          <w:sz w:val="28"/>
          <w:lang w:val="en-US"/>
        </w:rPr>
        <w:t>mais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jamais </w:t>
      </w:r>
      <w:proofErr w:type="spellStart"/>
      <w:r w:rsidRPr="00073E71">
        <w:rPr>
          <w:rFonts w:ascii="Times New Roman" w:hAnsi="Times New Roman"/>
          <w:sz w:val="28"/>
          <w:lang w:val="en-US"/>
        </w:rPr>
        <w:t>contre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le cardinal et </w:t>
      </w:r>
      <w:proofErr w:type="spellStart"/>
      <w:r w:rsidRPr="00073E71">
        <w:rPr>
          <w:rFonts w:ascii="Times New Roman" w:hAnsi="Times New Roman"/>
          <w:sz w:val="28"/>
          <w:lang w:val="en-US"/>
        </w:rPr>
        <w:t>l'Espagnol</w:t>
      </w:r>
      <w:proofErr w:type="spellEnd"/>
      <w:r w:rsidRPr="00073E71">
        <w:rPr>
          <w:rFonts w:ascii="Times New Roman" w:hAnsi="Times New Roman"/>
          <w:sz w:val="28"/>
          <w:lang w:val="en-US"/>
        </w:rPr>
        <w:t>».</w:t>
      </w:r>
    </w:p>
    <w:p w14:paraId="11659FD3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Время выполнения 25 мин.</w:t>
      </w:r>
    </w:p>
    <w:p w14:paraId="02B12B29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Ожидаемый результат: «Горожане вооружались против воров, против бродяг, против слуг, нередко - против владетельных вельмож, время от времени - против короля, но против кардинала или испанцев - никогда».</w:t>
      </w:r>
    </w:p>
    <w:p w14:paraId="61D17EA3" w14:textId="6EE99B61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</w:t>
      </w:r>
      <w:proofErr w:type="gramStart"/>
      <w:r>
        <w:rPr>
          <w:rFonts w:ascii="Times New Roman" w:hAnsi="Times New Roman"/>
          <w:sz w:val="28"/>
        </w:rPr>
        <w:t>: Не</w:t>
      </w:r>
      <w:proofErr w:type="gramEnd"/>
      <w:r>
        <w:rPr>
          <w:rFonts w:ascii="Times New Roman" w:hAnsi="Times New Roman"/>
          <w:sz w:val="28"/>
        </w:rPr>
        <w:t xml:space="preserve"> искажена суть оригинального текста</w:t>
      </w:r>
    </w:p>
    <w:p w14:paraId="3CF41CA4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(индикаторы): ПК - 3 (ПК-3.1)</w:t>
      </w:r>
    </w:p>
    <w:p w14:paraId="7BFB9FDC" w14:textId="77777777" w:rsidR="00A629E6" w:rsidRDefault="00A629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30A46B" w14:textId="4A068BBB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Переведите текст на русский язы</w:t>
      </w:r>
      <w:r w:rsidR="00F2361B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:</w:t>
      </w:r>
    </w:p>
    <w:p w14:paraId="0820937C" w14:textId="622E5D9B" w:rsidR="00A629E6" w:rsidRPr="00073E71" w:rsidRDefault="0097079D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073E71">
        <w:rPr>
          <w:rFonts w:ascii="Times New Roman" w:hAnsi="Times New Roman"/>
          <w:sz w:val="28"/>
          <w:lang w:val="en-US"/>
        </w:rPr>
        <w:t xml:space="preserve">«Un </w:t>
      </w:r>
      <w:proofErr w:type="spellStart"/>
      <w:r w:rsidRPr="00073E71">
        <w:rPr>
          <w:rFonts w:ascii="Times New Roman" w:hAnsi="Times New Roman"/>
          <w:sz w:val="28"/>
          <w:lang w:val="en-US"/>
        </w:rPr>
        <w:t>jeune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homme... - </w:t>
      </w:r>
      <w:proofErr w:type="spellStart"/>
      <w:r w:rsidRPr="00073E71">
        <w:rPr>
          <w:rFonts w:ascii="Times New Roman" w:hAnsi="Times New Roman"/>
          <w:sz w:val="28"/>
          <w:lang w:val="en-US"/>
        </w:rPr>
        <w:t>traçons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son portrait d'un </w:t>
      </w:r>
      <w:proofErr w:type="spellStart"/>
      <w:r w:rsidRPr="00073E71">
        <w:rPr>
          <w:rFonts w:ascii="Times New Roman" w:hAnsi="Times New Roman"/>
          <w:sz w:val="28"/>
          <w:lang w:val="en-US"/>
        </w:rPr>
        <w:t>seul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trait de plume: </w:t>
      </w:r>
      <w:proofErr w:type="spellStart"/>
      <w:r w:rsidRPr="00073E71">
        <w:rPr>
          <w:rFonts w:ascii="Times New Roman" w:hAnsi="Times New Roman"/>
          <w:sz w:val="28"/>
          <w:lang w:val="en-US"/>
        </w:rPr>
        <w:t>figurez-vous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don </w:t>
      </w:r>
      <w:proofErr w:type="spellStart"/>
      <w:r w:rsidRPr="00073E71">
        <w:rPr>
          <w:rFonts w:ascii="Times New Roman" w:hAnsi="Times New Roman"/>
          <w:sz w:val="28"/>
          <w:lang w:val="en-US"/>
        </w:rPr>
        <w:t>Quichotte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à dix-</w:t>
      </w:r>
      <w:proofErr w:type="spellStart"/>
      <w:r w:rsidRPr="00073E71">
        <w:rPr>
          <w:rFonts w:ascii="Times New Roman" w:hAnsi="Times New Roman"/>
          <w:sz w:val="28"/>
          <w:lang w:val="en-US"/>
        </w:rPr>
        <w:t>huit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ans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don </w:t>
      </w:r>
      <w:proofErr w:type="spellStart"/>
      <w:r w:rsidRPr="00073E71">
        <w:rPr>
          <w:rFonts w:ascii="Times New Roman" w:hAnsi="Times New Roman"/>
          <w:sz w:val="28"/>
          <w:lang w:val="en-US"/>
        </w:rPr>
        <w:t>Quichotte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décorcelé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sans </w:t>
      </w:r>
      <w:proofErr w:type="spellStart"/>
      <w:r w:rsidRPr="00073E71">
        <w:rPr>
          <w:rFonts w:ascii="Times New Roman" w:hAnsi="Times New Roman"/>
          <w:sz w:val="28"/>
          <w:lang w:val="en-US"/>
        </w:rPr>
        <w:t>haubert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et sans </w:t>
      </w:r>
      <w:proofErr w:type="spellStart"/>
      <w:r w:rsidRPr="00073E71">
        <w:rPr>
          <w:rFonts w:ascii="Times New Roman" w:hAnsi="Times New Roman"/>
          <w:sz w:val="28"/>
          <w:lang w:val="en-US"/>
        </w:rPr>
        <w:t>cuissards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, don </w:t>
      </w:r>
      <w:proofErr w:type="spellStart"/>
      <w:r w:rsidRPr="00073E71">
        <w:rPr>
          <w:rFonts w:ascii="Times New Roman" w:hAnsi="Times New Roman"/>
          <w:sz w:val="28"/>
          <w:lang w:val="en-US"/>
        </w:rPr>
        <w:t>Quichotte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revêtu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d'un pourpoint de </w:t>
      </w:r>
      <w:proofErr w:type="spellStart"/>
      <w:r w:rsidRPr="00073E71">
        <w:rPr>
          <w:rFonts w:ascii="Times New Roman" w:hAnsi="Times New Roman"/>
          <w:sz w:val="28"/>
          <w:lang w:val="en-US"/>
        </w:rPr>
        <w:t>laine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dont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la couleur </w:t>
      </w:r>
      <w:proofErr w:type="spellStart"/>
      <w:r w:rsidRPr="00073E71">
        <w:rPr>
          <w:rFonts w:ascii="Times New Roman" w:hAnsi="Times New Roman"/>
          <w:sz w:val="28"/>
          <w:lang w:val="en-US"/>
        </w:rPr>
        <w:t>bleue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s'était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transformée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en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une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nuance </w:t>
      </w:r>
      <w:proofErr w:type="spellStart"/>
      <w:r w:rsidRPr="00073E71">
        <w:rPr>
          <w:rFonts w:ascii="Times New Roman" w:hAnsi="Times New Roman"/>
          <w:sz w:val="28"/>
          <w:lang w:val="en-US"/>
        </w:rPr>
        <w:t>insaisissable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de lie-de-vin et </w:t>
      </w:r>
      <w:proofErr w:type="spellStart"/>
      <w:r w:rsidRPr="00073E71">
        <w:rPr>
          <w:rFonts w:ascii="Times New Roman" w:hAnsi="Times New Roman"/>
          <w:sz w:val="28"/>
          <w:lang w:val="en-US"/>
        </w:rPr>
        <w:t>d'azur</w:t>
      </w:r>
      <w:proofErr w:type="spellEnd"/>
      <w:r w:rsidRPr="00073E71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073E71">
        <w:rPr>
          <w:rFonts w:ascii="Times New Roman" w:hAnsi="Times New Roman"/>
          <w:sz w:val="28"/>
          <w:lang w:val="en-US"/>
        </w:rPr>
        <w:t>céleste</w:t>
      </w:r>
      <w:proofErr w:type="spellEnd"/>
      <w:r w:rsidRPr="00073E71">
        <w:rPr>
          <w:rFonts w:ascii="Times New Roman" w:hAnsi="Times New Roman"/>
          <w:sz w:val="28"/>
          <w:lang w:val="en-US"/>
        </w:rPr>
        <w:t>».</w:t>
      </w:r>
    </w:p>
    <w:p w14:paraId="64C6C433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выполнения 25 мин.</w:t>
      </w:r>
    </w:p>
    <w:p w14:paraId="3861D5A9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Ожидаемый результат: «Молодой человек... Постараемся набросать его портрет: представьте себе Дон Кихота в восемнадцать лет. Дон Кихота без доспехов, без лат и набедренников, в шерстяной куртке, синий цвет которой приобрел оттенок средний между рыжим и небесно-голубым».</w:t>
      </w:r>
    </w:p>
    <w:p w14:paraId="1C4E74E9" w14:textId="782B73C0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</w:t>
      </w:r>
      <w:proofErr w:type="gramStart"/>
      <w:r>
        <w:rPr>
          <w:rFonts w:ascii="Times New Roman" w:hAnsi="Times New Roman"/>
          <w:sz w:val="28"/>
        </w:rPr>
        <w:t>: Не</w:t>
      </w:r>
      <w:proofErr w:type="gramEnd"/>
      <w:r>
        <w:rPr>
          <w:rFonts w:ascii="Times New Roman" w:hAnsi="Times New Roman"/>
          <w:sz w:val="28"/>
        </w:rPr>
        <w:t xml:space="preserve"> искажена суть оригинального текста</w:t>
      </w:r>
    </w:p>
    <w:p w14:paraId="08E7D12F" w14:textId="77777777" w:rsidR="00A629E6" w:rsidRDefault="009707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(индикаторы): ПК - 4 (ПК-4.2)</w:t>
      </w:r>
    </w:p>
    <w:p w14:paraId="4050B6F0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p w14:paraId="7386FE3C" w14:textId="77777777" w:rsidR="00A629E6" w:rsidRDefault="00A629E6">
      <w:pPr>
        <w:spacing w:after="0" w:line="240" w:lineRule="auto"/>
        <w:rPr>
          <w:rFonts w:ascii="Times New Roman" w:hAnsi="Times New Roman"/>
          <w:sz w:val="28"/>
        </w:rPr>
      </w:pPr>
    </w:p>
    <w:p w14:paraId="1CD436F7" w14:textId="77777777" w:rsidR="00A629E6" w:rsidRDefault="00A629E6">
      <w:pPr>
        <w:spacing w:after="0" w:line="240" w:lineRule="auto"/>
      </w:pPr>
    </w:p>
    <w:sectPr w:rsidR="00A629E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A6C"/>
    <w:multiLevelType w:val="hybridMultilevel"/>
    <w:tmpl w:val="41AA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70E77"/>
    <w:multiLevelType w:val="multilevel"/>
    <w:tmpl w:val="3D2E5D72"/>
    <w:lvl w:ilvl="0">
      <w:start w:val="6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30D46700"/>
    <w:multiLevelType w:val="hybridMultilevel"/>
    <w:tmpl w:val="4E32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E6"/>
    <w:rsid w:val="00073E71"/>
    <w:rsid w:val="00281819"/>
    <w:rsid w:val="00306D9D"/>
    <w:rsid w:val="00772E5A"/>
    <w:rsid w:val="0097079D"/>
    <w:rsid w:val="00A629E6"/>
    <w:rsid w:val="00F2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7C4"/>
  <w15:docId w15:val="{C7687767-BCDA-4AEF-8CFF-40C2F4FF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after="48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оки1"/>
    <w:basedOn w:val="13"/>
    <w:link w:val="a3"/>
  </w:style>
  <w:style w:type="character" w:styleId="a3">
    <w:name w:val="line number"/>
    <w:basedOn w:val="a0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basedOn w:val="13"/>
    <w:link w:val="a5"/>
    <w:rPr>
      <w:b/>
    </w:rPr>
  </w:style>
  <w:style w:type="character" w:styleId="a5">
    <w:name w:val="Strong"/>
    <w:basedOn w:val="a0"/>
    <w:link w:val="17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Theme="minorHAnsi" w:hAnsiTheme="minorHAnsi"/>
      <w:sz w:val="22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 светлая1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elio.com/auteur/-Herge/2494" TargetMode="External"/><Relationship Id="rId5" Type="http://schemas.openxmlformats.org/officeDocument/2006/relationships/hyperlink" Target="https://www.lepetitprince.com/en/events-around-the-world/the-antoine-de-saint-exupery-youth-foundation-guest-of-honour-at-the-2nd-toulouse-space-festiv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2025-05-13T07:07:00Z</dcterms:created>
  <dcterms:modified xsi:type="dcterms:W3CDTF">2025-05-13T07:10:00Z</dcterms:modified>
</cp:coreProperties>
</file>