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C3AF" w14:textId="77777777" w:rsidR="003A4516" w:rsidRPr="003A4516" w:rsidRDefault="00993FEB" w:rsidP="00F9600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r w:rsidRPr="003A451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Комплект оценочных средств по дисциплине</w:t>
      </w:r>
    </w:p>
    <w:p w14:paraId="4FB40563" w14:textId="77777777" w:rsidR="00993FEB" w:rsidRPr="003A4516" w:rsidRDefault="00993FEB" w:rsidP="00F9600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r w:rsidRPr="003A451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«Основы профессиональной деятельности устного переводчика</w:t>
      </w:r>
      <w:r w:rsidR="00BF3F4B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 xml:space="preserve"> (</w:t>
      </w:r>
      <w:r w:rsidR="00993849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немец</w:t>
      </w:r>
      <w:r w:rsidR="00004AB4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кий</w:t>
      </w:r>
      <w:r w:rsidR="00BF3F4B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)</w:t>
      </w:r>
      <w:r w:rsidRPr="003A451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»</w:t>
      </w:r>
    </w:p>
    <w:p w14:paraId="483F879F" w14:textId="77777777" w:rsidR="00F9600C" w:rsidRDefault="00F9600C" w:rsidP="00F96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42C4BD" w14:textId="77777777" w:rsidR="00993FEB" w:rsidRDefault="00993FEB" w:rsidP="00F9600C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800395">
        <w:rPr>
          <w:sz w:val="28"/>
          <w:szCs w:val="28"/>
        </w:rPr>
        <w:t>Задания закрытого типа</w:t>
      </w:r>
    </w:p>
    <w:p w14:paraId="448268AB" w14:textId="77777777" w:rsidR="00F9600C" w:rsidRPr="00800395" w:rsidRDefault="00F9600C" w:rsidP="00F9600C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9F63213" w14:textId="77777777" w:rsidR="00B055BC" w:rsidRPr="00800395" w:rsidRDefault="00FD1B1B" w:rsidP="00F9600C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0395">
        <w:rPr>
          <w:sz w:val="28"/>
          <w:szCs w:val="28"/>
        </w:rPr>
        <w:t>Задания закрытого типа на выбор правильного ответа</w:t>
      </w:r>
    </w:p>
    <w:p w14:paraId="54EBE775" w14:textId="77777777" w:rsidR="006C05D8" w:rsidRPr="00496310" w:rsidRDefault="006C05D8" w:rsidP="00B32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B4433" w14:textId="77777777" w:rsidR="006C05D8" w:rsidRDefault="00B324FA" w:rsidP="00B324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C05D8">
        <w:rPr>
          <w:sz w:val="28"/>
          <w:szCs w:val="28"/>
        </w:rPr>
        <w:t>. Выберите один правильный ответ.</w:t>
      </w:r>
    </w:p>
    <w:p w14:paraId="26144A6C" w14:textId="77777777" w:rsidR="006C05D8" w:rsidRDefault="006C05D8" w:rsidP="00B324FA">
      <w:pPr>
        <w:pStyle w:val="a3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  <w:r w:rsidRPr="006A16B8">
        <w:rPr>
          <w:sz w:val="28"/>
          <w:szCs w:val="28"/>
        </w:rPr>
        <w:t>При переводе идиоматических выражений важно:</w:t>
      </w:r>
    </w:p>
    <w:p w14:paraId="7377C84E" w14:textId="77777777" w:rsidR="006C05D8" w:rsidRDefault="006C05D8" w:rsidP="00B324FA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6A16B8">
        <w:rPr>
          <w:sz w:val="28"/>
          <w:szCs w:val="28"/>
        </w:rPr>
        <w:t>Перевести их дословно, сохраняя структуру</w:t>
      </w:r>
      <w:r>
        <w:rPr>
          <w:sz w:val="28"/>
          <w:szCs w:val="28"/>
        </w:rPr>
        <w:t>.</w:t>
      </w:r>
    </w:p>
    <w:p w14:paraId="554C4595" w14:textId="64CDAFB2" w:rsidR="006C05D8" w:rsidRPr="006A16B8" w:rsidRDefault="006C05D8" w:rsidP="00B324FA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A16B8">
        <w:rPr>
          <w:sz w:val="28"/>
          <w:szCs w:val="28"/>
        </w:rPr>
        <w:t>) Найти эквивалент в целевом языке, отражающий ту же культурную коннотацию</w:t>
      </w:r>
      <w:r>
        <w:rPr>
          <w:sz w:val="28"/>
          <w:szCs w:val="28"/>
        </w:rPr>
        <w:t>.</w:t>
      </w:r>
      <w:r w:rsidRPr="006A16B8">
        <w:rPr>
          <w:sz w:val="28"/>
          <w:szCs w:val="28"/>
        </w:rPr>
        <w:br/>
      </w:r>
      <w:r>
        <w:rPr>
          <w:sz w:val="28"/>
          <w:szCs w:val="28"/>
        </w:rPr>
        <w:t>В</w:t>
      </w:r>
      <w:proofErr w:type="gramStart"/>
      <w:r w:rsidRPr="006A16B8">
        <w:rPr>
          <w:sz w:val="28"/>
          <w:szCs w:val="28"/>
        </w:rPr>
        <w:t>)</w:t>
      </w:r>
      <w:proofErr w:type="gramEnd"/>
      <w:r w:rsidR="00E3508C">
        <w:rPr>
          <w:sz w:val="28"/>
          <w:szCs w:val="28"/>
        </w:rPr>
        <w:t xml:space="preserve"> </w:t>
      </w:r>
      <w:r w:rsidRPr="006A16B8">
        <w:rPr>
          <w:sz w:val="28"/>
          <w:szCs w:val="28"/>
        </w:rPr>
        <w:t>Заменить их на общеупотребительные выражения без культурной окраски</w:t>
      </w:r>
      <w:r>
        <w:rPr>
          <w:sz w:val="28"/>
          <w:szCs w:val="28"/>
        </w:rPr>
        <w:t>.</w:t>
      </w:r>
      <w:r w:rsidRPr="006A16B8">
        <w:rPr>
          <w:sz w:val="28"/>
          <w:szCs w:val="28"/>
        </w:rPr>
        <w:br/>
      </w:r>
      <w:r>
        <w:rPr>
          <w:sz w:val="28"/>
          <w:szCs w:val="28"/>
        </w:rPr>
        <w:t>Г</w:t>
      </w:r>
      <w:r w:rsidRPr="006A16B8">
        <w:rPr>
          <w:sz w:val="28"/>
          <w:szCs w:val="28"/>
        </w:rPr>
        <w:t xml:space="preserve">) </w:t>
      </w:r>
      <w:r w:rsidR="00B324FA">
        <w:rPr>
          <w:sz w:val="28"/>
          <w:szCs w:val="28"/>
        </w:rPr>
        <w:t>О</w:t>
      </w:r>
      <w:r w:rsidRPr="006A16B8">
        <w:rPr>
          <w:sz w:val="28"/>
          <w:szCs w:val="28"/>
        </w:rPr>
        <w:t xml:space="preserve">пустить их, чтобы избежать </w:t>
      </w:r>
      <w:r w:rsidR="00B324FA">
        <w:rPr>
          <w:sz w:val="28"/>
          <w:szCs w:val="28"/>
        </w:rPr>
        <w:t>неправильного понимания.</w:t>
      </w:r>
    </w:p>
    <w:p w14:paraId="6A1638AC" w14:textId="4EE373F4" w:rsidR="006C05D8" w:rsidRPr="006A16B8" w:rsidRDefault="006C05D8" w:rsidP="00B324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5D8">
        <w:rPr>
          <w:rStyle w:val="a4"/>
          <w:b w:val="0"/>
          <w:bCs w:val="0"/>
          <w:sz w:val="28"/>
          <w:szCs w:val="28"/>
        </w:rPr>
        <w:t>Правильный ответ:</w:t>
      </w:r>
      <w:r w:rsidR="005F5E27">
        <w:rPr>
          <w:rStyle w:val="a4"/>
          <w:b w:val="0"/>
          <w:bCs w:val="0"/>
          <w:sz w:val="28"/>
          <w:szCs w:val="28"/>
        </w:rPr>
        <w:t xml:space="preserve"> </w:t>
      </w:r>
      <w:r w:rsidR="00BF3F4B">
        <w:rPr>
          <w:sz w:val="28"/>
          <w:szCs w:val="28"/>
        </w:rPr>
        <w:t>Б</w:t>
      </w:r>
    </w:p>
    <w:p w14:paraId="71890CA0" w14:textId="77777777" w:rsidR="006C05D8" w:rsidRDefault="006C05D8" w:rsidP="00B324F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3F4B">
        <w:rPr>
          <w:rFonts w:ascii="Times New Roman" w:hAnsi="Times New Roman" w:cs="Times New Roman"/>
          <w:sz w:val="28"/>
          <w:szCs w:val="28"/>
        </w:rPr>
        <w:t xml:space="preserve"> ПК-8 (</w:t>
      </w:r>
      <w:r w:rsidRPr="00675B0D">
        <w:rPr>
          <w:rFonts w:ascii="Times New Roman" w:hAnsi="Times New Roman" w:cs="Times New Roman"/>
          <w:sz w:val="28"/>
          <w:szCs w:val="28"/>
        </w:rPr>
        <w:t>ПК-8.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3F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B656C7" w14:textId="77777777" w:rsidR="006C05D8" w:rsidRDefault="006C05D8" w:rsidP="00B324F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B2BE57D" w14:textId="77777777" w:rsidR="006C05D8" w:rsidRPr="006C05D8" w:rsidRDefault="00B324FA" w:rsidP="00B324FA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05D8">
        <w:rPr>
          <w:rFonts w:ascii="Times New Roman" w:hAnsi="Times New Roman" w:cs="Times New Roman"/>
          <w:sz w:val="28"/>
          <w:szCs w:val="28"/>
        </w:rPr>
        <w:t>.</w:t>
      </w:r>
      <w:r w:rsidR="006C05D8" w:rsidRPr="006C05D8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1E0FB40B" w14:textId="77777777" w:rsidR="006C05D8" w:rsidRPr="00675B0D" w:rsidRDefault="006C05D8" w:rsidP="00B324FA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0D">
        <w:rPr>
          <w:rFonts w:ascii="Times New Roman" w:hAnsi="Times New Roman" w:cs="Times New Roman"/>
          <w:bCs/>
          <w:sz w:val="28"/>
          <w:szCs w:val="28"/>
        </w:rPr>
        <w:t>Какой вид устного перевода предполагает перевод после завершения фразы или предложения?</w:t>
      </w:r>
    </w:p>
    <w:p w14:paraId="5B7AD659" w14:textId="77777777" w:rsidR="006C05D8" w:rsidRPr="00675B0D" w:rsidRDefault="006C05D8" w:rsidP="00B324FA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75B0D">
        <w:rPr>
          <w:rFonts w:ascii="Times New Roman" w:hAnsi="Times New Roman" w:cs="Times New Roman"/>
          <w:sz w:val="28"/>
          <w:szCs w:val="28"/>
        </w:rPr>
        <w:t>Синхронный перевод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7DF1B2" w14:textId="77777777" w:rsidR="006C05D8" w:rsidRPr="00675B0D" w:rsidRDefault="006C05D8" w:rsidP="00B324FA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75B0D">
        <w:rPr>
          <w:rFonts w:ascii="Times New Roman" w:hAnsi="Times New Roman" w:cs="Times New Roman"/>
          <w:sz w:val="28"/>
          <w:szCs w:val="28"/>
        </w:rPr>
        <w:t>Последовательный перевод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ADF995" w14:textId="77777777" w:rsidR="006C05D8" w:rsidRPr="006C05D8" w:rsidRDefault="006C05D8" w:rsidP="00B324FA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C05D8">
        <w:rPr>
          <w:rFonts w:ascii="Times New Roman" w:hAnsi="Times New Roman" w:cs="Times New Roman"/>
          <w:sz w:val="28"/>
          <w:szCs w:val="28"/>
        </w:rPr>
        <w:t>Перевод с листа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4C7A49" w14:textId="77777777" w:rsidR="006C05D8" w:rsidRPr="00675B0D" w:rsidRDefault="006C05D8" w:rsidP="00B324FA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75B0D">
        <w:rPr>
          <w:rFonts w:ascii="Times New Roman" w:hAnsi="Times New Roman" w:cs="Times New Roman"/>
          <w:sz w:val="28"/>
          <w:szCs w:val="28"/>
        </w:rPr>
        <w:t>Абзацно</w:t>
      </w:r>
      <w:proofErr w:type="spellEnd"/>
      <w:r w:rsidRPr="00675B0D">
        <w:rPr>
          <w:rFonts w:ascii="Times New Roman" w:hAnsi="Times New Roman" w:cs="Times New Roman"/>
          <w:sz w:val="28"/>
          <w:szCs w:val="28"/>
        </w:rPr>
        <w:t>-фразовый перевод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FBFBFE" w14:textId="77777777" w:rsidR="006C05D8" w:rsidRDefault="006C05D8" w:rsidP="00B324FA">
      <w:pPr>
        <w:spacing w:after="0" w:line="240" w:lineRule="auto"/>
        <w:ind w:left="708" w:right="141" w:firstLine="1"/>
        <w:jc w:val="both"/>
        <w:rPr>
          <w:rFonts w:ascii="Times New Roman" w:hAnsi="Times New Roman" w:cs="Times New Roman"/>
          <w:sz w:val="28"/>
          <w:szCs w:val="28"/>
        </w:rPr>
      </w:pPr>
      <w:r w:rsidRPr="00675B0D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675B0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16FEFEF7" w14:textId="77777777" w:rsidR="006C05D8" w:rsidRDefault="006C05D8" w:rsidP="00B324F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3F4B">
        <w:rPr>
          <w:rFonts w:ascii="Times New Roman" w:hAnsi="Times New Roman" w:cs="Times New Roman"/>
          <w:sz w:val="28"/>
          <w:szCs w:val="28"/>
        </w:rPr>
        <w:t xml:space="preserve"> ПК-7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3F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880C57" w14:textId="77777777" w:rsidR="006C05D8" w:rsidRDefault="006C05D8" w:rsidP="00B324FA">
      <w:pPr>
        <w:pStyle w:val="a3"/>
        <w:spacing w:before="0" w:beforeAutospacing="0" w:after="0" w:afterAutospacing="0"/>
        <w:ind w:firstLine="530"/>
        <w:jc w:val="both"/>
        <w:rPr>
          <w:sz w:val="28"/>
          <w:szCs w:val="28"/>
        </w:rPr>
      </w:pPr>
    </w:p>
    <w:p w14:paraId="314E51CE" w14:textId="77777777" w:rsidR="006C05D8" w:rsidRDefault="00B324FA" w:rsidP="00B324FA">
      <w:pPr>
        <w:pStyle w:val="a3"/>
        <w:spacing w:before="0" w:beforeAutospacing="0" w:after="0" w:afterAutospacing="0"/>
        <w:ind w:firstLine="53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05D8">
        <w:rPr>
          <w:sz w:val="28"/>
          <w:szCs w:val="28"/>
        </w:rPr>
        <w:t xml:space="preserve">. </w:t>
      </w:r>
      <w:r w:rsidR="006C05D8" w:rsidRPr="006C05D8">
        <w:rPr>
          <w:sz w:val="28"/>
          <w:szCs w:val="28"/>
        </w:rPr>
        <w:t>Выберите один правильный ответ.</w:t>
      </w:r>
    </w:p>
    <w:p w14:paraId="24A50A67" w14:textId="77777777" w:rsidR="00B324FA" w:rsidRDefault="006C05D8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 w:rsidRPr="00903A50">
        <w:rPr>
          <w:sz w:val="28"/>
          <w:szCs w:val="28"/>
        </w:rPr>
        <w:t xml:space="preserve">Какой из следующих факторов является наиболее </w:t>
      </w:r>
      <w:r w:rsidR="00B324FA">
        <w:rPr>
          <w:sz w:val="28"/>
          <w:szCs w:val="28"/>
        </w:rPr>
        <w:t>важным</w:t>
      </w:r>
      <w:r w:rsidRPr="00903A50">
        <w:rPr>
          <w:sz w:val="28"/>
          <w:szCs w:val="28"/>
        </w:rPr>
        <w:t xml:space="preserve"> для</w:t>
      </w:r>
      <w:r w:rsidR="00D3485A">
        <w:rPr>
          <w:sz w:val="28"/>
          <w:szCs w:val="28"/>
        </w:rPr>
        <w:t xml:space="preserve"> </w:t>
      </w:r>
      <w:r w:rsidRPr="00903A50">
        <w:rPr>
          <w:sz w:val="28"/>
          <w:szCs w:val="28"/>
        </w:rPr>
        <w:t>успешного синхронного перевода?</w:t>
      </w:r>
    </w:p>
    <w:p w14:paraId="6A8CDE98" w14:textId="77777777" w:rsidR="00B324FA" w:rsidRDefault="006C05D8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 w:rsidRPr="00903A50">
        <w:rPr>
          <w:sz w:val="28"/>
          <w:szCs w:val="28"/>
        </w:rPr>
        <w:t>A) Знание специал</w:t>
      </w:r>
      <w:r w:rsidR="00B324FA">
        <w:rPr>
          <w:sz w:val="28"/>
          <w:szCs w:val="28"/>
        </w:rPr>
        <w:t>ьной</w:t>
      </w:r>
      <w:r w:rsidRPr="00903A50">
        <w:rPr>
          <w:sz w:val="28"/>
          <w:szCs w:val="28"/>
        </w:rPr>
        <w:t xml:space="preserve"> терминологии</w:t>
      </w:r>
      <w:r w:rsidR="003D7EF5">
        <w:rPr>
          <w:sz w:val="28"/>
          <w:szCs w:val="28"/>
        </w:rPr>
        <w:t>.</w:t>
      </w:r>
    </w:p>
    <w:p w14:paraId="39444A81" w14:textId="77777777" w:rsidR="00B324FA" w:rsidRDefault="006C05D8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03A50">
        <w:rPr>
          <w:sz w:val="28"/>
          <w:szCs w:val="28"/>
        </w:rPr>
        <w:t>) Отличная память и способность к концентрации</w:t>
      </w:r>
      <w:r w:rsidR="003D7EF5">
        <w:rPr>
          <w:sz w:val="28"/>
          <w:szCs w:val="28"/>
        </w:rPr>
        <w:t>.</w:t>
      </w:r>
    </w:p>
    <w:p w14:paraId="0BEB162D" w14:textId="77777777" w:rsidR="00B324FA" w:rsidRDefault="006C05D8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03A50">
        <w:rPr>
          <w:sz w:val="28"/>
          <w:szCs w:val="28"/>
        </w:rPr>
        <w:t>) Умение быстро печатать</w:t>
      </w:r>
      <w:r w:rsidR="003D7EF5">
        <w:rPr>
          <w:sz w:val="28"/>
          <w:szCs w:val="28"/>
        </w:rPr>
        <w:t>.</w:t>
      </w:r>
    </w:p>
    <w:p w14:paraId="54BE719F" w14:textId="77777777" w:rsidR="006C05D8" w:rsidRPr="00903A50" w:rsidRDefault="006C05D8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03A50">
        <w:rPr>
          <w:sz w:val="28"/>
          <w:szCs w:val="28"/>
        </w:rPr>
        <w:t>) Глубокое знание грамматики</w:t>
      </w:r>
      <w:r w:rsidR="003D7EF5">
        <w:rPr>
          <w:sz w:val="28"/>
          <w:szCs w:val="28"/>
        </w:rPr>
        <w:t>.</w:t>
      </w:r>
    </w:p>
    <w:p w14:paraId="2919C039" w14:textId="77777777" w:rsidR="006C05D8" w:rsidRPr="00194468" w:rsidRDefault="006C05D8" w:rsidP="00B324FA">
      <w:pPr>
        <w:pStyle w:val="a3"/>
        <w:spacing w:before="0" w:beforeAutospacing="0" w:after="0" w:afterAutospacing="0"/>
        <w:ind w:left="530"/>
        <w:jc w:val="both"/>
        <w:rPr>
          <w:b/>
          <w:sz w:val="28"/>
          <w:szCs w:val="28"/>
        </w:rPr>
      </w:pPr>
      <w:r w:rsidRPr="00194468">
        <w:rPr>
          <w:rStyle w:val="a5"/>
          <w:i w:val="0"/>
          <w:sz w:val="28"/>
          <w:szCs w:val="28"/>
        </w:rPr>
        <w:t>Правильный ответ:</w:t>
      </w:r>
      <w:r w:rsidR="00D3485A">
        <w:rPr>
          <w:rStyle w:val="a5"/>
          <w:i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Б</w:t>
      </w:r>
    </w:p>
    <w:p w14:paraId="5BF00DEB" w14:textId="77777777" w:rsidR="006C05D8" w:rsidRDefault="006C05D8" w:rsidP="00B324FA">
      <w:pPr>
        <w:spacing w:after="0" w:line="240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F3F4B">
        <w:rPr>
          <w:rFonts w:ascii="Times New Roman" w:hAnsi="Times New Roman" w:cs="Times New Roman"/>
          <w:sz w:val="28"/>
          <w:szCs w:val="28"/>
        </w:rPr>
        <w:t>ПК-7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3F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52C797" w14:textId="77777777" w:rsidR="00B324FA" w:rsidRDefault="00B324FA" w:rsidP="00B324FA">
      <w:pPr>
        <w:spacing w:after="0" w:line="240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</w:p>
    <w:p w14:paraId="39BFAFD1" w14:textId="77777777" w:rsidR="00B324FA" w:rsidRDefault="00B324FA" w:rsidP="00B324FA">
      <w:pPr>
        <w:pStyle w:val="a3"/>
        <w:spacing w:before="0" w:beforeAutospacing="0" w:after="0" w:afterAutospacing="0"/>
        <w:ind w:firstLine="5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C05D8">
        <w:rPr>
          <w:sz w:val="28"/>
          <w:szCs w:val="28"/>
        </w:rPr>
        <w:t>Выберите один правильный ответ.</w:t>
      </w:r>
    </w:p>
    <w:p w14:paraId="09C8B51A" w14:textId="77777777" w:rsidR="00B324FA" w:rsidRDefault="00B324FA" w:rsidP="00B324FA">
      <w:pPr>
        <w:pStyle w:val="a3"/>
        <w:spacing w:before="0" w:beforeAutospacing="0" w:after="0" w:afterAutospacing="0"/>
        <w:ind w:firstLine="5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Выберите правильный перевод прилагательного </w:t>
      </w:r>
      <w:r w:rsidR="00BE2708">
        <w:rPr>
          <w:sz w:val="28"/>
          <w:szCs w:val="28"/>
          <w:lang w:val="de-DE"/>
        </w:rPr>
        <w:t>schlau</w:t>
      </w:r>
      <w:r>
        <w:rPr>
          <w:sz w:val="28"/>
          <w:szCs w:val="28"/>
        </w:rPr>
        <w:t xml:space="preserve"> в предложении:</w:t>
      </w:r>
    </w:p>
    <w:p w14:paraId="73D8678E" w14:textId="77777777" w:rsidR="00B324FA" w:rsidRPr="00BE2708" w:rsidRDefault="00BE2708" w:rsidP="00B324FA">
      <w:pPr>
        <w:pStyle w:val="a3"/>
        <w:spacing w:before="0" w:beforeAutospacing="0" w:after="0" w:afterAutospacing="0"/>
        <w:ind w:firstLine="530"/>
        <w:jc w:val="both"/>
        <w:rPr>
          <w:sz w:val="28"/>
          <w:szCs w:val="28"/>
          <w:lang w:val="de-DE"/>
        </w:rPr>
      </w:pPr>
      <w:r w:rsidRPr="00BE2708">
        <w:rPr>
          <w:sz w:val="28"/>
          <w:szCs w:val="28"/>
          <w:lang w:val="de-DE"/>
        </w:rPr>
        <w:t>Der schlaue Junge ist sämtlichen Fallen ausgewichen</w:t>
      </w:r>
      <w:r w:rsidR="00B324FA" w:rsidRPr="00BE2708">
        <w:rPr>
          <w:sz w:val="28"/>
          <w:szCs w:val="28"/>
          <w:lang w:val="de-DE"/>
        </w:rPr>
        <w:t>.</w:t>
      </w:r>
    </w:p>
    <w:p w14:paraId="5009ACDE" w14:textId="77777777" w:rsidR="00B324FA" w:rsidRDefault="00B324FA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 w:rsidRPr="00903A50">
        <w:rPr>
          <w:sz w:val="28"/>
          <w:szCs w:val="28"/>
        </w:rPr>
        <w:t xml:space="preserve">A) </w:t>
      </w:r>
      <w:r w:rsidR="00BE2708">
        <w:rPr>
          <w:sz w:val="28"/>
          <w:szCs w:val="28"/>
        </w:rPr>
        <w:t>хитрый</w:t>
      </w:r>
      <w:r>
        <w:rPr>
          <w:sz w:val="28"/>
          <w:szCs w:val="28"/>
        </w:rPr>
        <w:t>.</w:t>
      </w:r>
    </w:p>
    <w:p w14:paraId="1E39AB46" w14:textId="77777777" w:rsidR="00B324FA" w:rsidRDefault="00B324FA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03A50">
        <w:rPr>
          <w:sz w:val="28"/>
          <w:szCs w:val="28"/>
        </w:rPr>
        <w:t xml:space="preserve">) </w:t>
      </w:r>
      <w:r w:rsidR="00BE2708">
        <w:rPr>
          <w:sz w:val="28"/>
          <w:szCs w:val="28"/>
        </w:rPr>
        <w:t>умный</w:t>
      </w:r>
      <w:r>
        <w:rPr>
          <w:sz w:val="28"/>
          <w:szCs w:val="28"/>
        </w:rPr>
        <w:t>.</w:t>
      </w:r>
    </w:p>
    <w:p w14:paraId="256C621D" w14:textId="77777777" w:rsidR="00B324FA" w:rsidRDefault="00B324FA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03A50">
        <w:rPr>
          <w:sz w:val="28"/>
          <w:szCs w:val="28"/>
        </w:rPr>
        <w:t xml:space="preserve">) </w:t>
      </w:r>
      <w:r w:rsidR="00BE2708">
        <w:rPr>
          <w:sz w:val="28"/>
          <w:szCs w:val="28"/>
        </w:rPr>
        <w:t>сообразительный</w:t>
      </w:r>
      <w:r>
        <w:rPr>
          <w:sz w:val="28"/>
          <w:szCs w:val="28"/>
        </w:rPr>
        <w:t>.</w:t>
      </w:r>
    </w:p>
    <w:p w14:paraId="49FCC987" w14:textId="77777777" w:rsidR="00B324FA" w:rsidRPr="00903A50" w:rsidRDefault="00B324FA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903A50">
        <w:rPr>
          <w:sz w:val="28"/>
          <w:szCs w:val="28"/>
        </w:rPr>
        <w:t xml:space="preserve">) </w:t>
      </w:r>
      <w:r w:rsidR="00BE2708">
        <w:rPr>
          <w:sz w:val="28"/>
          <w:szCs w:val="28"/>
        </w:rPr>
        <w:t>коварный</w:t>
      </w:r>
      <w:r>
        <w:rPr>
          <w:sz w:val="28"/>
          <w:szCs w:val="28"/>
        </w:rPr>
        <w:t>.</w:t>
      </w:r>
    </w:p>
    <w:p w14:paraId="01CC1577" w14:textId="06E441AB" w:rsidR="00B324FA" w:rsidRPr="00194468" w:rsidRDefault="00B324FA" w:rsidP="00B324FA">
      <w:pPr>
        <w:pStyle w:val="a3"/>
        <w:spacing w:before="0" w:beforeAutospacing="0" w:after="0" w:afterAutospacing="0"/>
        <w:ind w:left="530"/>
        <w:jc w:val="both"/>
        <w:rPr>
          <w:b/>
          <w:sz w:val="28"/>
          <w:szCs w:val="28"/>
        </w:rPr>
      </w:pPr>
      <w:r w:rsidRPr="00194468">
        <w:rPr>
          <w:rStyle w:val="a5"/>
          <w:i w:val="0"/>
          <w:sz w:val="28"/>
          <w:szCs w:val="28"/>
        </w:rPr>
        <w:t>Правильный ответ:</w:t>
      </w:r>
      <w:r w:rsidR="005F5E27">
        <w:rPr>
          <w:rStyle w:val="a5"/>
          <w:i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Б</w:t>
      </w:r>
    </w:p>
    <w:p w14:paraId="0D602C68" w14:textId="77777777" w:rsidR="006C05D8" w:rsidRPr="006C05D8" w:rsidRDefault="00B324FA" w:rsidP="00C066CF">
      <w:pPr>
        <w:spacing w:after="0" w:line="240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ПК-8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1).</w:t>
      </w:r>
    </w:p>
    <w:p w14:paraId="3D9451C6" w14:textId="77777777" w:rsidR="00F9600C" w:rsidRDefault="00F9600C" w:rsidP="00F9600C">
      <w:pPr>
        <w:pStyle w:val="4"/>
        <w:spacing w:before="0" w:beforeAutospacing="0" w:after="0" w:afterAutospacing="0"/>
        <w:ind w:firstLine="709"/>
        <w:rPr>
          <w:sz w:val="28"/>
          <w:szCs w:val="28"/>
        </w:rPr>
      </w:pPr>
    </w:p>
    <w:p w14:paraId="7E11E80D" w14:textId="77777777" w:rsidR="00FD1B1B" w:rsidRDefault="00FD1B1B" w:rsidP="00F9600C">
      <w:pPr>
        <w:pStyle w:val="4"/>
        <w:spacing w:before="0" w:beforeAutospacing="0" w:after="0" w:afterAutospacing="0"/>
        <w:ind w:firstLine="709"/>
        <w:rPr>
          <w:sz w:val="28"/>
          <w:szCs w:val="28"/>
        </w:rPr>
      </w:pPr>
      <w:r w:rsidRPr="008D4730">
        <w:rPr>
          <w:sz w:val="28"/>
          <w:szCs w:val="28"/>
        </w:rPr>
        <w:t>Задания</w:t>
      </w:r>
      <w:r w:rsidR="00241F4C">
        <w:rPr>
          <w:sz w:val="28"/>
          <w:szCs w:val="28"/>
        </w:rPr>
        <w:t xml:space="preserve"> </w:t>
      </w:r>
      <w:r w:rsidRPr="008D4730">
        <w:rPr>
          <w:sz w:val="28"/>
          <w:szCs w:val="28"/>
        </w:rPr>
        <w:t>закрытого</w:t>
      </w:r>
      <w:r w:rsidR="00241F4C">
        <w:rPr>
          <w:sz w:val="28"/>
          <w:szCs w:val="28"/>
        </w:rPr>
        <w:t xml:space="preserve"> </w:t>
      </w:r>
      <w:r w:rsidRPr="008D4730">
        <w:rPr>
          <w:sz w:val="28"/>
          <w:szCs w:val="28"/>
        </w:rPr>
        <w:t>типа</w:t>
      </w:r>
      <w:r w:rsidR="00241F4C">
        <w:rPr>
          <w:sz w:val="28"/>
          <w:szCs w:val="28"/>
        </w:rPr>
        <w:t xml:space="preserve"> </w:t>
      </w:r>
      <w:r w:rsidRPr="008D4730">
        <w:rPr>
          <w:sz w:val="28"/>
          <w:szCs w:val="28"/>
        </w:rPr>
        <w:t>на</w:t>
      </w:r>
      <w:r w:rsidR="00241F4C">
        <w:rPr>
          <w:sz w:val="28"/>
          <w:szCs w:val="28"/>
        </w:rPr>
        <w:t xml:space="preserve"> </w:t>
      </w:r>
      <w:r w:rsidRPr="008D4730">
        <w:rPr>
          <w:sz w:val="28"/>
          <w:szCs w:val="28"/>
        </w:rPr>
        <w:t>установление</w:t>
      </w:r>
      <w:r w:rsidR="00241F4C">
        <w:rPr>
          <w:sz w:val="28"/>
          <w:szCs w:val="28"/>
        </w:rPr>
        <w:t xml:space="preserve"> </w:t>
      </w:r>
      <w:r w:rsidRPr="008D4730">
        <w:rPr>
          <w:sz w:val="28"/>
          <w:szCs w:val="28"/>
        </w:rPr>
        <w:t>соответствия</w:t>
      </w:r>
    </w:p>
    <w:p w14:paraId="100033BC" w14:textId="77777777" w:rsidR="001F62CD" w:rsidRDefault="001F62CD" w:rsidP="00C82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F1F453" w14:textId="341CF58F" w:rsidR="00CC5BD0" w:rsidRPr="005F5E27" w:rsidRDefault="00C82ABB" w:rsidP="005F5E27">
      <w:pPr>
        <w:spacing w:after="0" w:line="240" w:lineRule="auto"/>
        <w:ind w:left="170" w:right="93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EF5">
        <w:rPr>
          <w:rFonts w:ascii="Times New Roman" w:hAnsi="Times New Roman" w:cs="Times New Roman"/>
          <w:sz w:val="28"/>
          <w:szCs w:val="28"/>
        </w:rPr>
        <w:t xml:space="preserve">. </w:t>
      </w:r>
      <w:r w:rsidR="003D7EF5"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3D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правильное</w:t>
      </w:r>
      <w:r w:rsidR="003D7EF5"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между термин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ами,</w:t>
      </w:r>
      <w:r w:rsidR="003D7EF5"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D7EF5"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proofErr w:type="spellStart"/>
      <w:r w:rsidR="003D7EF5"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лингвокультурологической</w:t>
      </w:r>
      <w:proofErr w:type="spellEnd"/>
      <w:r w:rsidR="003D7EF5"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адаптации перевода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их определениями.</w:t>
      </w:r>
      <w:r w:rsidR="0024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EF5" w:rsidRPr="00F9600C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43"/>
        <w:gridCol w:w="3378"/>
        <w:gridCol w:w="512"/>
        <w:gridCol w:w="5194"/>
      </w:tblGrid>
      <w:tr w:rsidR="00CC5BD0" w14:paraId="0A19BC20" w14:textId="77777777" w:rsidTr="00D73EB3">
        <w:tc>
          <w:tcPr>
            <w:tcW w:w="543" w:type="dxa"/>
          </w:tcPr>
          <w:p w14:paraId="3336E0CE" w14:textId="77777777" w:rsidR="00CC5BD0" w:rsidRPr="00CC5BD0" w:rsidRDefault="00CC5BD0" w:rsidP="00D73EB3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3378" w:type="dxa"/>
          </w:tcPr>
          <w:p w14:paraId="5B5B11B5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512" w:type="dxa"/>
          </w:tcPr>
          <w:p w14:paraId="4FC3228C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4" w:type="dxa"/>
          </w:tcPr>
          <w:p w14:paraId="0C112DE1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Определени</w:t>
            </w:r>
            <w:r>
              <w:rPr>
                <w:sz w:val="28"/>
                <w:szCs w:val="28"/>
              </w:rPr>
              <w:t>е</w:t>
            </w:r>
          </w:p>
        </w:tc>
      </w:tr>
      <w:tr w:rsidR="00CC5BD0" w14:paraId="6C8CC606" w14:textId="77777777" w:rsidTr="00D73EB3">
        <w:tc>
          <w:tcPr>
            <w:tcW w:w="543" w:type="dxa"/>
          </w:tcPr>
          <w:p w14:paraId="1852D19F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1)</w:t>
            </w:r>
          </w:p>
        </w:tc>
        <w:tc>
          <w:tcPr>
            <w:tcW w:w="3378" w:type="dxa"/>
          </w:tcPr>
          <w:p w14:paraId="3C408ADE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Культурный эквивалент</w:t>
            </w:r>
          </w:p>
        </w:tc>
        <w:tc>
          <w:tcPr>
            <w:tcW w:w="512" w:type="dxa"/>
          </w:tcPr>
          <w:p w14:paraId="131C32C7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А)</w:t>
            </w:r>
          </w:p>
        </w:tc>
        <w:tc>
          <w:tcPr>
            <w:tcW w:w="5194" w:type="dxa"/>
          </w:tcPr>
          <w:p w14:paraId="3BD4C4C0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A16B8">
              <w:rPr>
                <w:rFonts w:eastAsia="Times New Roman"/>
                <w:sz w:val="28"/>
                <w:szCs w:val="28"/>
              </w:rPr>
              <w:t>стойчиво</w:t>
            </w:r>
            <w:r>
              <w:rPr>
                <w:rFonts w:eastAsia="Times New Roman"/>
                <w:sz w:val="28"/>
                <w:szCs w:val="28"/>
              </w:rPr>
              <w:t>е</w:t>
            </w:r>
            <w:r w:rsidRPr="006A16B8">
              <w:rPr>
                <w:rFonts w:eastAsia="Times New Roman"/>
                <w:sz w:val="28"/>
                <w:szCs w:val="28"/>
              </w:rPr>
              <w:t xml:space="preserve"> выражени</w:t>
            </w:r>
            <w:r>
              <w:rPr>
                <w:rFonts w:eastAsia="Times New Roman"/>
                <w:sz w:val="28"/>
                <w:szCs w:val="28"/>
              </w:rPr>
              <w:t>е</w:t>
            </w:r>
            <w:r w:rsidRPr="006A16B8">
              <w:rPr>
                <w:rFonts w:eastAsia="Times New Roman"/>
                <w:sz w:val="28"/>
                <w:szCs w:val="28"/>
              </w:rPr>
              <w:t>, аналогично</w:t>
            </w:r>
            <w:r>
              <w:rPr>
                <w:rFonts w:eastAsia="Times New Roman"/>
                <w:sz w:val="28"/>
                <w:szCs w:val="28"/>
              </w:rPr>
              <w:t>е</w:t>
            </w:r>
            <w:r w:rsidRPr="006A16B8">
              <w:rPr>
                <w:rFonts w:eastAsia="Times New Roman"/>
                <w:sz w:val="28"/>
                <w:szCs w:val="28"/>
              </w:rPr>
              <w:t xml:space="preserve"> идиоме исходного языка</w:t>
            </w:r>
            <w:r>
              <w:rPr>
                <w:rFonts w:eastAsia="Times New Roman"/>
                <w:sz w:val="28"/>
                <w:szCs w:val="28"/>
              </w:rPr>
              <w:t>, с культурной коннотацией</w:t>
            </w:r>
            <w:r w:rsidRPr="006A16B8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CC5BD0" w14:paraId="300627D4" w14:textId="77777777" w:rsidTr="00D73EB3">
        <w:tc>
          <w:tcPr>
            <w:tcW w:w="543" w:type="dxa"/>
          </w:tcPr>
          <w:p w14:paraId="6F95D0EF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2)</w:t>
            </w:r>
          </w:p>
        </w:tc>
        <w:tc>
          <w:tcPr>
            <w:tcW w:w="3378" w:type="dxa"/>
          </w:tcPr>
          <w:p w14:paraId="617D4B4C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Функциональный перевод</w:t>
            </w:r>
          </w:p>
        </w:tc>
        <w:tc>
          <w:tcPr>
            <w:tcW w:w="512" w:type="dxa"/>
          </w:tcPr>
          <w:p w14:paraId="1EBE80CC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Б)</w:t>
            </w:r>
          </w:p>
        </w:tc>
        <w:tc>
          <w:tcPr>
            <w:tcW w:w="5194" w:type="dxa"/>
          </w:tcPr>
          <w:p w14:paraId="0D5FD1F4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6A16B8">
              <w:rPr>
                <w:rFonts w:eastAsia="Times New Roman"/>
                <w:sz w:val="28"/>
                <w:szCs w:val="28"/>
              </w:rPr>
              <w:t>Перевод, ориентированный на точное соответствие лексики и синтаксиса исходного текста, зачастую игнорирующий культурный контекст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CC5BD0" w14:paraId="3C4E5724" w14:textId="77777777" w:rsidTr="00D73EB3">
        <w:tc>
          <w:tcPr>
            <w:tcW w:w="543" w:type="dxa"/>
          </w:tcPr>
          <w:p w14:paraId="7732AD9B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3)</w:t>
            </w:r>
          </w:p>
        </w:tc>
        <w:tc>
          <w:tcPr>
            <w:tcW w:w="3378" w:type="dxa"/>
          </w:tcPr>
          <w:p w14:paraId="6E3AF8FC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Дословный перевод</w:t>
            </w:r>
          </w:p>
        </w:tc>
        <w:tc>
          <w:tcPr>
            <w:tcW w:w="512" w:type="dxa"/>
          </w:tcPr>
          <w:p w14:paraId="676EC81E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В)</w:t>
            </w:r>
          </w:p>
        </w:tc>
        <w:tc>
          <w:tcPr>
            <w:tcW w:w="5194" w:type="dxa"/>
          </w:tcPr>
          <w:p w14:paraId="20000862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6A16B8">
              <w:rPr>
                <w:rFonts w:eastAsia="Times New Roman"/>
                <w:sz w:val="28"/>
                <w:szCs w:val="28"/>
              </w:rPr>
              <w:t>Перевод, в котором приоритет отдается передаче функциональной нагрузки и культурного контекста, а не буквальному воспроизведению.</w:t>
            </w:r>
          </w:p>
        </w:tc>
      </w:tr>
    </w:tbl>
    <w:p w14:paraId="3EEFDBF9" w14:textId="77777777" w:rsidR="003D7EF5" w:rsidRDefault="003D7EF5" w:rsidP="005F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125"/>
        <w:gridCol w:w="1985"/>
      </w:tblGrid>
      <w:tr w:rsidR="003D7EF5" w14:paraId="05E97612" w14:textId="77777777" w:rsidTr="00BA14DD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D6C3A4" w14:textId="77777777" w:rsidR="003D7EF5" w:rsidRPr="003D7EF5" w:rsidRDefault="003D7EF5" w:rsidP="00C82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1C186F" w14:textId="77777777" w:rsidR="003D7EF5" w:rsidRPr="001F62CD" w:rsidRDefault="003D7EF5" w:rsidP="00C82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23A75" w14:textId="77777777" w:rsidR="003D7EF5" w:rsidRPr="001F62CD" w:rsidRDefault="003D7EF5" w:rsidP="00C82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3D7EF5" w14:paraId="712F0C07" w14:textId="77777777" w:rsidTr="00BA14DD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6342AA" w14:textId="77777777" w:rsidR="003D7EF5" w:rsidRPr="001F62CD" w:rsidRDefault="003D7EF5" w:rsidP="00C82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016174" w14:textId="77777777" w:rsidR="003D7EF5" w:rsidRPr="001F62CD" w:rsidRDefault="003D7EF5" w:rsidP="00C82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0475FC" w14:textId="77777777" w:rsidR="003D7EF5" w:rsidRPr="001F62CD" w:rsidRDefault="003D7EF5" w:rsidP="00C82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4ED4D53" w14:textId="77777777" w:rsidR="00CC5BD0" w:rsidRDefault="003D7EF5" w:rsidP="00CC5BD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21ED">
        <w:rPr>
          <w:rFonts w:ascii="Times New Roman" w:hAnsi="Times New Roman" w:cs="Times New Roman"/>
          <w:sz w:val="28"/>
          <w:szCs w:val="28"/>
        </w:rPr>
        <w:t>ПК-8 (</w:t>
      </w:r>
      <w:r w:rsidRPr="00675B0D">
        <w:rPr>
          <w:rFonts w:ascii="Times New Roman" w:hAnsi="Times New Roman" w:cs="Times New Roman"/>
          <w:sz w:val="28"/>
          <w:szCs w:val="28"/>
        </w:rPr>
        <w:t>ПК-8.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BC2878" w14:textId="77777777" w:rsidR="003D7EF5" w:rsidRDefault="003D7EF5" w:rsidP="003D7EF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93E3F02" w14:textId="7DB7F16B" w:rsidR="00CC5BD0" w:rsidRDefault="00C82ABB" w:rsidP="005F5E27">
      <w:pPr>
        <w:spacing w:after="0" w:line="240" w:lineRule="auto"/>
        <w:ind w:right="93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7EF5">
        <w:rPr>
          <w:rFonts w:ascii="Times New Roman" w:hAnsi="Times New Roman" w:cs="Times New Roman"/>
          <w:sz w:val="28"/>
          <w:szCs w:val="28"/>
        </w:rPr>
        <w:t xml:space="preserve">. </w:t>
      </w:r>
      <w:r w:rsidR="003D7EF5" w:rsidRPr="00A50B03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3D7EF5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3D7EF5" w:rsidRPr="00A50B03">
        <w:rPr>
          <w:rFonts w:ascii="Times New Roman" w:hAnsi="Times New Roman" w:cs="Times New Roman"/>
          <w:sz w:val="28"/>
          <w:szCs w:val="28"/>
        </w:rPr>
        <w:t xml:space="preserve">соответствие между видами устного перевода и </w:t>
      </w:r>
      <w:r>
        <w:rPr>
          <w:rFonts w:ascii="Times New Roman" w:hAnsi="Times New Roman" w:cs="Times New Roman"/>
          <w:sz w:val="28"/>
          <w:szCs w:val="28"/>
        </w:rPr>
        <w:t>определениями</w:t>
      </w:r>
      <w:r w:rsidR="003D7EF5">
        <w:rPr>
          <w:rFonts w:ascii="Times New Roman" w:hAnsi="Times New Roman" w:cs="Times New Roman"/>
          <w:sz w:val="28"/>
          <w:szCs w:val="28"/>
        </w:rPr>
        <w:t>.</w:t>
      </w:r>
      <w:r w:rsidR="00140362">
        <w:rPr>
          <w:rFonts w:ascii="Times New Roman" w:hAnsi="Times New Roman" w:cs="Times New Roman"/>
          <w:sz w:val="28"/>
          <w:szCs w:val="28"/>
        </w:rPr>
        <w:t xml:space="preserve"> </w:t>
      </w:r>
      <w:r w:rsidR="00836332" w:rsidRPr="00F9600C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43"/>
        <w:gridCol w:w="3378"/>
        <w:gridCol w:w="512"/>
        <w:gridCol w:w="5194"/>
      </w:tblGrid>
      <w:tr w:rsidR="00CC5BD0" w14:paraId="0960EF78" w14:textId="77777777" w:rsidTr="00D73EB3">
        <w:tc>
          <w:tcPr>
            <w:tcW w:w="543" w:type="dxa"/>
          </w:tcPr>
          <w:p w14:paraId="440412C8" w14:textId="77777777" w:rsidR="00CC5BD0" w:rsidRPr="00CC5BD0" w:rsidRDefault="00CC5BD0" w:rsidP="00D73EB3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3378" w:type="dxa"/>
          </w:tcPr>
          <w:p w14:paraId="6B516170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</w:t>
            </w:r>
          </w:p>
        </w:tc>
        <w:tc>
          <w:tcPr>
            <w:tcW w:w="512" w:type="dxa"/>
          </w:tcPr>
          <w:p w14:paraId="2C13FD46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4" w:type="dxa"/>
          </w:tcPr>
          <w:p w14:paraId="15E83C60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Определени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CC5BD0" w14:paraId="635B56F3" w14:textId="77777777" w:rsidTr="00D73EB3">
        <w:tc>
          <w:tcPr>
            <w:tcW w:w="543" w:type="dxa"/>
          </w:tcPr>
          <w:p w14:paraId="66CF71BC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1)</w:t>
            </w:r>
          </w:p>
        </w:tc>
        <w:tc>
          <w:tcPr>
            <w:tcW w:w="3378" w:type="dxa"/>
          </w:tcPr>
          <w:p w14:paraId="3F4B1A68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Синхронный перевод</w:t>
            </w:r>
          </w:p>
        </w:tc>
        <w:tc>
          <w:tcPr>
            <w:tcW w:w="512" w:type="dxa"/>
          </w:tcPr>
          <w:p w14:paraId="3F40CAD8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А)</w:t>
            </w:r>
          </w:p>
        </w:tc>
        <w:tc>
          <w:tcPr>
            <w:tcW w:w="5194" w:type="dxa"/>
          </w:tcPr>
          <w:p w14:paraId="33B289C0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текста по частям после каждого абзаца или фразы.</w:t>
            </w:r>
          </w:p>
        </w:tc>
      </w:tr>
      <w:tr w:rsidR="00CC5BD0" w14:paraId="33CB2791" w14:textId="77777777" w:rsidTr="00D73EB3">
        <w:tc>
          <w:tcPr>
            <w:tcW w:w="543" w:type="dxa"/>
          </w:tcPr>
          <w:p w14:paraId="42239E11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2)</w:t>
            </w:r>
          </w:p>
        </w:tc>
        <w:tc>
          <w:tcPr>
            <w:tcW w:w="3378" w:type="dxa"/>
          </w:tcPr>
          <w:p w14:paraId="6B73BA54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Последовательный перевод</w:t>
            </w:r>
          </w:p>
        </w:tc>
        <w:tc>
          <w:tcPr>
            <w:tcW w:w="512" w:type="dxa"/>
          </w:tcPr>
          <w:p w14:paraId="51C025A5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Б)</w:t>
            </w:r>
          </w:p>
        </w:tc>
        <w:tc>
          <w:tcPr>
            <w:tcW w:w="5194" w:type="dxa"/>
          </w:tcPr>
          <w:p w14:paraId="537111F8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речей на переговорах, в паузах, которые делают выступающие.</w:t>
            </w:r>
          </w:p>
        </w:tc>
      </w:tr>
      <w:tr w:rsidR="00CC5BD0" w14:paraId="1FEB1AF7" w14:textId="77777777" w:rsidTr="00D73EB3">
        <w:tc>
          <w:tcPr>
            <w:tcW w:w="543" w:type="dxa"/>
          </w:tcPr>
          <w:p w14:paraId="13B9C2AA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3)</w:t>
            </w:r>
          </w:p>
        </w:tc>
        <w:tc>
          <w:tcPr>
            <w:tcW w:w="3378" w:type="dxa"/>
          </w:tcPr>
          <w:p w14:paraId="586DB731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с листа</w:t>
            </w:r>
          </w:p>
        </w:tc>
        <w:tc>
          <w:tcPr>
            <w:tcW w:w="512" w:type="dxa"/>
          </w:tcPr>
          <w:p w14:paraId="0419BEED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В)</w:t>
            </w:r>
          </w:p>
        </w:tc>
        <w:tc>
          <w:tcPr>
            <w:tcW w:w="5194" w:type="dxa"/>
          </w:tcPr>
          <w:p w14:paraId="6ABE41B1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на конференциях, с использованием наушников и микрофонов.</w:t>
            </w:r>
          </w:p>
        </w:tc>
      </w:tr>
      <w:tr w:rsidR="00CC5BD0" w14:paraId="3D42C419" w14:textId="77777777" w:rsidTr="00D73EB3">
        <w:tc>
          <w:tcPr>
            <w:tcW w:w="543" w:type="dxa"/>
          </w:tcPr>
          <w:p w14:paraId="19762C48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3378" w:type="dxa"/>
          </w:tcPr>
          <w:p w14:paraId="658D829F" w14:textId="77777777" w:rsidR="00CC5BD0" w:rsidRDefault="00CC5BD0" w:rsidP="00D73E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Абзацно</w:t>
            </w:r>
            <w:proofErr w:type="spellEnd"/>
            <w:r>
              <w:rPr>
                <w:sz w:val="28"/>
                <w:szCs w:val="28"/>
              </w:rPr>
              <w:t>-фразовый перевод</w:t>
            </w:r>
          </w:p>
        </w:tc>
        <w:tc>
          <w:tcPr>
            <w:tcW w:w="512" w:type="dxa"/>
          </w:tcPr>
          <w:p w14:paraId="00D8FE02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5194" w:type="dxa"/>
          </w:tcPr>
          <w:p w14:paraId="1F9549F3" w14:textId="77777777" w:rsidR="00CC5BD0" w:rsidRPr="006A16B8" w:rsidRDefault="00CC5BD0" w:rsidP="00D73EB3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документа, который переводчик видит впервые без подготовки.</w:t>
            </w:r>
          </w:p>
        </w:tc>
      </w:tr>
    </w:tbl>
    <w:p w14:paraId="066D20F2" w14:textId="77777777" w:rsidR="00836332" w:rsidRDefault="00836332" w:rsidP="005F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1985"/>
      </w:tblGrid>
      <w:tr w:rsidR="00836332" w14:paraId="2585062F" w14:textId="77777777" w:rsidTr="00AA6AA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9589C1" w14:textId="77777777" w:rsidR="00836332" w:rsidRPr="003D7EF5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D2808A" w14:textId="77777777" w:rsidR="00836332" w:rsidRPr="001F62CD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99F64A" w14:textId="77777777" w:rsidR="00836332" w:rsidRPr="001F62CD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8A4BA7" w14:textId="77777777" w:rsidR="00836332" w:rsidRPr="00836332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6332" w14:paraId="205BABDF" w14:textId="77777777" w:rsidTr="00AA6AA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4AFB9B" w14:textId="77777777" w:rsidR="00836332" w:rsidRPr="001F62CD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A374E7" w14:textId="77777777" w:rsidR="00836332" w:rsidRPr="001F62CD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C884AE" w14:textId="77777777" w:rsidR="00836332" w:rsidRPr="001F62CD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96DAFA" w14:textId="77777777" w:rsidR="00836332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7DD5802" w14:textId="77777777" w:rsidR="003D7EF5" w:rsidRDefault="00836332" w:rsidP="008363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21ED">
        <w:rPr>
          <w:rFonts w:ascii="Times New Roman" w:hAnsi="Times New Roman" w:cs="Times New Roman"/>
          <w:sz w:val="28"/>
          <w:szCs w:val="28"/>
        </w:rPr>
        <w:t>ПК-7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86484E" w14:textId="77777777" w:rsidR="00836332" w:rsidRDefault="00836332" w:rsidP="008363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F16FED3" w14:textId="1D21C8B1" w:rsidR="00CC5BD0" w:rsidRPr="00303362" w:rsidRDefault="00C82ABB" w:rsidP="005F5E27">
      <w:pPr>
        <w:spacing w:after="0" w:line="240" w:lineRule="auto"/>
        <w:ind w:right="93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6332">
        <w:rPr>
          <w:rFonts w:ascii="Times New Roman" w:hAnsi="Times New Roman" w:cs="Times New Roman"/>
          <w:sz w:val="28"/>
          <w:szCs w:val="28"/>
        </w:rPr>
        <w:t xml:space="preserve">. </w:t>
      </w:r>
      <w:r w:rsidR="00836332" w:rsidRPr="00303362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836332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836332" w:rsidRPr="00303362">
        <w:rPr>
          <w:rFonts w:ascii="Times New Roman" w:hAnsi="Times New Roman" w:cs="Times New Roman"/>
          <w:sz w:val="28"/>
          <w:szCs w:val="28"/>
        </w:rPr>
        <w:t>соответствие между этическими принципами устного переводчика и их описаниями</w:t>
      </w:r>
      <w:r w:rsidR="00836332">
        <w:rPr>
          <w:rFonts w:ascii="Times New Roman" w:hAnsi="Times New Roman" w:cs="Times New Roman"/>
          <w:sz w:val="28"/>
          <w:szCs w:val="28"/>
        </w:rPr>
        <w:t xml:space="preserve">. </w:t>
      </w:r>
      <w:r w:rsidR="00836332" w:rsidRPr="00F9600C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5F5E2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43"/>
        <w:gridCol w:w="3378"/>
        <w:gridCol w:w="512"/>
        <w:gridCol w:w="5194"/>
      </w:tblGrid>
      <w:tr w:rsidR="00CC5BD0" w14:paraId="72489AAA" w14:textId="77777777" w:rsidTr="00D73EB3">
        <w:tc>
          <w:tcPr>
            <w:tcW w:w="543" w:type="dxa"/>
          </w:tcPr>
          <w:p w14:paraId="503AA8E0" w14:textId="77777777" w:rsidR="00CC5BD0" w:rsidRPr="00CC5BD0" w:rsidRDefault="00CC5BD0" w:rsidP="00D73EB3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3378" w:type="dxa"/>
          </w:tcPr>
          <w:p w14:paraId="756D6EC1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Этические принципы</w:t>
            </w:r>
          </w:p>
        </w:tc>
        <w:tc>
          <w:tcPr>
            <w:tcW w:w="512" w:type="dxa"/>
          </w:tcPr>
          <w:p w14:paraId="023ECE50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4" w:type="dxa"/>
          </w:tcPr>
          <w:p w14:paraId="3E7D91A1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Описания</w:t>
            </w:r>
          </w:p>
        </w:tc>
      </w:tr>
      <w:tr w:rsidR="00CC5BD0" w14:paraId="3BF8A8DD" w14:textId="77777777" w:rsidTr="00D73EB3">
        <w:tc>
          <w:tcPr>
            <w:tcW w:w="543" w:type="dxa"/>
          </w:tcPr>
          <w:p w14:paraId="6662600B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1)</w:t>
            </w:r>
          </w:p>
        </w:tc>
        <w:tc>
          <w:tcPr>
            <w:tcW w:w="3378" w:type="dxa"/>
          </w:tcPr>
          <w:p w14:paraId="670B829A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Конфиденциальность</w:t>
            </w:r>
          </w:p>
        </w:tc>
        <w:tc>
          <w:tcPr>
            <w:tcW w:w="512" w:type="dxa"/>
          </w:tcPr>
          <w:p w14:paraId="3F9E2A68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А)</w:t>
            </w:r>
          </w:p>
        </w:tc>
        <w:tc>
          <w:tcPr>
            <w:tcW w:w="5194" w:type="dxa"/>
          </w:tcPr>
          <w:p w14:paraId="31CDB72B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0844AB">
              <w:rPr>
                <w:sz w:val="28"/>
                <w:szCs w:val="28"/>
              </w:rPr>
              <w:t>Переводчик передает смысл исходного сообщения без искажений.</w:t>
            </w:r>
          </w:p>
        </w:tc>
      </w:tr>
      <w:tr w:rsidR="00CC5BD0" w14:paraId="38D51C34" w14:textId="77777777" w:rsidTr="00D73EB3">
        <w:tc>
          <w:tcPr>
            <w:tcW w:w="543" w:type="dxa"/>
          </w:tcPr>
          <w:p w14:paraId="4D73019F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2)</w:t>
            </w:r>
          </w:p>
        </w:tc>
        <w:tc>
          <w:tcPr>
            <w:tcW w:w="3378" w:type="dxa"/>
          </w:tcPr>
          <w:p w14:paraId="50121AB6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Нейтральность</w:t>
            </w:r>
          </w:p>
        </w:tc>
        <w:tc>
          <w:tcPr>
            <w:tcW w:w="512" w:type="dxa"/>
          </w:tcPr>
          <w:p w14:paraId="61978BCF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Б)</w:t>
            </w:r>
          </w:p>
        </w:tc>
        <w:tc>
          <w:tcPr>
            <w:tcW w:w="5194" w:type="dxa"/>
          </w:tcPr>
          <w:p w14:paraId="0DDB8049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0844AB">
              <w:rPr>
                <w:sz w:val="28"/>
                <w:szCs w:val="28"/>
              </w:rPr>
              <w:t>Переводчик не разглашает информацию, полученную в ходе работы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CC5BD0" w14:paraId="4DE45DCF" w14:textId="77777777" w:rsidTr="00D73EB3">
        <w:tc>
          <w:tcPr>
            <w:tcW w:w="543" w:type="dxa"/>
          </w:tcPr>
          <w:p w14:paraId="62A7CCC2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3)</w:t>
            </w:r>
          </w:p>
        </w:tc>
        <w:tc>
          <w:tcPr>
            <w:tcW w:w="3378" w:type="dxa"/>
          </w:tcPr>
          <w:p w14:paraId="5A670E75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Точность</w:t>
            </w:r>
          </w:p>
        </w:tc>
        <w:tc>
          <w:tcPr>
            <w:tcW w:w="512" w:type="dxa"/>
          </w:tcPr>
          <w:p w14:paraId="3EA2927E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В)</w:t>
            </w:r>
          </w:p>
        </w:tc>
        <w:tc>
          <w:tcPr>
            <w:tcW w:w="5194" w:type="dxa"/>
          </w:tcPr>
          <w:p w14:paraId="7DDACC81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0844AB">
              <w:rPr>
                <w:sz w:val="28"/>
                <w:szCs w:val="28"/>
              </w:rPr>
              <w:t>Переводчик не выражает личного отношения к содержанию перевода.</w:t>
            </w:r>
          </w:p>
        </w:tc>
      </w:tr>
    </w:tbl>
    <w:p w14:paraId="21AF5211" w14:textId="77777777" w:rsidR="00836332" w:rsidRDefault="00836332" w:rsidP="005F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125"/>
        <w:gridCol w:w="1985"/>
      </w:tblGrid>
      <w:tr w:rsidR="00836332" w14:paraId="2DCC8106" w14:textId="77777777" w:rsidTr="00BA14DD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EC089A" w14:textId="77777777" w:rsidR="00836332" w:rsidRPr="003D7EF5" w:rsidRDefault="00836332" w:rsidP="00BA1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12DF27" w14:textId="77777777" w:rsidR="00836332" w:rsidRPr="001F62CD" w:rsidRDefault="00836332" w:rsidP="00BA14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07A187" w14:textId="77777777" w:rsidR="00836332" w:rsidRPr="001F62CD" w:rsidRDefault="00836332" w:rsidP="00BA14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36332" w14:paraId="5CEC0C2E" w14:textId="77777777" w:rsidTr="00BA14DD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7E99E0" w14:textId="77777777" w:rsidR="00836332" w:rsidRPr="001F62CD" w:rsidRDefault="00836332" w:rsidP="00BA1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E1DFEC" w14:textId="77777777" w:rsidR="00836332" w:rsidRPr="001F62CD" w:rsidRDefault="00836332" w:rsidP="00BA1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582763" w14:textId="77777777" w:rsidR="00836332" w:rsidRPr="001F62CD" w:rsidRDefault="00836332" w:rsidP="00BA1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69C2D6E" w14:textId="77777777" w:rsidR="00836332" w:rsidRDefault="00836332" w:rsidP="000021E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21ED">
        <w:rPr>
          <w:rFonts w:ascii="Times New Roman" w:hAnsi="Times New Roman" w:cs="Times New Roman"/>
          <w:sz w:val="28"/>
          <w:szCs w:val="28"/>
        </w:rPr>
        <w:t>ПК-7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87C44F" w14:textId="77777777" w:rsidR="00CC5BD0" w:rsidRDefault="00CC5BD0" w:rsidP="000021E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382BB07" w14:textId="77777777" w:rsidR="00CC5BD0" w:rsidRDefault="00CC5BD0" w:rsidP="00CC5BD0">
      <w:pPr>
        <w:spacing w:after="0" w:line="240" w:lineRule="auto"/>
        <w:ind w:right="93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50B03">
        <w:rPr>
          <w:rFonts w:ascii="Times New Roman" w:hAnsi="Times New Roman" w:cs="Times New Roman"/>
          <w:sz w:val="28"/>
          <w:szCs w:val="28"/>
        </w:rPr>
        <w:t xml:space="preserve">Установите </w:t>
      </w:r>
      <w:r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Pr="00A50B03">
        <w:rPr>
          <w:rFonts w:ascii="Times New Roman" w:hAnsi="Times New Roman" w:cs="Times New Roman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sz w:val="28"/>
          <w:szCs w:val="28"/>
        </w:rPr>
        <w:t xml:space="preserve">строевыми словами с предлогом </w:t>
      </w:r>
      <w:r w:rsidR="00B32357">
        <w:rPr>
          <w:rFonts w:ascii="Times New Roman" w:hAnsi="Times New Roman" w:cs="Times New Roman"/>
          <w:sz w:val="28"/>
          <w:szCs w:val="28"/>
          <w:lang w:val="de-DE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и их переводами. </w:t>
      </w:r>
      <w:r w:rsidRPr="00F9600C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43"/>
        <w:gridCol w:w="3378"/>
        <w:gridCol w:w="512"/>
        <w:gridCol w:w="5194"/>
      </w:tblGrid>
      <w:tr w:rsidR="00CC5BD0" w14:paraId="2FDE1698" w14:textId="77777777" w:rsidTr="00D73EB3">
        <w:tc>
          <w:tcPr>
            <w:tcW w:w="543" w:type="dxa"/>
          </w:tcPr>
          <w:p w14:paraId="094DDB74" w14:textId="77777777" w:rsidR="00CC5BD0" w:rsidRPr="00CC5BD0" w:rsidRDefault="00CC5BD0" w:rsidP="00D73EB3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3378" w:type="dxa"/>
          </w:tcPr>
          <w:p w14:paraId="0AE8B7CD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Строевые слова</w:t>
            </w:r>
          </w:p>
        </w:tc>
        <w:tc>
          <w:tcPr>
            <w:tcW w:w="512" w:type="dxa"/>
          </w:tcPr>
          <w:p w14:paraId="1CDFF1F7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4" w:type="dxa"/>
          </w:tcPr>
          <w:p w14:paraId="565256F0" w14:textId="77777777" w:rsidR="00CC5BD0" w:rsidRPr="00CC5BD0" w:rsidRDefault="00CC5BD0" w:rsidP="00D73EB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Переводы</w:t>
            </w:r>
          </w:p>
        </w:tc>
      </w:tr>
      <w:tr w:rsidR="00CC5BD0" w14:paraId="2BA03BD2" w14:textId="77777777" w:rsidTr="00D73EB3">
        <w:tc>
          <w:tcPr>
            <w:tcW w:w="543" w:type="dxa"/>
          </w:tcPr>
          <w:p w14:paraId="7615A426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1)</w:t>
            </w:r>
          </w:p>
        </w:tc>
        <w:tc>
          <w:tcPr>
            <w:tcW w:w="3378" w:type="dxa"/>
          </w:tcPr>
          <w:p w14:paraId="37474B54" w14:textId="77777777" w:rsidR="00CC5BD0" w:rsidRPr="00CC5BD0" w:rsidRDefault="00B32357" w:rsidP="00D73EB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mithilfe</w:t>
            </w:r>
            <w:proofErr w:type="spellEnd"/>
          </w:p>
        </w:tc>
        <w:tc>
          <w:tcPr>
            <w:tcW w:w="512" w:type="dxa"/>
          </w:tcPr>
          <w:p w14:paraId="4521A35E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А)</w:t>
            </w:r>
          </w:p>
        </w:tc>
        <w:tc>
          <w:tcPr>
            <w:tcW w:w="5194" w:type="dxa"/>
          </w:tcPr>
          <w:p w14:paraId="36851C6C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</w:t>
            </w:r>
            <w:r w:rsidR="007944FC">
              <w:rPr>
                <w:sz w:val="28"/>
                <w:szCs w:val="28"/>
              </w:rPr>
              <w:t>.</w:t>
            </w:r>
          </w:p>
        </w:tc>
      </w:tr>
      <w:tr w:rsidR="00CC5BD0" w14:paraId="4184912D" w14:textId="77777777" w:rsidTr="00D73EB3">
        <w:tc>
          <w:tcPr>
            <w:tcW w:w="543" w:type="dxa"/>
          </w:tcPr>
          <w:p w14:paraId="3D239FEF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2)</w:t>
            </w:r>
          </w:p>
        </w:tc>
        <w:tc>
          <w:tcPr>
            <w:tcW w:w="3378" w:type="dxa"/>
          </w:tcPr>
          <w:p w14:paraId="1ABB79F4" w14:textId="77777777" w:rsidR="00CC5BD0" w:rsidRPr="00CC5BD0" w:rsidRDefault="00B32357" w:rsidP="00D73EB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infolge</w:t>
            </w:r>
            <w:proofErr w:type="spellEnd"/>
          </w:p>
        </w:tc>
        <w:tc>
          <w:tcPr>
            <w:tcW w:w="512" w:type="dxa"/>
          </w:tcPr>
          <w:p w14:paraId="25424F39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Б)</w:t>
            </w:r>
          </w:p>
        </w:tc>
        <w:tc>
          <w:tcPr>
            <w:tcW w:w="5194" w:type="dxa"/>
          </w:tcPr>
          <w:p w14:paraId="7BE5FF6A" w14:textId="77777777" w:rsidR="00CC5BD0" w:rsidRPr="00CC5BD0" w:rsidRDefault="00B32357" w:rsidP="00D73EB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 время</w:t>
            </w:r>
            <w:proofErr w:type="gramEnd"/>
            <w:r w:rsidR="007944FC">
              <w:rPr>
                <w:sz w:val="28"/>
                <w:szCs w:val="28"/>
              </w:rPr>
              <w:t>.</w:t>
            </w:r>
          </w:p>
        </w:tc>
      </w:tr>
      <w:tr w:rsidR="00CC5BD0" w14:paraId="340F632F" w14:textId="77777777" w:rsidTr="00D73EB3">
        <w:tc>
          <w:tcPr>
            <w:tcW w:w="543" w:type="dxa"/>
          </w:tcPr>
          <w:p w14:paraId="15C23501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3)</w:t>
            </w:r>
          </w:p>
        </w:tc>
        <w:tc>
          <w:tcPr>
            <w:tcW w:w="3378" w:type="dxa"/>
          </w:tcPr>
          <w:p w14:paraId="5678300B" w14:textId="77777777" w:rsidR="00CC5BD0" w:rsidRPr="00CC5BD0" w:rsidRDefault="00B32357" w:rsidP="00D73EB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während</w:t>
            </w:r>
            <w:proofErr w:type="spellEnd"/>
          </w:p>
        </w:tc>
        <w:tc>
          <w:tcPr>
            <w:tcW w:w="512" w:type="dxa"/>
          </w:tcPr>
          <w:p w14:paraId="5BD7F72D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В)</w:t>
            </w:r>
          </w:p>
        </w:tc>
        <w:tc>
          <w:tcPr>
            <w:tcW w:w="5194" w:type="dxa"/>
          </w:tcPr>
          <w:p w14:paraId="073269BE" w14:textId="77777777" w:rsidR="00CC5BD0" w:rsidRPr="00CC5BD0" w:rsidRDefault="00B32357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помощью</w:t>
            </w:r>
            <w:r w:rsidR="007944FC">
              <w:rPr>
                <w:sz w:val="28"/>
                <w:szCs w:val="28"/>
              </w:rPr>
              <w:t>.</w:t>
            </w:r>
          </w:p>
        </w:tc>
      </w:tr>
      <w:tr w:rsidR="00CC5BD0" w14:paraId="72AA166C" w14:textId="77777777" w:rsidTr="00D73EB3">
        <w:tc>
          <w:tcPr>
            <w:tcW w:w="543" w:type="dxa"/>
          </w:tcPr>
          <w:p w14:paraId="4D5CCEA7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3378" w:type="dxa"/>
          </w:tcPr>
          <w:p w14:paraId="7C70A891" w14:textId="77777777" w:rsidR="00CC5BD0" w:rsidRPr="00B32357" w:rsidRDefault="00B32357" w:rsidP="00D73EB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wegen</w:t>
            </w:r>
          </w:p>
        </w:tc>
        <w:tc>
          <w:tcPr>
            <w:tcW w:w="512" w:type="dxa"/>
          </w:tcPr>
          <w:p w14:paraId="08FFC2F5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5194" w:type="dxa"/>
          </w:tcPr>
          <w:p w14:paraId="56E6E348" w14:textId="77777777" w:rsidR="00CC5BD0" w:rsidRPr="006A16B8" w:rsidRDefault="00B32357" w:rsidP="00D73EB3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Из-за</w:t>
            </w:r>
            <w:r w:rsidR="007944FC">
              <w:rPr>
                <w:sz w:val="28"/>
                <w:szCs w:val="28"/>
              </w:rPr>
              <w:t>.</w:t>
            </w:r>
          </w:p>
        </w:tc>
      </w:tr>
    </w:tbl>
    <w:p w14:paraId="4BCBC6D5" w14:textId="77777777" w:rsidR="00CC5BD0" w:rsidRDefault="00CC5BD0" w:rsidP="005F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1985"/>
      </w:tblGrid>
      <w:tr w:rsidR="00CC5BD0" w14:paraId="70E7522B" w14:textId="77777777" w:rsidTr="00D73EB3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97BE15" w14:textId="77777777" w:rsidR="00CC5BD0" w:rsidRPr="003D7EF5" w:rsidRDefault="00CC5BD0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642144" w14:textId="77777777" w:rsidR="00CC5BD0" w:rsidRPr="001F62CD" w:rsidRDefault="00CC5BD0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5D0E49" w14:textId="77777777" w:rsidR="00CC5BD0" w:rsidRPr="001F62CD" w:rsidRDefault="00CC5BD0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F9E587" w14:textId="77777777" w:rsidR="00CC5BD0" w:rsidRPr="00836332" w:rsidRDefault="00CC5BD0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5BD0" w14:paraId="72CA660D" w14:textId="77777777" w:rsidTr="00D73EB3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482B90" w14:textId="77777777" w:rsidR="00CC5BD0" w:rsidRPr="001F62CD" w:rsidRDefault="00CC5BD0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BC1B89" w14:textId="77777777" w:rsidR="00CC5BD0" w:rsidRPr="001F62CD" w:rsidRDefault="007944FC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794A17" w14:textId="77777777" w:rsidR="00CC5BD0" w:rsidRPr="001F62CD" w:rsidRDefault="007944FC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1BF672" w14:textId="77777777" w:rsidR="00CC5BD0" w:rsidRDefault="007944FC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59B9FD7A" w14:textId="77777777" w:rsidR="00CC5BD0" w:rsidRDefault="00CC5BD0" w:rsidP="00C066C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7944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7944FC"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 w:rsidR="007944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F3E1BCB" w14:textId="77777777" w:rsidR="001F62CD" w:rsidRPr="003D7EF5" w:rsidRDefault="00FD1B1B" w:rsidP="003D7EF5">
      <w:pPr>
        <w:pStyle w:val="4"/>
        <w:ind w:firstLine="708"/>
        <w:jc w:val="both"/>
        <w:rPr>
          <w:spacing w:val="-2"/>
          <w:sz w:val="28"/>
          <w:szCs w:val="28"/>
        </w:rPr>
      </w:pPr>
      <w:r w:rsidRPr="001F62CD">
        <w:rPr>
          <w:sz w:val="28"/>
          <w:szCs w:val="28"/>
        </w:rPr>
        <w:t>Задания</w:t>
      </w:r>
      <w:r w:rsidR="006F2971">
        <w:rPr>
          <w:sz w:val="28"/>
          <w:szCs w:val="28"/>
        </w:rPr>
        <w:t xml:space="preserve"> </w:t>
      </w:r>
      <w:r w:rsidRPr="001F62CD">
        <w:rPr>
          <w:sz w:val="28"/>
          <w:szCs w:val="28"/>
        </w:rPr>
        <w:t>закрытого</w:t>
      </w:r>
      <w:r w:rsidR="006F2971">
        <w:rPr>
          <w:sz w:val="28"/>
          <w:szCs w:val="28"/>
        </w:rPr>
        <w:t xml:space="preserve"> </w:t>
      </w:r>
      <w:r w:rsidRPr="001F62CD">
        <w:rPr>
          <w:sz w:val="28"/>
          <w:szCs w:val="28"/>
        </w:rPr>
        <w:t>типа</w:t>
      </w:r>
      <w:r w:rsidR="006F2971">
        <w:rPr>
          <w:sz w:val="28"/>
          <w:szCs w:val="28"/>
        </w:rPr>
        <w:t xml:space="preserve"> </w:t>
      </w:r>
      <w:r w:rsidRPr="001F62CD">
        <w:rPr>
          <w:sz w:val="28"/>
          <w:szCs w:val="28"/>
        </w:rPr>
        <w:t>на</w:t>
      </w:r>
      <w:r w:rsidR="006F2971">
        <w:rPr>
          <w:sz w:val="28"/>
          <w:szCs w:val="28"/>
        </w:rPr>
        <w:t xml:space="preserve"> </w:t>
      </w:r>
      <w:r w:rsidRPr="001F62CD">
        <w:rPr>
          <w:sz w:val="28"/>
          <w:szCs w:val="28"/>
        </w:rPr>
        <w:t>установление</w:t>
      </w:r>
      <w:r w:rsidR="006F2971">
        <w:rPr>
          <w:sz w:val="28"/>
          <w:szCs w:val="28"/>
        </w:rPr>
        <w:t xml:space="preserve"> </w:t>
      </w:r>
      <w:r w:rsidRPr="001F62CD">
        <w:rPr>
          <w:sz w:val="28"/>
          <w:szCs w:val="28"/>
        </w:rPr>
        <w:t>правильной</w:t>
      </w:r>
      <w:r w:rsidR="006F2971">
        <w:rPr>
          <w:sz w:val="28"/>
          <w:szCs w:val="28"/>
        </w:rPr>
        <w:t xml:space="preserve"> </w:t>
      </w:r>
      <w:r w:rsidRPr="001F62CD">
        <w:rPr>
          <w:spacing w:val="-2"/>
          <w:sz w:val="28"/>
          <w:szCs w:val="28"/>
        </w:rPr>
        <w:t>последовательности</w:t>
      </w:r>
    </w:p>
    <w:p w14:paraId="1CBD18DC" w14:textId="77777777" w:rsidR="006D043F" w:rsidRPr="00675B0D" w:rsidRDefault="001F62CD" w:rsidP="00F96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043F" w:rsidRPr="00675B0D">
        <w:rPr>
          <w:rFonts w:ascii="Times New Roman" w:hAnsi="Times New Roman" w:cs="Times New Roman"/>
          <w:sz w:val="28"/>
          <w:szCs w:val="28"/>
        </w:rPr>
        <w:t>Расположите стратегии перевода идиом в правильном порядке</w:t>
      </w:r>
      <w:r w:rsidR="00A82D49">
        <w:rPr>
          <w:rFonts w:ascii="Times New Roman" w:hAnsi="Times New Roman" w:cs="Times New Roman"/>
          <w:sz w:val="28"/>
          <w:szCs w:val="28"/>
        </w:rPr>
        <w:t xml:space="preserve"> (от первого шага к последнему)</w:t>
      </w:r>
      <w:r w:rsidR="006D043F" w:rsidRPr="00675B0D">
        <w:rPr>
          <w:rFonts w:ascii="Times New Roman" w:hAnsi="Times New Roman" w:cs="Times New Roman"/>
          <w:sz w:val="28"/>
          <w:szCs w:val="28"/>
        </w:rPr>
        <w:t>:</w:t>
      </w:r>
    </w:p>
    <w:p w14:paraId="1D6F68CB" w14:textId="77777777" w:rsidR="006D043F" w:rsidRPr="00675B0D" w:rsidRDefault="001F62CD" w:rsidP="00F96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D043F" w:rsidRPr="00675B0D">
        <w:rPr>
          <w:rFonts w:ascii="Times New Roman" w:hAnsi="Times New Roman" w:cs="Times New Roman"/>
          <w:sz w:val="28"/>
          <w:szCs w:val="28"/>
        </w:rPr>
        <w:t>Поиск эквивалентной идиомы в целевом языке.</w:t>
      </w:r>
    </w:p>
    <w:p w14:paraId="5614086A" w14:textId="77777777" w:rsidR="006D043F" w:rsidRPr="00675B0D" w:rsidRDefault="001F62CD" w:rsidP="00F96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D043F" w:rsidRPr="00675B0D">
        <w:rPr>
          <w:rFonts w:ascii="Times New Roman" w:hAnsi="Times New Roman" w:cs="Times New Roman"/>
          <w:sz w:val="28"/>
          <w:szCs w:val="28"/>
        </w:rPr>
        <w:t>Передача общего смысла идиомы, если эквивалент отсутствует.</w:t>
      </w:r>
    </w:p>
    <w:p w14:paraId="5993AE16" w14:textId="77777777" w:rsidR="006D043F" w:rsidRPr="00675B0D" w:rsidRDefault="001F62CD" w:rsidP="00F96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D043F" w:rsidRPr="00675B0D">
        <w:rPr>
          <w:rFonts w:ascii="Times New Roman" w:hAnsi="Times New Roman" w:cs="Times New Roman"/>
          <w:sz w:val="28"/>
          <w:szCs w:val="28"/>
        </w:rPr>
        <w:t>Идентификация идиомы в исходном тексте.</w:t>
      </w:r>
    </w:p>
    <w:p w14:paraId="118A6B32" w14:textId="77777777" w:rsidR="006D043F" w:rsidRPr="00675B0D" w:rsidRDefault="001F62CD" w:rsidP="00F96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D043F" w:rsidRPr="00675B0D">
        <w:rPr>
          <w:rFonts w:ascii="Times New Roman" w:hAnsi="Times New Roman" w:cs="Times New Roman"/>
          <w:sz w:val="28"/>
          <w:szCs w:val="28"/>
        </w:rPr>
        <w:t>Объяснение смысла идиомы, если это необходимо для понимания.</w:t>
      </w:r>
    </w:p>
    <w:p w14:paraId="063F118B" w14:textId="77777777" w:rsidR="006D043F" w:rsidRPr="00675B0D" w:rsidRDefault="006D043F" w:rsidP="001F62CD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675B0D">
        <w:rPr>
          <w:rFonts w:ascii="Times New Roman" w:hAnsi="Times New Roman" w:cs="Times New Roman"/>
          <w:sz w:val="28"/>
          <w:szCs w:val="28"/>
        </w:rPr>
        <w:t>Правильн</w:t>
      </w:r>
      <w:r w:rsidR="001F62CD">
        <w:rPr>
          <w:rFonts w:ascii="Times New Roman" w:hAnsi="Times New Roman" w:cs="Times New Roman"/>
          <w:sz w:val="28"/>
          <w:szCs w:val="28"/>
        </w:rPr>
        <w:t>ый ответ</w:t>
      </w:r>
      <w:r w:rsidRPr="00675B0D">
        <w:rPr>
          <w:rFonts w:ascii="Times New Roman" w:hAnsi="Times New Roman" w:cs="Times New Roman"/>
          <w:sz w:val="28"/>
          <w:szCs w:val="28"/>
        </w:rPr>
        <w:t>: </w:t>
      </w:r>
      <w:r w:rsidR="001F62CD">
        <w:rPr>
          <w:rFonts w:ascii="Times New Roman" w:hAnsi="Times New Roman" w:cs="Times New Roman"/>
          <w:sz w:val="28"/>
          <w:szCs w:val="28"/>
        </w:rPr>
        <w:t>В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 w:rsidR="001F62CD">
        <w:rPr>
          <w:rFonts w:ascii="Times New Roman" w:hAnsi="Times New Roman" w:cs="Times New Roman"/>
          <w:sz w:val="28"/>
          <w:szCs w:val="28"/>
        </w:rPr>
        <w:t>А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 w:rsidR="001F62CD">
        <w:rPr>
          <w:rFonts w:ascii="Times New Roman" w:hAnsi="Times New Roman" w:cs="Times New Roman"/>
          <w:sz w:val="28"/>
          <w:szCs w:val="28"/>
        </w:rPr>
        <w:t>Б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 w:rsidR="001F62CD">
        <w:rPr>
          <w:rFonts w:ascii="Times New Roman" w:hAnsi="Times New Roman" w:cs="Times New Roman"/>
          <w:sz w:val="28"/>
          <w:szCs w:val="28"/>
        </w:rPr>
        <w:t>Г</w:t>
      </w:r>
    </w:p>
    <w:p w14:paraId="3C90B3B3" w14:textId="77777777" w:rsidR="006D043F" w:rsidRDefault="00DD0832" w:rsidP="00DD08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21ED">
        <w:rPr>
          <w:rFonts w:ascii="Times New Roman" w:hAnsi="Times New Roman" w:cs="Times New Roman"/>
          <w:sz w:val="28"/>
          <w:szCs w:val="28"/>
        </w:rPr>
        <w:t>ПК-8 (</w:t>
      </w:r>
      <w:r w:rsidRPr="00675B0D">
        <w:rPr>
          <w:rFonts w:ascii="Times New Roman" w:hAnsi="Times New Roman" w:cs="Times New Roman"/>
          <w:sz w:val="28"/>
          <w:szCs w:val="28"/>
        </w:rPr>
        <w:t>ПК-8.1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 w:rsidR="006C05D8">
        <w:rPr>
          <w:rFonts w:ascii="Times New Roman" w:hAnsi="Times New Roman" w:cs="Times New Roman"/>
          <w:sz w:val="28"/>
          <w:szCs w:val="28"/>
        </w:rPr>
        <w:t>.</w:t>
      </w:r>
    </w:p>
    <w:p w14:paraId="164AA855" w14:textId="77777777" w:rsidR="00836332" w:rsidRDefault="00836332" w:rsidP="00DD08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928713C" w14:textId="77777777" w:rsidR="00836332" w:rsidRPr="006A16B8" w:rsidRDefault="00836332" w:rsidP="0083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Расположите этапы оценки перевода с учётом </w:t>
      </w:r>
      <w:proofErr w:type="spellStart"/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лингвокультурологических</w:t>
      </w:r>
      <w:proofErr w:type="spellEnd"/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в правильном порядке (от первого к последнему):</w:t>
      </w:r>
    </w:p>
    <w:p w14:paraId="2F8CF905" w14:textId="77777777" w:rsidR="00836332" w:rsidRPr="006A16B8" w:rsidRDefault="00836332" w:rsidP="008363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Предназначенность перевода для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аудитории 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культурного контекста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39EFB6" w14:textId="77777777" w:rsidR="00836332" w:rsidRPr="006A16B8" w:rsidRDefault="00836332" w:rsidP="008363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Финальная проверка перевода на соответствие культурным нормам целевой среды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ADEA1E" w14:textId="77777777" w:rsidR="00836332" w:rsidRPr="006A16B8" w:rsidRDefault="00836332" w:rsidP="008363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 подбор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адекватных эквивалентов и адаптаци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культурных элементов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FB41EF" w14:textId="77777777" w:rsidR="00836332" w:rsidRPr="006A16B8" w:rsidRDefault="00836332" w:rsidP="008363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Адекватность а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исходного текста с акцентом на культурные реалии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1D6123" w14:textId="77777777" w:rsidR="00836332" w:rsidRDefault="00836332" w:rsidP="0083633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B0D">
        <w:rPr>
          <w:rFonts w:ascii="Times New Roman" w:hAnsi="Times New Roman" w:cs="Times New Roman"/>
          <w:sz w:val="28"/>
          <w:szCs w:val="28"/>
        </w:rPr>
        <w:t>Правильн</w:t>
      </w:r>
      <w:r>
        <w:rPr>
          <w:rFonts w:ascii="Times New Roman" w:hAnsi="Times New Roman" w:cs="Times New Roman"/>
          <w:sz w:val="28"/>
          <w:szCs w:val="28"/>
        </w:rPr>
        <w:t>ый ответ</w:t>
      </w:r>
      <w:r w:rsidRPr="00675B0D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11246A89" w14:textId="77777777" w:rsidR="00836332" w:rsidRDefault="00836332" w:rsidP="008363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21ED">
        <w:rPr>
          <w:rFonts w:ascii="Times New Roman" w:hAnsi="Times New Roman" w:cs="Times New Roman"/>
          <w:sz w:val="28"/>
          <w:szCs w:val="28"/>
        </w:rPr>
        <w:t>ПК-8 (</w:t>
      </w:r>
      <w:r w:rsidRPr="00675B0D">
        <w:rPr>
          <w:rFonts w:ascii="Times New Roman" w:hAnsi="Times New Roman" w:cs="Times New Roman"/>
          <w:sz w:val="28"/>
          <w:szCs w:val="28"/>
        </w:rPr>
        <w:t>ПК-8.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17D60C" w14:textId="77777777" w:rsidR="00A82D49" w:rsidRDefault="00A82D49" w:rsidP="008363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67B60C0" w14:textId="77777777" w:rsidR="00A82D49" w:rsidRPr="00675B0D" w:rsidRDefault="00A82D49" w:rsidP="00A8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75B0D">
        <w:rPr>
          <w:rFonts w:ascii="Times New Roman" w:hAnsi="Times New Roman" w:cs="Times New Roman"/>
          <w:sz w:val="28"/>
          <w:szCs w:val="28"/>
        </w:rPr>
        <w:t>Расположите этапы устного перевода в правильном порядке</w:t>
      </w:r>
      <w:r w:rsidR="006F2971">
        <w:rPr>
          <w:rFonts w:ascii="Times New Roman" w:hAnsi="Times New Roman" w:cs="Times New Roman"/>
          <w:sz w:val="28"/>
          <w:szCs w:val="28"/>
        </w:rPr>
        <w:t xml:space="preserve"> </w:t>
      </w:r>
      <w:r w:rsidR="006A2148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="006A2148">
        <w:rPr>
          <w:rFonts w:ascii="Times New Roman" w:hAnsi="Times New Roman" w:cs="Times New Roman"/>
          <w:sz w:val="28"/>
          <w:szCs w:val="28"/>
        </w:rPr>
        <w:t>интерпретативной</w:t>
      </w:r>
      <w:proofErr w:type="spellEnd"/>
      <w:r w:rsidR="006A2148">
        <w:rPr>
          <w:rFonts w:ascii="Times New Roman" w:hAnsi="Times New Roman" w:cs="Times New Roman"/>
          <w:sz w:val="28"/>
          <w:szCs w:val="28"/>
        </w:rPr>
        <w:t xml:space="preserve"> теории перевода </w:t>
      </w:r>
      <w:r>
        <w:rPr>
          <w:rFonts w:ascii="Times New Roman" w:hAnsi="Times New Roman" w:cs="Times New Roman"/>
          <w:sz w:val="28"/>
          <w:szCs w:val="28"/>
        </w:rPr>
        <w:t>(от первого этапа к последнему)</w:t>
      </w:r>
      <w:r w:rsidRPr="00675B0D">
        <w:rPr>
          <w:rFonts w:ascii="Times New Roman" w:hAnsi="Times New Roman" w:cs="Times New Roman"/>
          <w:sz w:val="28"/>
          <w:szCs w:val="28"/>
        </w:rPr>
        <w:t>:</w:t>
      </w:r>
    </w:p>
    <w:p w14:paraId="563B9026" w14:textId="77777777" w:rsidR="00A82D49" w:rsidRPr="00675B0D" w:rsidRDefault="00A82D49" w:rsidP="00A82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75B0D">
        <w:rPr>
          <w:rFonts w:ascii="Times New Roman" w:hAnsi="Times New Roman" w:cs="Times New Roman"/>
          <w:sz w:val="28"/>
          <w:szCs w:val="28"/>
        </w:rPr>
        <w:t>Анализ исходного текста.</w:t>
      </w:r>
    </w:p>
    <w:p w14:paraId="4615D8F2" w14:textId="77777777" w:rsidR="00A82D49" w:rsidRPr="00675B0D" w:rsidRDefault="00A82D49" w:rsidP="00A82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75B0D">
        <w:rPr>
          <w:rFonts w:ascii="Times New Roman" w:hAnsi="Times New Roman" w:cs="Times New Roman"/>
          <w:sz w:val="28"/>
          <w:szCs w:val="28"/>
        </w:rPr>
        <w:t>Передача смысла на целевом языке.</w:t>
      </w:r>
    </w:p>
    <w:p w14:paraId="4F309F45" w14:textId="77777777" w:rsidR="00A82D49" w:rsidRPr="00675B0D" w:rsidRDefault="00A82D49" w:rsidP="00A82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75B0D">
        <w:rPr>
          <w:rFonts w:ascii="Times New Roman" w:hAnsi="Times New Roman" w:cs="Times New Roman"/>
          <w:sz w:val="28"/>
          <w:szCs w:val="28"/>
        </w:rPr>
        <w:t>Восприятие исходного сообщения.</w:t>
      </w:r>
    </w:p>
    <w:p w14:paraId="175AEE5D" w14:textId="77777777" w:rsidR="00A82D49" w:rsidRDefault="00A82D49" w:rsidP="00A82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A2148">
        <w:rPr>
          <w:rFonts w:ascii="Times New Roman" w:hAnsi="Times New Roman" w:cs="Times New Roman"/>
          <w:sz w:val="28"/>
          <w:szCs w:val="28"/>
        </w:rPr>
        <w:t>Проверка</w:t>
      </w:r>
      <w:r w:rsidRPr="00675B0D">
        <w:rPr>
          <w:rFonts w:ascii="Times New Roman" w:hAnsi="Times New Roman" w:cs="Times New Roman"/>
          <w:sz w:val="28"/>
          <w:szCs w:val="28"/>
        </w:rPr>
        <w:t xml:space="preserve"> на </w:t>
      </w:r>
      <w:r w:rsidR="006A2148">
        <w:rPr>
          <w:rFonts w:ascii="Times New Roman" w:hAnsi="Times New Roman" w:cs="Times New Roman"/>
          <w:sz w:val="28"/>
          <w:szCs w:val="28"/>
        </w:rPr>
        <w:t>полноту передачи</w:t>
      </w:r>
      <w:r w:rsidRPr="00675B0D">
        <w:rPr>
          <w:rFonts w:ascii="Times New Roman" w:hAnsi="Times New Roman" w:cs="Times New Roman"/>
          <w:sz w:val="28"/>
          <w:szCs w:val="28"/>
        </w:rPr>
        <w:t xml:space="preserve"> исходн</w:t>
      </w:r>
      <w:r w:rsidR="006A2148">
        <w:rPr>
          <w:rFonts w:ascii="Times New Roman" w:hAnsi="Times New Roman" w:cs="Times New Roman"/>
          <w:sz w:val="28"/>
          <w:szCs w:val="28"/>
        </w:rPr>
        <w:t>ого</w:t>
      </w:r>
      <w:r w:rsidRPr="00675B0D">
        <w:rPr>
          <w:rFonts w:ascii="Times New Roman" w:hAnsi="Times New Roman" w:cs="Times New Roman"/>
          <w:sz w:val="28"/>
          <w:szCs w:val="28"/>
        </w:rPr>
        <w:t xml:space="preserve"> смысл</w:t>
      </w:r>
      <w:r w:rsidR="006A2148">
        <w:rPr>
          <w:rFonts w:ascii="Times New Roman" w:hAnsi="Times New Roman" w:cs="Times New Roman"/>
          <w:sz w:val="28"/>
          <w:szCs w:val="28"/>
        </w:rPr>
        <w:t>а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</w:p>
    <w:p w14:paraId="16772687" w14:textId="77777777" w:rsidR="00A82D49" w:rsidRDefault="00A82D49" w:rsidP="00A82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B0D">
        <w:rPr>
          <w:rFonts w:ascii="Times New Roman" w:hAnsi="Times New Roman" w:cs="Times New Roman"/>
          <w:sz w:val="28"/>
          <w:szCs w:val="28"/>
        </w:rPr>
        <w:t>Правильн</w:t>
      </w:r>
      <w:r>
        <w:rPr>
          <w:rFonts w:ascii="Times New Roman" w:hAnsi="Times New Roman" w:cs="Times New Roman"/>
          <w:sz w:val="28"/>
          <w:szCs w:val="28"/>
        </w:rPr>
        <w:t>ый ответ</w:t>
      </w:r>
      <w:r w:rsidRPr="00675B0D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740DBA1E" w14:textId="77777777" w:rsidR="00A82D49" w:rsidRDefault="00A82D49" w:rsidP="00A82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21ED">
        <w:rPr>
          <w:rFonts w:ascii="Times New Roman" w:hAnsi="Times New Roman" w:cs="Times New Roman"/>
          <w:sz w:val="28"/>
          <w:szCs w:val="28"/>
        </w:rPr>
        <w:t>ПК-7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AA1020" w14:textId="77777777" w:rsidR="00A82D49" w:rsidRDefault="00A82D49" w:rsidP="00A82D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3985F4" w14:textId="77777777" w:rsidR="00A82D49" w:rsidRPr="00903A50" w:rsidRDefault="00A82D49" w:rsidP="00A82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03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этапы последовательного устного перевода в правильном порядке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первого</w:t>
      </w:r>
      <w:r w:rsidRPr="0090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 последнему</w:t>
      </w:r>
      <w:r w:rsidRPr="00903A5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09D48B74" w14:textId="77777777" w:rsidR="00A82D49" w:rsidRPr="00903A50" w:rsidRDefault="00A82D49" w:rsidP="00A82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</w:t>
      </w:r>
      <w:r w:rsidRPr="0090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целевом языке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F6A241" w14:textId="77777777" w:rsidR="00A82D49" w:rsidRPr="00903A50" w:rsidRDefault="00A82D49" w:rsidP="00A82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03A5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слушание исходной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BB6B88" w14:textId="77777777" w:rsidR="00A82D49" w:rsidRPr="00903A50" w:rsidRDefault="00A82D49" w:rsidP="00A82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03A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ключевых идей и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192B08" w14:textId="77777777" w:rsidR="00A82D49" w:rsidRDefault="00A82D49" w:rsidP="00A82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903A5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обработка полученной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949797" w14:textId="77777777" w:rsidR="00A82D49" w:rsidRDefault="00A82D49" w:rsidP="00A82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18852DA" w14:textId="77777777" w:rsidR="00F70B72" w:rsidRDefault="00A82D49" w:rsidP="00F70B7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021ED">
        <w:rPr>
          <w:rFonts w:ascii="Times New Roman" w:hAnsi="Times New Roman" w:cs="Times New Roman"/>
          <w:sz w:val="28"/>
          <w:szCs w:val="28"/>
        </w:rPr>
        <w:t xml:space="preserve"> ПК-7(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DF2440" w14:textId="77777777" w:rsidR="00F70B72" w:rsidRPr="00F70B72" w:rsidRDefault="00F70B72" w:rsidP="00F70B72">
      <w:pPr>
        <w:pStyle w:val="3"/>
        <w:rPr>
          <w:rFonts w:eastAsiaTheme="minorHAnsi"/>
          <w:szCs w:val="28"/>
        </w:rPr>
      </w:pPr>
      <w:r>
        <w:rPr>
          <w:rFonts w:eastAsiaTheme="minorHAnsi"/>
          <w:szCs w:val="28"/>
        </w:rPr>
        <w:t>Задания открытого типа</w:t>
      </w:r>
    </w:p>
    <w:p w14:paraId="4C7E87C9" w14:textId="77777777" w:rsidR="00FD1B1B" w:rsidRPr="002131FB" w:rsidRDefault="00FD1B1B" w:rsidP="00E741DB">
      <w:pPr>
        <w:pStyle w:val="4"/>
        <w:ind w:firstLine="708"/>
        <w:jc w:val="both"/>
        <w:rPr>
          <w:spacing w:val="-2"/>
          <w:sz w:val="28"/>
          <w:szCs w:val="28"/>
        </w:rPr>
      </w:pPr>
      <w:r w:rsidRPr="002131FB">
        <w:rPr>
          <w:sz w:val="28"/>
          <w:szCs w:val="28"/>
        </w:rPr>
        <w:t>Задания</w:t>
      </w:r>
      <w:r w:rsidR="0060330B">
        <w:rPr>
          <w:sz w:val="28"/>
          <w:szCs w:val="28"/>
        </w:rPr>
        <w:t xml:space="preserve"> </w:t>
      </w:r>
      <w:r w:rsidRPr="002131FB">
        <w:rPr>
          <w:sz w:val="28"/>
          <w:szCs w:val="28"/>
        </w:rPr>
        <w:t>открытого</w:t>
      </w:r>
      <w:r w:rsidR="0060330B">
        <w:rPr>
          <w:sz w:val="28"/>
          <w:szCs w:val="28"/>
        </w:rPr>
        <w:t xml:space="preserve"> </w:t>
      </w:r>
      <w:r w:rsidRPr="002131FB">
        <w:rPr>
          <w:sz w:val="28"/>
          <w:szCs w:val="28"/>
        </w:rPr>
        <w:t>типа</w:t>
      </w:r>
      <w:r w:rsidR="0060330B">
        <w:rPr>
          <w:sz w:val="28"/>
          <w:szCs w:val="28"/>
        </w:rPr>
        <w:t xml:space="preserve"> </w:t>
      </w:r>
      <w:r w:rsidRPr="002131FB">
        <w:rPr>
          <w:sz w:val="28"/>
          <w:szCs w:val="28"/>
        </w:rPr>
        <w:t>на</w:t>
      </w:r>
      <w:r w:rsidR="0060330B">
        <w:rPr>
          <w:sz w:val="28"/>
          <w:szCs w:val="28"/>
        </w:rPr>
        <w:t xml:space="preserve"> </w:t>
      </w:r>
      <w:r w:rsidRPr="002131FB">
        <w:rPr>
          <w:spacing w:val="-2"/>
          <w:sz w:val="28"/>
          <w:szCs w:val="28"/>
        </w:rPr>
        <w:t>дополнение</w:t>
      </w:r>
    </w:p>
    <w:p w14:paraId="2D2C1060" w14:textId="77777777" w:rsidR="00551A3D" w:rsidRPr="006A2148" w:rsidRDefault="002131FB" w:rsidP="006A2148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48">
        <w:rPr>
          <w:rFonts w:ascii="Times New Roman" w:hAnsi="Times New Roman" w:cs="Times New Roman"/>
          <w:sz w:val="28"/>
          <w:szCs w:val="28"/>
        </w:rPr>
        <w:t>Напишите пропущенн</w:t>
      </w:r>
      <w:r w:rsidR="006A2148" w:rsidRPr="006A2148">
        <w:rPr>
          <w:rFonts w:ascii="Times New Roman" w:hAnsi="Times New Roman" w:cs="Times New Roman"/>
          <w:sz w:val="28"/>
          <w:szCs w:val="28"/>
        </w:rPr>
        <w:t xml:space="preserve">ое </w:t>
      </w:r>
      <w:r w:rsidRPr="006A2148">
        <w:rPr>
          <w:rFonts w:ascii="Times New Roman" w:hAnsi="Times New Roman" w:cs="Times New Roman"/>
          <w:sz w:val="28"/>
          <w:szCs w:val="28"/>
        </w:rPr>
        <w:t>словосочетани</w:t>
      </w:r>
      <w:r w:rsidR="006A2148" w:rsidRPr="006A2148">
        <w:rPr>
          <w:rFonts w:ascii="Times New Roman" w:hAnsi="Times New Roman" w:cs="Times New Roman"/>
          <w:sz w:val="28"/>
          <w:szCs w:val="28"/>
        </w:rPr>
        <w:t>е</w:t>
      </w:r>
      <w:r w:rsidRPr="006A2148">
        <w:rPr>
          <w:rFonts w:ascii="Times New Roman" w:hAnsi="Times New Roman" w:cs="Times New Roman"/>
          <w:sz w:val="28"/>
          <w:szCs w:val="28"/>
        </w:rPr>
        <w:t>.</w:t>
      </w:r>
      <w:r w:rsidR="00551A3D" w:rsidRPr="006A2148">
        <w:rPr>
          <w:rFonts w:ascii="Times New Roman" w:hAnsi="Times New Roman" w:cs="Times New Roman"/>
          <w:sz w:val="28"/>
          <w:szCs w:val="28"/>
        </w:rPr>
        <w:br/>
      </w:r>
      <w:r w:rsidR="006A2148">
        <w:rPr>
          <w:rFonts w:ascii="Times New Roman" w:hAnsi="Times New Roman" w:cs="Times New Roman"/>
          <w:sz w:val="28"/>
          <w:szCs w:val="28"/>
        </w:rPr>
        <w:t>При __________ переводчик переводит текст, который он видит впервые без предварительной подготовки.</w:t>
      </w:r>
    </w:p>
    <w:p w14:paraId="0E7CEB00" w14:textId="77777777" w:rsidR="00551A3D" w:rsidRPr="00675B0D" w:rsidRDefault="00E741DB" w:rsidP="00E741DB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</w:t>
      </w:r>
      <w:r w:rsidR="006A2148">
        <w:rPr>
          <w:rFonts w:ascii="Times New Roman" w:hAnsi="Times New Roman" w:cs="Times New Roman"/>
          <w:sz w:val="28"/>
          <w:szCs w:val="28"/>
        </w:rPr>
        <w:t>ереводе с листа.</w:t>
      </w:r>
    </w:p>
    <w:p w14:paraId="69501459" w14:textId="77777777" w:rsidR="0080515E" w:rsidRDefault="0080515E" w:rsidP="0080515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21ED">
        <w:rPr>
          <w:rFonts w:ascii="Times New Roman" w:hAnsi="Times New Roman" w:cs="Times New Roman"/>
          <w:sz w:val="28"/>
          <w:szCs w:val="28"/>
        </w:rPr>
        <w:t>ПК-</w:t>
      </w:r>
      <w:r w:rsidR="006A2148">
        <w:rPr>
          <w:rFonts w:ascii="Times New Roman" w:hAnsi="Times New Roman" w:cs="Times New Roman"/>
          <w:sz w:val="28"/>
          <w:szCs w:val="28"/>
        </w:rPr>
        <w:t>7</w:t>
      </w:r>
      <w:r w:rsidR="000021ED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6A2148"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 w:rsidR="006A2148">
        <w:rPr>
          <w:rFonts w:ascii="Times New Roman" w:hAnsi="Times New Roman" w:cs="Times New Roman"/>
          <w:sz w:val="28"/>
          <w:szCs w:val="28"/>
        </w:rPr>
        <w:t>3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 w:rsidR="006C05D8">
        <w:rPr>
          <w:rFonts w:ascii="Times New Roman" w:hAnsi="Times New Roman" w:cs="Times New Roman"/>
          <w:sz w:val="28"/>
          <w:szCs w:val="28"/>
        </w:rPr>
        <w:t>.</w:t>
      </w:r>
    </w:p>
    <w:p w14:paraId="402980C2" w14:textId="77777777" w:rsidR="00A82D49" w:rsidRDefault="00A82D49" w:rsidP="00A82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33D77EF" w14:textId="77777777" w:rsidR="006A2148" w:rsidRPr="006A2148" w:rsidRDefault="00A82D49" w:rsidP="006A2148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48">
        <w:rPr>
          <w:rFonts w:ascii="Times New Roman" w:hAnsi="Times New Roman" w:cs="Times New Roman"/>
          <w:sz w:val="28"/>
          <w:szCs w:val="28"/>
        </w:rPr>
        <w:t>Напишите пропущенн</w:t>
      </w:r>
      <w:r w:rsidR="006A2148" w:rsidRPr="006A2148">
        <w:rPr>
          <w:rFonts w:ascii="Times New Roman" w:hAnsi="Times New Roman" w:cs="Times New Roman"/>
          <w:sz w:val="28"/>
          <w:szCs w:val="28"/>
        </w:rPr>
        <w:t>ое</w:t>
      </w:r>
      <w:r w:rsidRPr="006A2148">
        <w:rPr>
          <w:rFonts w:ascii="Times New Roman" w:hAnsi="Times New Roman" w:cs="Times New Roman"/>
          <w:sz w:val="28"/>
          <w:szCs w:val="28"/>
        </w:rPr>
        <w:t xml:space="preserve"> слов</w:t>
      </w:r>
      <w:r w:rsidR="006A2148" w:rsidRPr="006A2148">
        <w:rPr>
          <w:rFonts w:ascii="Times New Roman" w:hAnsi="Times New Roman" w:cs="Times New Roman"/>
          <w:sz w:val="28"/>
          <w:szCs w:val="28"/>
        </w:rPr>
        <w:t>о</w:t>
      </w:r>
      <w:r w:rsidRPr="006A2148">
        <w:rPr>
          <w:rFonts w:ascii="Times New Roman" w:hAnsi="Times New Roman" w:cs="Times New Roman"/>
          <w:sz w:val="28"/>
          <w:szCs w:val="28"/>
        </w:rPr>
        <w:t>:</w:t>
      </w:r>
    </w:p>
    <w:p w14:paraId="382EBD0E" w14:textId="77777777" w:rsidR="00A82D49" w:rsidRPr="006A2148" w:rsidRDefault="006A2148" w:rsidP="006A2148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Эффективный устный перевод требует не только знания двух языков, но и умения быстро анализировать информацию с целью передачи __________ и эмоциональной окраски сообщения.</w:t>
      </w:r>
    </w:p>
    <w:p w14:paraId="74178285" w14:textId="77777777" w:rsidR="00A82D49" w:rsidRPr="0021502F" w:rsidRDefault="00A82D49" w:rsidP="00A8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5219">
        <w:rPr>
          <w:rFonts w:ascii="Times New Roman" w:hAnsi="Times New Roman" w:cs="Times New Roman"/>
          <w:sz w:val="28"/>
          <w:szCs w:val="28"/>
        </w:rPr>
        <w:t>смысла.</w:t>
      </w:r>
    </w:p>
    <w:p w14:paraId="44F7309C" w14:textId="77777777" w:rsidR="00A82D49" w:rsidRDefault="00A82D49" w:rsidP="00A82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79F3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7</w:t>
      </w:r>
      <w:r w:rsidR="00E879F3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879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0BA18" w14:textId="77777777" w:rsidR="00A82D49" w:rsidRDefault="00A82D49" w:rsidP="0080515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EC01A5C" w14:textId="77777777" w:rsidR="00A82D49" w:rsidRPr="00675B0D" w:rsidRDefault="00A82D49" w:rsidP="00A8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</w:t>
      </w:r>
      <w:r w:rsidR="0060330B">
        <w:rPr>
          <w:rFonts w:ascii="Times New Roman" w:hAnsi="Times New Roman" w:cs="Times New Roman"/>
          <w:sz w:val="28"/>
          <w:szCs w:val="28"/>
        </w:rPr>
        <w:t xml:space="preserve"> </w:t>
      </w:r>
      <w:r w:rsidR="005F5219">
        <w:rPr>
          <w:rFonts w:ascii="Times New Roman" w:hAnsi="Times New Roman" w:cs="Times New Roman"/>
          <w:sz w:val="28"/>
          <w:szCs w:val="28"/>
        </w:rPr>
        <w:t>пропущенный предлог:</w:t>
      </w:r>
    </w:p>
    <w:p w14:paraId="3AC02DFD" w14:textId="77777777" w:rsidR="00A82D49" w:rsidRPr="00675B0D" w:rsidRDefault="005F5219" w:rsidP="00A8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Названия стран </w:t>
      </w:r>
      <w:r w:rsidR="00B57129">
        <w:rPr>
          <w:rFonts w:ascii="Times New Roman" w:hAnsi="Times New Roman" w:cs="Times New Roman"/>
          <w:sz w:val="28"/>
          <w:szCs w:val="28"/>
        </w:rPr>
        <w:t>како</w:t>
      </w:r>
      <w:r>
        <w:rPr>
          <w:rFonts w:ascii="Times New Roman" w:hAnsi="Times New Roman" w:cs="Times New Roman"/>
          <w:sz w:val="28"/>
          <w:szCs w:val="28"/>
        </w:rPr>
        <w:t xml:space="preserve">го рода в </w:t>
      </w:r>
      <w:r w:rsidR="005970FC">
        <w:rPr>
          <w:rFonts w:ascii="Times New Roman" w:hAnsi="Times New Roman" w:cs="Times New Roman"/>
          <w:sz w:val="28"/>
          <w:szCs w:val="28"/>
        </w:rPr>
        <w:t>немец</w:t>
      </w:r>
      <w:r>
        <w:rPr>
          <w:rFonts w:ascii="Times New Roman" w:hAnsi="Times New Roman" w:cs="Times New Roman"/>
          <w:sz w:val="28"/>
          <w:szCs w:val="28"/>
        </w:rPr>
        <w:t xml:space="preserve">ком языке употребляется </w:t>
      </w:r>
      <w:r w:rsidR="00B571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артикл</w:t>
      </w:r>
      <w:r w:rsidR="00B5712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B11255" w14:textId="77777777" w:rsidR="00A82D49" w:rsidRPr="005F5219" w:rsidRDefault="00A82D49" w:rsidP="00E879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5B0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57129">
        <w:rPr>
          <w:rFonts w:ascii="Times New Roman" w:hAnsi="Times New Roman" w:cs="Times New Roman"/>
          <w:sz w:val="28"/>
          <w:szCs w:val="28"/>
        </w:rPr>
        <w:t xml:space="preserve"> мужского, женского и форма </w:t>
      </w:r>
      <w:proofErr w:type="spellStart"/>
      <w:r w:rsidR="00B57129">
        <w:rPr>
          <w:rFonts w:ascii="Times New Roman" w:hAnsi="Times New Roman" w:cs="Times New Roman"/>
          <w:sz w:val="28"/>
          <w:szCs w:val="28"/>
        </w:rPr>
        <w:t>множ</w:t>
      </w:r>
      <w:proofErr w:type="spellEnd"/>
      <w:r w:rsidR="00B57129">
        <w:rPr>
          <w:rFonts w:ascii="Times New Roman" w:hAnsi="Times New Roman" w:cs="Times New Roman"/>
          <w:sz w:val="28"/>
          <w:szCs w:val="28"/>
        </w:rPr>
        <w:t>. числа</w:t>
      </w:r>
      <w:r w:rsidR="005F5219" w:rsidRPr="005F5219">
        <w:rPr>
          <w:rFonts w:ascii="Times New Roman" w:hAnsi="Times New Roman" w:cs="Times New Roman"/>
          <w:sz w:val="28"/>
          <w:szCs w:val="28"/>
        </w:rPr>
        <w:t>.</w:t>
      </w:r>
    </w:p>
    <w:p w14:paraId="19193567" w14:textId="77777777" w:rsidR="00A82D49" w:rsidRDefault="00A82D49" w:rsidP="00A82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79F3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8</w:t>
      </w:r>
      <w:r w:rsidR="00E879F3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 w:rsidR="005F5219">
        <w:rPr>
          <w:rFonts w:ascii="Times New Roman" w:hAnsi="Times New Roman" w:cs="Times New Roman"/>
          <w:sz w:val="28"/>
          <w:szCs w:val="28"/>
        </w:rPr>
        <w:t>1</w:t>
      </w:r>
      <w:r w:rsidR="00E879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2260E5" w14:textId="77777777" w:rsidR="00A82D49" w:rsidRDefault="00A82D49" w:rsidP="0080515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CEC1F08" w14:textId="77777777" w:rsidR="00E879F3" w:rsidRDefault="00A82D49" w:rsidP="00AF0F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F5219">
        <w:rPr>
          <w:sz w:val="28"/>
          <w:szCs w:val="28"/>
        </w:rPr>
        <w:t>Напишите пропущенные слова.</w:t>
      </w:r>
    </w:p>
    <w:p w14:paraId="096F8134" w14:textId="77777777" w:rsidR="00A82D49" w:rsidRPr="00303362" w:rsidRDefault="005F5219" w:rsidP="00AF0F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</w:t>
      </w:r>
      <w:r w:rsidR="00361618">
        <w:rPr>
          <w:sz w:val="28"/>
          <w:szCs w:val="28"/>
        </w:rPr>
        <w:t xml:space="preserve">этого </w:t>
      </w:r>
      <w:r>
        <w:rPr>
          <w:sz w:val="28"/>
          <w:szCs w:val="28"/>
        </w:rPr>
        <w:t>город</w:t>
      </w:r>
      <w:r w:rsidR="00361618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361618">
        <w:rPr>
          <w:sz w:val="28"/>
          <w:szCs w:val="28"/>
        </w:rPr>
        <w:t>немец</w:t>
      </w:r>
      <w:r>
        <w:rPr>
          <w:sz w:val="28"/>
          <w:szCs w:val="28"/>
        </w:rPr>
        <w:t>ком языке употребляются с артиклем.</w:t>
      </w:r>
    </w:p>
    <w:p w14:paraId="15BC4EC8" w14:textId="77777777" w:rsidR="00A82D49" w:rsidRPr="00E3508C" w:rsidRDefault="00E879F3" w:rsidP="00E879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5B0D">
        <w:rPr>
          <w:sz w:val="28"/>
          <w:szCs w:val="28"/>
        </w:rPr>
        <w:t>Правильный</w:t>
      </w:r>
      <w:r w:rsidR="00361618" w:rsidRPr="00E3508C">
        <w:rPr>
          <w:sz w:val="28"/>
          <w:szCs w:val="28"/>
        </w:rPr>
        <w:t xml:space="preserve"> </w:t>
      </w:r>
      <w:r w:rsidRPr="00675B0D">
        <w:rPr>
          <w:sz w:val="28"/>
          <w:szCs w:val="28"/>
        </w:rPr>
        <w:t>ответ</w:t>
      </w:r>
      <w:r w:rsidRPr="00E3508C">
        <w:rPr>
          <w:sz w:val="28"/>
          <w:szCs w:val="28"/>
        </w:rPr>
        <w:t xml:space="preserve">: </w:t>
      </w:r>
      <w:r w:rsidR="00361618">
        <w:rPr>
          <w:sz w:val="28"/>
          <w:szCs w:val="28"/>
          <w:lang w:val="de-DE"/>
        </w:rPr>
        <w:t>der Haag</w:t>
      </w:r>
      <w:r w:rsidR="005F5219" w:rsidRPr="00E3508C">
        <w:rPr>
          <w:rStyle w:val="a4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74270C8B" w14:textId="77777777" w:rsidR="00AF0FB6" w:rsidRDefault="00AF0FB6" w:rsidP="00AF0FB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79F3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8</w:t>
      </w:r>
      <w:r w:rsidR="00E879F3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879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19320D" w14:textId="77777777" w:rsidR="00E741DB" w:rsidRDefault="00E741DB" w:rsidP="00AF0FB6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14:paraId="76A1D271" w14:textId="77777777" w:rsidR="00DD0832" w:rsidRDefault="00FD1B1B" w:rsidP="000246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B0D">
        <w:rPr>
          <w:rFonts w:ascii="Times New Roman" w:hAnsi="Times New Roman" w:cs="Times New Roman"/>
          <w:b/>
          <w:sz w:val="28"/>
          <w:szCs w:val="28"/>
        </w:rPr>
        <w:t>Задания</w:t>
      </w:r>
      <w:r w:rsidR="00A21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B0D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A21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B0D">
        <w:rPr>
          <w:rFonts w:ascii="Times New Roman" w:hAnsi="Times New Roman" w:cs="Times New Roman"/>
          <w:b/>
          <w:sz w:val="28"/>
          <w:szCs w:val="28"/>
        </w:rPr>
        <w:t>типа</w:t>
      </w:r>
      <w:r w:rsidR="00A21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B0D">
        <w:rPr>
          <w:rFonts w:ascii="Times New Roman" w:hAnsi="Times New Roman" w:cs="Times New Roman"/>
          <w:b/>
          <w:sz w:val="28"/>
          <w:szCs w:val="28"/>
        </w:rPr>
        <w:t>с</w:t>
      </w:r>
      <w:r w:rsidR="00A21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B0D">
        <w:rPr>
          <w:rFonts w:ascii="Times New Roman" w:hAnsi="Times New Roman" w:cs="Times New Roman"/>
          <w:b/>
          <w:sz w:val="28"/>
          <w:szCs w:val="28"/>
        </w:rPr>
        <w:t>кратким</w:t>
      </w:r>
      <w:r w:rsidR="00A21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B0D">
        <w:rPr>
          <w:rFonts w:ascii="Times New Roman" w:hAnsi="Times New Roman" w:cs="Times New Roman"/>
          <w:b/>
          <w:sz w:val="28"/>
          <w:szCs w:val="28"/>
        </w:rPr>
        <w:t>свободным</w:t>
      </w:r>
      <w:r w:rsidR="00A21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B0D">
        <w:rPr>
          <w:rFonts w:ascii="Times New Roman" w:hAnsi="Times New Roman" w:cs="Times New Roman"/>
          <w:b/>
          <w:sz w:val="28"/>
          <w:szCs w:val="28"/>
        </w:rPr>
        <w:t xml:space="preserve">ответом </w:t>
      </w:r>
    </w:p>
    <w:p w14:paraId="39134252" w14:textId="77777777" w:rsidR="00024600" w:rsidRPr="00E37905" w:rsidRDefault="00E37905" w:rsidP="00E37905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905">
        <w:rPr>
          <w:rFonts w:ascii="Times New Roman" w:hAnsi="Times New Roman" w:cs="Times New Roman"/>
          <w:bCs/>
          <w:sz w:val="28"/>
          <w:szCs w:val="28"/>
        </w:rPr>
        <w:t>Напишите пропущенное слово</w:t>
      </w:r>
      <w:r w:rsidR="005F5219">
        <w:rPr>
          <w:rFonts w:ascii="Times New Roman" w:hAnsi="Times New Roman" w:cs="Times New Roman"/>
          <w:bCs/>
          <w:sz w:val="28"/>
          <w:szCs w:val="28"/>
        </w:rPr>
        <w:t>:</w:t>
      </w:r>
    </w:p>
    <w:p w14:paraId="32E414A3" w14:textId="77777777" w:rsidR="00E37905" w:rsidRPr="00633FB4" w:rsidRDefault="005F5219" w:rsidP="00633FB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FB4">
        <w:rPr>
          <w:rFonts w:ascii="Times New Roman" w:hAnsi="Times New Roman" w:cs="Times New Roman"/>
          <w:sz w:val="28"/>
          <w:szCs w:val="28"/>
        </w:rPr>
        <w:t>Последовательный перевод применяется на (в) _____________.</w:t>
      </w:r>
    </w:p>
    <w:p w14:paraId="72F88AAD" w14:textId="77777777" w:rsidR="00551A3D" w:rsidRPr="005F5219" w:rsidRDefault="00B65C8F" w:rsidP="00024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024600" w:rsidRPr="00E37905">
        <w:rPr>
          <w:rFonts w:ascii="Times New Roman" w:hAnsi="Times New Roman" w:cs="Times New Roman"/>
          <w:sz w:val="28"/>
          <w:szCs w:val="28"/>
        </w:rPr>
        <w:t>ответ:</w:t>
      </w:r>
      <w:r w:rsidR="00A2144C">
        <w:rPr>
          <w:rFonts w:ascii="Times New Roman" w:hAnsi="Times New Roman" w:cs="Times New Roman"/>
          <w:sz w:val="28"/>
          <w:szCs w:val="28"/>
        </w:rPr>
        <w:t xml:space="preserve"> </w:t>
      </w:r>
      <w:r w:rsidR="005F521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переговорах</w:t>
      </w:r>
      <w:r w:rsidR="005F5219" w:rsidRPr="005F521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/</w:t>
      </w:r>
      <w:r w:rsidR="005F521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интервью.</w:t>
      </w:r>
    </w:p>
    <w:p w14:paraId="43ED0A68" w14:textId="77777777" w:rsidR="0080515E" w:rsidRDefault="0080515E" w:rsidP="0080515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79F3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7</w:t>
      </w:r>
      <w:r w:rsidR="00E879F3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 w:rsidR="005F5219">
        <w:rPr>
          <w:rFonts w:ascii="Times New Roman" w:hAnsi="Times New Roman" w:cs="Times New Roman"/>
          <w:sz w:val="28"/>
          <w:szCs w:val="28"/>
        </w:rPr>
        <w:t>3</w:t>
      </w:r>
      <w:r w:rsidR="00E879F3">
        <w:rPr>
          <w:rFonts w:ascii="Times New Roman" w:hAnsi="Times New Roman" w:cs="Times New Roman"/>
          <w:sz w:val="28"/>
          <w:szCs w:val="28"/>
        </w:rPr>
        <w:t>)</w:t>
      </w:r>
      <w:r w:rsidR="006C05D8">
        <w:rPr>
          <w:rFonts w:ascii="Times New Roman" w:hAnsi="Times New Roman" w:cs="Times New Roman"/>
          <w:sz w:val="28"/>
          <w:szCs w:val="28"/>
        </w:rPr>
        <w:t>.</w:t>
      </w:r>
    </w:p>
    <w:p w14:paraId="77B4FF7C" w14:textId="77777777" w:rsidR="00AF0FB6" w:rsidRDefault="00AF0FB6" w:rsidP="00AF0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BA31BA" w14:textId="77777777" w:rsidR="00AF0FB6" w:rsidRPr="005F5219" w:rsidRDefault="00AF0FB6" w:rsidP="005F52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905">
        <w:rPr>
          <w:rFonts w:ascii="Times New Roman" w:hAnsi="Times New Roman" w:cs="Times New Roman"/>
          <w:sz w:val="28"/>
          <w:szCs w:val="28"/>
        </w:rPr>
        <w:t xml:space="preserve">2. </w:t>
      </w:r>
      <w:r w:rsidR="00E37905" w:rsidRPr="00E37905">
        <w:rPr>
          <w:rFonts w:ascii="Times New Roman" w:hAnsi="Times New Roman" w:cs="Times New Roman"/>
          <w:bCs/>
          <w:sz w:val="28"/>
          <w:szCs w:val="28"/>
        </w:rPr>
        <w:t>Напишите пропущенное слово</w:t>
      </w:r>
      <w:r w:rsidR="005F5219">
        <w:rPr>
          <w:rFonts w:ascii="Times New Roman" w:hAnsi="Times New Roman" w:cs="Times New Roman"/>
          <w:bCs/>
          <w:sz w:val="28"/>
          <w:szCs w:val="28"/>
        </w:rPr>
        <w:t xml:space="preserve"> в переводе </w:t>
      </w:r>
      <w:r w:rsidR="00D95CDD">
        <w:rPr>
          <w:rFonts w:ascii="Times New Roman" w:hAnsi="Times New Roman" w:cs="Times New Roman"/>
          <w:bCs/>
          <w:sz w:val="28"/>
          <w:szCs w:val="28"/>
        </w:rPr>
        <w:t>немец</w:t>
      </w:r>
      <w:r w:rsidR="005F5219">
        <w:rPr>
          <w:rFonts w:ascii="Times New Roman" w:hAnsi="Times New Roman" w:cs="Times New Roman"/>
          <w:bCs/>
          <w:sz w:val="28"/>
          <w:szCs w:val="28"/>
        </w:rPr>
        <w:t>кого предложения</w:t>
      </w:r>
      <w:r w:rsidR="00633FB4">
        <w:rPr>
          <w:rFonts w:ascii="Times New Roman" w:hAnsi="Times New Roman" w:cs="Times New Roman"/>
          <w:bCs/>
          <w:sz w:val="28"/>
          <w:szCs w:val="28"/>
        </w:rPr>
        <w:t>:</w:t>
      </w:r>
    </w:p>
    <w:p w14:paraId="0312AC2D" w14:textId="77777777" w:rsidR="00633FB4" w:rsidRPr="00D95CDD" w:rsidRDefault="00D95CDD" w:rsidP="00633F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</w:pP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de-DE"/>
        </w:rPr>
        <w:t>Herzliche Glückwünsche zur Beförderung</w:t>
      </w:r>
      <w:r w:rsidR="00633FB4" w:rsidRPr="00D95CDD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de-DE"/>
        </w:rPr>
        <w:t xml:space="preserve"> – 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Наилучшие</w:t>
      </w:r>
      <w:r w:rsidRPr="00D95CDD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de-DE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пожелания</w:t>
      </w:r>
      <w:r w:rsidRPr="00D95CDD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de-DE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к</w:t>
      </w:r>
      <w:r w:rsidR="00633FB4" w:rsidRPr="00D95CDD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de-DE"/>
        </w:rPr>
        <w:t xml:space="preserve"> _________.</w:t>
      </w:r>
    </w:p>
    <w:p w14:paraId="7E63FAB5" w14:textId="77777777" w:rsidR="00E37905" w:rsidRPr="00633FB4" w:rsidRDefault="00E37905" w:rsidP="00E3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Pr="00E37905">
        <w:rPr>
          <w:rFonts w:ascii="Times New Roman" w:hAnsi="Times New Roman" w:cs="Times New Roman"/>
          <w:sz w:val="28"/>
          <w:szCs w:val="28"/>
        </w:rPr>
        <w:t>ответ:</w:t>
      </w:r>
      <w:r w:rsidR="00A2144C">
        <w:rPr>
          <w:rFonts w:ascii="Times New Roman" w:hAnsi="Times New Roman" w:cs="Times New Roman"/>
          <w:sz w:val="28"/>
          <w:szCs w:val="28"/>
        </w:rPr>
        <w:t xml:space="preserve"> </w:t>
      </w:r>
      <w:r w:rsidR="00D95CDD">
        <w:rPr>
          <w:rFonts w:ascii="Times New Roman" w:hAnsi="Times New Roman" w:cs="Times New Roman"/>
          <w:sz w:val="28"/>
          <w:szCs w:val="28"/>
        </w:rPr>
        <w:t>повышению по службе</w:t>
      </w:r>
      <w:r w:rsidR="00633FB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C95F315" w14:textId="77777777" w:rsidR="00AF0FB6" w:rsidRDefault="00AF0FB6" w:rsidP="00AF0FB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4453">
        <w:rPr>
          <w:rFonts w:ascii="Times New Roman" w:hAnsi="Times New Roman" w:cs="Times New Roman"/>
          <w:sz w:val="28"/>
          <w:szCs w:val="28"/>
        </w:rPr>
        <w:t>ПК-</w:t>
      </w:r>
      <w:r w:rsidR="00633FB4">
        <w:rPr>
          <w:rFonts w:ascii="Times New Roman" w:hAnsi="Times New Roman" w:cs="Times New Roman"/>
          <w:sz w:val="28"/>
          <w:szCs w:val="28"/>
        </w:rPr>
        <w:t>7</w:t>
      </w:r>
      <w:r w:rsidR="00E64453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633FB4"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644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9B4ACF" w14:textId="77777777" w:rsidR="00AF0FB6" w:rsidRPr="00DD0832" w:rsidRDefault="00AF0FB6" w:rsidP="00AF0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91F3C5" w14:textId="77777777" w:rsidR="00AF0FB6" w:rsidRPr="00633FB4" w:rsidRDefault="00633FB4" w:rsidP="00633FB4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FB4">
        <w:rPr>
          <w:rFonts w:ascii="Times New Roman" w:hAnsi="Times New Roman" w:cs="Times New Roman"/>
          <w:sz w:val="28"/>
          <w:szCs w:val="28"/>
        </w:rPr>
        <w:t xml:space="preserve">Напишите пропущенное слово в переводе </w:t>
      </w:r>
      <w:r w:rsidR="006364C0">
        <w:rPr>
          <w:rFonts w:ascii="Times New Roman" w:hAnsi="Times New Roman" w:cs="Times New Roman"/>
          <w:sz w:val="28"/>
          <w:szCs w:val="28"/>
        </w:rPr>
        <w:t xml:space="preserve">немецкого </w:t>
      </w:r>
      <w:r w:rsidRPr="00633FB4">
        <w:rPr>
          <w:rFonts w:ascii="Times New Roman" w:hAnsi="Times New Roman" w:cs="Times New Roman"/>
          <w:sz w:val="28"/>
          <w:szCs w:val="28"/>
        </w:rPr>
        <w:t>выражения:</w:t>
      </w:r>
    </w:p>
    <w:p w14:paraId="114176C1" w14:textId="2247F042" w:rsidR="00633FB4" w:rsidRPr="006364C0" w:rsidRDefault="006364C0" w:rsidP="00633FB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Herzliche Glückwünsche zum Führerschein</w:t>
      </w:r>
      <w:r w:rsidR="00633FB4" w:rsidRPr="006364C0">
        <w:rPr>
          <w:rFonts w:ascii="Times New Roman" w:hAnsi="Times New Roman" w:cs="Times New Roman"/>
          <w:sz w:val="28"/>
          <w:szCs w:val="28"/>
          <w:lang w:val="de-DE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Наилучшие</w:t>
      </w:r>
      <w:r w:rsidRPr="006364C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пожелания</w:t>
      </w:r>
      <w:r w:rsidRPr="006364C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633FB4" w:rsidRPr="006364C0">
        <w:rPr>
          <w:rFonts w:ascii="Times New Roman" w:hAnsi="Times New Roman" w:cs="Times New Roman"/>
          <w:sz w:val="28"/>
          <w:szCs w:val="28"/>
          <w:lang w:val="de-DE"/>
        </w:rPr>
        <w:t>______.</w:t>
      </w:r>
    </w:p>
    <w:p w14:paraId="177587B5" w14:textId="77777777" w:rsidR="00E64453" w:rsidRPr="00633FB4" w:rsidRDefault="00E64453" w:rsidP="00E64453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B61EC8">
        <w:rPr>
          <w:rFonts w:ascii="Times New Roman" w:hAnsi="Times New Roman" w:cs="Times New Roman"/>
          <w:sz w:val="28"/>
          <w:szCs w:val="28"/>
        </w:rPr>
        <w:t>:</w:t>
      </w:r>
      <w:r w:rsidR="00A2144C">
        <w:rPr>
          <w:rFonts w:ascii="Times New Roman" w:hAnsi="Times New Roman" w:cs="Times New Roman"/>
          <w:sz w:val="28"/>
          <w:szCs w:val="28"/>
        </w:rPr>
        <w:t xml:space="preserve"> </w:t>
      </w:r>
      <w:r w:rsidR="006364C0">
        <w:rPr>
          <w:rFonts w:ascii="Times New Roman" w:hAnsi="Times New Roman" w:cs="Times New Roman"/>
          <w:sz w:val="28"/>
          <w:szCs w:val="28"/>
        </w:rPr>
        <w:t>с получением водительского удостоверения</w:t>
      </w:r>
      <w:r w:rsidR="00633FB4">
        <w:rPr>
          <w:rFonts w:ascii="Times New Roman" w:hAnsi="Times New Roman" w:cs="Times New Roman"/>
          <w:sz w:val="28"/>
          <w:szCs w:val="28"/>
        </w:rPr>
        <w:t>.</w:t>
      </w:r>
    </w:p>
    <w:p w14:paraId="12E3EA12" w14:textId="77777777" w:rsidR="00AF0FB6" w:rsidRDefault="00AF0FB6" w:rsidP="00AF0FB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4453">
        <w:rPr>
          <w:rFonts w:ascii="Times New Roman" w:hAnsi="Times New Roman" w:cs="Times New Roman"/>
          <w:sz w:val="28"/>
          <w:szCs w:val="28"/>
        </w:rPr>
        <w:t>ПК-</w:t>
      </w:r>
      <w:r w:rsidR="00633FB4">
        <w:rPr>
          <w:rFonts w:ascii="Times New Roman" w:hAnsi="Times New Roman" w:cs="Times New Roman"/>
          <w:sz w:val="28"/>
          <w:szCs w:val="28"/>
        </w:rPr>
        <w:t>8</w:t>
      </w:r>
      <w:r w:rsidR="00E64453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633FB4"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 w:rsidR="00633FB4">
        <w:rPr>
          <w:rFonts w:ascii="Times New Roman" w:hAnsi="Times New Roman" w:cs="Times New Roman"/>
          <w:sz w:val="28"/>
          <w:szCs w:val="28"/>
        </w:rPr>
        <w:t>1</w:t>
      </w:r>
      <w:r w:rsidR="00E644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977AAC" w14:textId="77777777" w:rsidR="00AF0FB6" w:rsidRDefault="00AF0FB6" w:rsidP="00AF0FB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A49F2EC" w14:textId="77777777" w:rsidR="00AF0FB6" w:rsidRDefault="00AF0FB6" w:rsidP="00DD0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40692">
        <w:rPr>
          <w:sz w:val="28"/>
          <w:szCs w:val="28"/>
        </w:rPr>
        <w:t xml:space="preserve">Напишите пропущенное слово </w:t>
      </w:r>
      <w:r w:rsidR="00633FB4">
        <w:rPr>
          <w:sz w:val="28"/>
          <w:szCs w:val="28"/>
        </w:rPr>
        <w:t xml:space="preserve">в переводе </w:t>
      </w:r>
      <w:r w:rsidR="006364C0">
        <w:rPr>
          <w:sz w:val="28"/>
          <w:szCs w:val="28"/>
        </w:rPr>
        <w:t>немец</w:t>
      </w:r>
      <w:r w:rsidR="00633FB4">
        <w:rPr>
          <w:sz w:val="28"/>
          <w:szCs w:val="28"/>
        </w:rPr>
        <w:t>кого предложения:</w:t>
      </w:r>
    </w:p>
    <w:p w14:paraId="31F92ACA" w14:textId="77777777" w:rsidR="00633FB4" w:rsidRPr="006364C0" w:rsidRDefault="006364C0" w:rsidP="00633F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Herzliche Glückwünsche zur Hochzeit</w:t>
      </w:r>
      <w:r w:rsidR="00633FB4" w:rsidRPr="006364C0">
        <w:rPr>
          <w:rStyle w:val="a4"/>
          <w:b w:val="0"/>
          <w:bCs w:val="0"/>
          <w:sz w:val="28"/>
          <w:szCs w:val="28"/>
          <w:lang w:val="de-DE"/>
        </w:rPr>
        <w:t xml:space="preserve"> – </w:t>
      </w:r>
      <w:r>
        <w:rPr>
          <w:rStyle w:val="a4"/>
          <w:b w:val="0"/>
          <w:bCs w:val="0"/>
          <w:sz w:val="28"/>
          <w:szCs w:val="28"/>
        </w:rPr>
        <w:t>Наилучшие</w:t>
      </w:r>
      <w:r w:rsidRPr="006364C0">
        <w:rPr>
          <w:rStyle w:val="a4"/>
          <w:b w:val="0"/>
          <w:bCs w:val="0"/>
          <w:sz w:val="28"/>
          <w:szCs w:val="28"/>
          <w:lang w:val="de-DE"/>
        </w:rPr>
        <w:t xml:space="preserve"> </w:t>
      </w:r>
      <w:r w:rsidR="00633FB4">
        <w:rPr>
          <w:rStyle w:val="a4"/>
          <w:b w:val="0"/>
          <w:bCs w:val="0"/>
          <w:sz w:val="28"/>
          <w:szCs w:val="28"/>
        </w:rPr>
        <w:t>пожела</w:t>
      </w:r>
      <w:r>
        <w:rPr>
          <w:rStyle w:val="a4"/>
          <w:b w:val="0"/>
          <w:bCs w:val="0"/>
          <w:sz w:val="28"/>
          <w:szCs w:val="28"/>
        </w:rPr>
        <w:t>ния</w:t>
      </w:r>
      <w:r w:rsidRPr="006364C0">
        <w:rPr>
          <w:rStyle w:val="a4"/>
          <w:b w:val="0"/>
          <w:bCs w:val="0"/>
          <w:sz w:val="28"/>
          <w:szCs w:val="28"/>
          <w:lang w:val="de-DE"/>
        </w:rPr>
        <w:t xml:space="preserve"> </w:t>
      </w:r>
      <w:r>
        <w:rPr>
          <w:rStyle w:val="a4"/>
          <w:b w:val="0"/>
          <w:bCs w:val="0"/>
          <w:sz w:val="28"/>
          <w:szCs w:val="28"/>
        </w:rPr>
        <w:t>к</w:t>
      </w:r>
      <w:r w:rsidRPr="006364C0">
        <w:rPr>
          <w:rStyle w:val="a4"/>
          <w:b w:val="0"/>
          <w:bCs w:val="0"/>
          <w:sz w:val="28"/>
          <w:szCs w:val="28"/>
          <w:lang w:val="de-DE"/>
        </w:rPr>
        <w:t xml:space="preserve"> </w:t>
      </w:r>
      <w:r w:rsidR="00633FB4" w:rsidRPr="006364C0">
        <w:rPr>
          <w:rStyle w:val="a4"/>
          <w:b w:val="0"/>
          <w:bCs w:val="0"/>
          <w:sz w:val="28"/>
          <w:szCs w:val="28"/>
          <w:lang w:val="de-DE"/>
        </w:rPr>
        <w:t>___________.</w:t>
      </w:r>
    </w:p>
    <w:p w14:paraId="3EEB662B" w14:textId="77777777" w:rsidR="00040692" w:rsidRPr="00633FB4" w:rsidRDefault="00040692" w:rsidP="00040692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F6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364C0">
        <w:rPr>
          <w:rFonts w:ascii="Times New Roman" w:hAnsi="Times New Roman" w:cs="Times New Roman"/>
          <w:sz w:val="28"/>
          <w:szCs w:val="28"/>
        </w:rPr>
        <w:t>свадьбе</w:t>
      </w:r>
      <w:r w:rsidR="00633FB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7BB50D7" w14:textId="77777777" w:rsidR="00551A3D" w:rsidRPr="00675B0D" w:rsidRDefault="00AF0FB6" w:rsidP="00633FB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E0F6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578E" w:rsidRPr="007E0F67">
        <w:rPr>
          <w:rFonts w:ascii="Times New Roman" w:hAnsi="Times New Roman" w:cs="Times New Roman"/>
          <w:sz w:val="28"/>
          <w:szCs w:val="28"/>
        </w:rPr>
        <w:t>ПК</w:t>
      </w:r>
      <w:r w:rsidR="006B578E">
        <w:rPr>
          <w:rFonts w:ascii="Times New Roman" w:hAnsi="Times New Roman" w:cs="Times New Roman"/>
          <w:sz w:val="28"/>
          <w:szCs w:val="28"/>
        </w:rPr>
        <w:t>-</w:t>
      </w:r>
      <w:r w:rsidR="00633FB4">
        <w:rPr>
          <w:rFonts w:ascii="Times New Roman" w:hAnsi="Times New Roman" w:cs="Times New Roman"/>
          <w:sz w:val="28"/>
          <w:szCs w:val="28"/>
        </w:rPr>
        <w:t>8</w:t>
      </w:r>
      <w:r w:rsidR="006B578E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633FB4"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B57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19446A" w14:textId="77777777" w:rsidR="00FD1B1B" w:rsidRPr="00024600" w:rsidRDefault="00FD1B1B" w:rsidP="00024600">
      <w:pPr>
        <w:pStyle w:val="4"/>
        <w:ind w:firstLine="708"/>
        <w:jc w:val="both"/>
        <w:rPr>
          <w:sz w:val="28"/>
          <w:szCs w:val="28"/>
        </w:rPr>
      </w:pPr>
      <w:r w:rsidRPr="00024600">
        <w:rPr>
          <w:sz w:val="28"/>
          <w:szCs w:val="28"/>
        </w:rPr>
        <w:t>Задания открытого типа с развернутым ответом</w:t>
      </w:r>
    </w:p>
    <w:p w14:paraId="1C625719" w14:textId="77777777" w:rsidR="006D043F" w:rsidRPr="00024600" w:rsidRDefault="00024600" w:rsidP="003B4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00">
        <w:rPr>
          <w:rFonts w:ascii="Times New Roman" w:hAnsi="Times New Roman" w:cs="Times New Roman"/>
          <w:sz w:val="28"/>
          <w:szCs w:val="28"/>
        </w:rPr>
        <w:t>1.</w:t>
      </w:r>
      <w:r w:rsidR="003B4E8E">
        <w:rPr>
          <w:rFonts w:ascii="Times New Roman" w:hAnsi="Times New Roman" w:cs="Times New Roman"/>
          <w:sz w:val="28"/>
          <w:szCs w:val="28"/>
        </w:rPr>
        <w:t>Опишите особенности синхронного перевода как вида устного перевода.</w:t>
      </w:r>
    </w:p>
    <w:p w14:paraId="03B42397" w14:textId="77777777" w:rsidR="003B4E8E" w:rsidRDefault="003B4E8E" w:rsidP="003B4E8E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</w:t>
      </w:r>
      <w:r w:rsidR="00A21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Pr="003B4E8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 мин.</w:t>
      </w:r>
    </w:p>
    <w:p w14:paraId="30C6129A" w14:textId="77777777" w:rsidR="003B4E8E" w:rsidRDefault="0080515E" w:rsidP="003B4E8E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496310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D043F" w:rsidRPr="00675B0D">
        <w:rPr>
          <w:rFonts w:ascii="Times New Roman" w:hAnsi="Times New Roman" w:cs="Times New Roman"/>
          <w:sz w:val="28"/>
          <w:szCs w:val="28"/>
        </w:rPr>
        <w:br/>
      </w:r>
      <w:r w:rsidR="003B4E8E">
        <w:rPr>
          <w:rFonts w:ascii="Times New Roman" w:hAnsi="Times New Roman" w:cs="Times New Roman"/>
          <w:sz w:val="28"/>
          <w:szCs w:val="28"/>
        </w:rPr>
        <w:t xml:space="preserve">Синхронный перевод выполняется практически одновременно с речью говорящего. Его основное отличие заключается в оперативности – он позволяет обеспечить перевод в реальном времени, что особенно важно на международных конференциях и симпозиумах. </w:t>
      </w:r>
    </w:p>
    <w:p w14:paraId="39C46102" w14:textId="77777777" w:rsidR="003B4E8E" w:rsidRDefault="003B4E8E" w:rsidP="003B4E8E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Основные навыки, требуемые </w:t>
      </w:r>
      <w:r w:rsidR="00317CFA">
        <w:rPr>
          <w:rFonts w:ascii="Times New Roman" w:hAnsi="Times New Roman" w:cs="Times New Roman"/>
          <w:sz w:val="28"/>
          <w:szCs w:val="28"/>
        </w:rPr>
        <w:t>для синхронного перевода,</w:t>
      </w:r>
      <w:r>
        <w:rPr>
          <w:rFonts w:ascii="Times New Roman" w:hAnsi="Times New Roman" w:cs="Times New Roman"/>
          <w:sz w:val="28"/>
          <w:szCs w:val="28"/>
        </w:rPr>
        <w:t xml:space="preserve"> включают: быстрый анализ информации</w:t>
      </w:r>
      <w:r w:rsidR="00317CFA">
        <w:rPr>
          <w:rFonts w:ascii="Times New Roman" w:hAnsi="Times New Roman" w:cs="Times New Roman"/>
          <w:sz w:val="28"/>
          <w:szCs w:val="28"/>
        </w:rPr>
        <w:t>; хорошая кратковременная память; высокая способность к концентрации и разделение внимания; свободное владение терминологией из области переводимых материалов.</w:t>
      </w:r>
    </w:p>
    <w:p w14:paraId="3DCA5302" w14:textId="77777777" w:rsidR="00E37905" w:rsidRPr="00DD089B" w:rsidRDefault="00E37905" w:rsidP="00DD0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2144C">
        <w:rPr>
          <w:rFonts w:ascii="Times New Roman" w:hAnsi="Times New Roman" w:cs="Times New Roman"/>
          <w:sz w:val="28"/>
          <w:szCs w:val="28"/>
        </w:rPr>
        <w:t xml:space="preserve"> </w:t>
      </w:r>
      <w:r w:rsidR="00317CFA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в ответе указаний на целевую аудиторию, оперативность, а также основные навыки, которыми должен обладать переводчик-синхронист.</w:t>
      </w:r>
    </w:p>
    <w:p w14:paraId="15DF3FEE" w14:textId="77777777" w:rsidR="00675B0D" w:rsidRPr="0080515E" w:rsidRDefault="0080515E" w:rsidP="0080515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B578E">
        <w:rPr>
          <w:rFonts w:ascii="Times New Roman" w:hAnsi="Times New Roman" w:cs="Times New Roman"/>
          <w:sz w:val="28"/>
          <w:szCs w:val="28"/>
        </w:rPr>
        <w:t xml:space="preserve"> ПК-</w:t>
      </w:r>
      <w:r w:rsidR="00317CFA">
        <w:rPr>
          <w:rFonts w:ascii="Times New Roman" w:hAnsi="Times New Roman" w:cs="Times New Roman"/>
          <w:sz w:val="28"/>
          <w:szCs w:val="28"/>
        </w:rPr>
        <w:t>7</w:t>
      </w:r>
      <w:r w:rsidR="006B578E">
        <w:rPr>
          <w:rFonts w:ascii="Times New Roman" w:hAnsi="Times New Roman" w:cs="Times New Roman"/>
          <w:sz w:val="28"/>
          <w:szCs w:val="28"/>
        </w:rPr>
        <w:t>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317CFA"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 w:rsidR="00317CFA">
        <w:rPr>
          <w:rFonts w:ascii="Times New Roman" w:hAnsi="Times New Roman" w:cs="Times New Roman"/>
          <w:sz w:val="28"/>
          <w:szCs w:val="28"/>
        </w:rPr>
        <w:t>2</w:t>
      </w:r>
      <w:r w:rsidR="006B578E">
        <w:rPr>
          <w:rFonts w:ascii="Times New Roman" w:hAnsi="Times New Roman" w:cs="Times New Roman"/>
          <w:sz w:val="28"/>
          <w:szCs w:val="28"/>
        </w:rPr>
        <w:t>)</w:t>
      </w:r>
      <w:r w:rsidR="001E4901">
        <w:rPr>
          <w:rFonts w:ascii="Times New Roman" w:hAnsi="Times New Roman" w:cs="Times New Roman"/>
          <w:sz w:val="28"/>
          <w:szCs w:val="28"/>
        </w:rPr>
        <w:t>.</w:t>
      </w:r>
    </w:p>
    <w:p w14:paraId="30A45CE3" w14:textId="77777777" w:rsidR="00675B0D" w:rsidRDefault="00361A7C" w:rsidP="00361A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C8C389F" w14:textId="77777777" w:rsidR="001E4901" w:rsidRPr="00317CFA" w:rsidRDefault="00317CFA" w:rsidP="00317CFA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CFA">
        <w:rPr>
          <w:rFonts w:ascii="Times New Roman" w:hAnsi="Times New Roman" w:cs="Times New Roman"/>
          <w:sz w:val="28"/>
          <w:szCs w:val="28"/>
        </w:rPr>
        <w:t>Дайте сжатую письменную характеристику последовательного перевода.</w:t>
      </w:r>
    </w:p>
    <w:p w14:paraId="1A650288" w14:textId="77777777" w:rsidR="00317CFA" w:rsidRPr="00317CFA" w:rsidRDefault="00317CFA" w:rsidP="00317C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17CFA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301EDBEC" w14:textId="77777777" w:rsidR="00496310" w:rsidRDefault="00496310" w:rsidP="00496310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1E4901" w:rsidRPr="00B61EC8">
        <w:rPr>
          <w:rFonts w:ascii="Times New Roman" w:hAnsi="Times New Roman" w:cs="Times New Roman"/>
          <w:sz w:val="28"/>
          <w:szCs w:val="28"/>
        </w:rPr>
        <w:t>:</w:t>
      </w:r>
      <w:r w:rsidR="00317CFA">
        <w:rPr>
          <w:rFonts w:ascii="Times New Roman" w:hAnsi="Times New Roman" w:cs="Times New Roman"/>
          <w:sz w:val="28"/>
          <w:szCs w:val="28"/>
        </w:rPr>
        <w:t xml:space="preserve"> для последовательного перевода переводчик сначала слушает выступление на переговорах в интервью и т.п., делая заметки, а затем воспроизводит переведенную речь, что увеличивает продолжительность выступления. Данный метод дает возможность более точной передачи деталей, поскольку у переводчика есть время на анализ сказанного.</w:t>
      </w:r>
    </w:p>
    <w:p w14:paraId="2AE7AF46" w14:textId="77777777" w:rsidR="00317CFA" w:rsidRDefault="00317CFA" w:rsidP="00496310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навыки, которых требует последовательный перевод включает: </w:t>
      </w:r>
      <w:r w:rsidR="0008464B">
        <w:rPr>
          <w:rFonts w:ascii="Times New Roman" w:hAnsi="Times New Roman" w:cs="Times New Roman"/>
          <w:sz w:val="28"/>
          <w:szCs w:val="28"/>
        </w:rPr>
        <w:t>аналитические способности для переработки информации; способность структурировать и логически упорядочивать информацию; умение делать ёмкую переводческую запись.</w:t>
      </w:r>
    </w:p>
    <w:p w14:paraId="153BCF4C" w14:textId="77777777" w:rsidR="00DD089B" w:rsidRPr="00DD089B" w:rsidRDefault="00DD089B" w:rsidP="00317CF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27456A">
        <w:rPr>
          <w:rFonts w:ascii="Times New Roman" w:hAnsi="Times New Roman" w:cs="Times New Roman"/>
          <w:sz w:val="28"/>
          <w:szCs w:val="28"/>
        </w:rPr>
        <w:t xml:space="preserve"> </w:t>
      </w:r>
      <w:r w:rsidR="00084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в ответе указаний на целевую аудиторию, качество перевода, основные навыки, которыми должен обладать переводчик.</w:t>
      </w:r>
    </w:p>
    <w:p w14:paraId="328C594C" w14:textId="3CD8D205" w:rsidR="001E4901" w:rsidRDefault="001E4901" w:rsidP="0049631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E01F8">
        <w:rPr>
          <w:rFonts w:ascii="Times New Roman" w:hAnsi="Times New Roman" w:cs="Times New Roman"/>
          <w:sz w:val="28"/>
          <w:szCs w:val="28"/>
        </w:rPr>
        <w:t xml:space="preserve"> ПК-</w:t>
      </w:r>
      <w:r w:rsidR="0008464B">
        <w:rPr>
          <w:rFonts w:ascii="Times New Roman" w:hAnsi="Times New Roman" w:cs="Times New Roman"/>
          <w:sz w:val="28"/>
          <w:szCs w:val="28"/>
        </w:rPr>
        <w:t>7</w:t>
      </w:r>
      <w:r w:rsidR="005F5E27">
        <w:rPr>
          <w:rFonts w:ascii="Times New Roman" w:hAnsi="Times New Roman" w:cs="Times New Roman"/>
          <w:sz w:val="28"/>
          <w:szCs w:val="28"/>
        </w:rPr>
        <w:t xml:space="preserve"> </w:t>
      </w:r>
      <w:r w:rsidR="002E01F8">
        <w:rPr>
          <w:rFonts w:ascii="Times New Roman" w:hAnsi="Times New Roman" w:cs="Times New Roman"/>
          <w:sz w:val="28"/>
          <w:szCs w:val="28"/>
        </w:rPr>
        <w:t>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08464B"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 w:rsidR="0008464B">
        <w:rPr>
          <w:rFonts w:ascii="Times New Roman" w:hAnsi="Times New Roman" w:cs="Times New Roman"/>
          <w:sz w:val="28"/>
          <w:szCs w:val="28"/>
        </w:rPr>
        <w:t>3</w:t>
      </w:r>
      <w:r w:rsidR="002E01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4A8569" w14:textId="77777777" w:rsidR="001E4901" w:rsidRDefault="001E4901" w:rsidP="0049631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EECEDF4" w14:textId="77777777" w:rsidR="0008464B" w:rsidRPr="00024600" w:rsidRDefault="00496310" w:rsidP="00084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4901">
        <w:rPr>
          <w:rFonts w:ascii="Times New Roman" w:hAnsi="Times New Roman" w:cs="Times New Roman"/>
          <w:sz w:val="28"/>
          <w:szCs w:val="28"/>
        </w:rPr>
        <w:t xml:space="preserve">. </w:t>
      </w:r>
      <w:r w:rsidR="0008464B">
        <w:rPr>
          <w:rFonts w:ascii="Times New Roman" w:hAnsi="Times New Roman" w:cs="Times New Roman"/>
          <w:sz w:val="28"/>
          <w:szCs w:val="28"/>
        </w:rPr>
        <w:t>Опишите особенности перевода с листа.</w:t>
      </w:r>
    </w:p>
    <w:p w14:paraId="22717732" w14:textId="77777777" w:rsidR="0008464B" w:rsidRDefault="0008464B" w:rsidP="0008464B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</w:t>
      </w:r>
      <w:r w:rsidR="0027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Pr="003B4E8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 мин.</w:t>
      </w:r>
    </w:p>
    <w:p w14:paraId="75F66C90" w14:textId="77777777" w:rsidR="0008464B" w:rsidRDefault="0008464B" w:rsidP="0008464B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675B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переводе с листа текст предварительно не читается, и переводится устно в процессе его зрительного восприятия. Действия переводчика в этом случае будут успешными, если он будет опережать глазами по крайней мере на строку свой перевод. Перевод с листа подготавливает переводчика к синхронному переводу.</w:t>
      </w:r>
    </w:p>
    <w:p w14:paraId="09AFC162" w14:textId="77777777" w:rsidR="0008464B" w:rsidRPr="00DD089B" w:rsidRDefault="0008464B" w:rsidP="000846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27456A">
        <w:rPr>
          <w:rFonts w:ascii="Times New Roman" w:hAnsi="Times New Roman" w:cs="Times New Roman"/>
          <w:sz w:val="28"/>
          <w:szCs w:val="28"/>
        </w:rPr>
        <w:t xml:space="preserve"> </w:t>
      </w:r>
      <w:r w:rsidRPr="00084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в ответе указания на спонтанность перевода письменного текста и навык зрительного опережения.</w:t>
      </w:r>
    </w:p>
    <w:p w14:paraId="369A83D3" w14:textId="77777777" w:rsidR="002F6FA2" w:rsidRDefault="0008464B" w:rsidP="0008464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ПК-8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1).</w:t>
      </w:r>
    </w:p>
    <w:p w14:paraId="425E8F1C" w14:textId="77777777" w:rsidR="002F6FA2" w:rsidRDefault="002F6FA2" w:rsidP="005F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50621" w14:textId="77777777" w:rsidR="00776CDC" w:rsidRPr="00776CDC" w:rsidRDefault="00776CDC" w:rsidP="00776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CDC">
        <w:rPr>
          <w:rFonts w:ascii="Times New Roman" w:hAnsi="Times New Roman" w:cs="Times New Roman"/>
          <w:sz w:val="28"/>
          <w:szCs w:val="28"/>
        </w:rPr>
        <w:t>4.Продумайте и запишите ответ на вопрос:</w:t>
      </w:r>
    </w:p>
    <w:p w14:paraId="15E8FB7B" w14:textId="77777777" w:rsidR="00776CDC" w:rsidRPr="00776CDC" w:rsidRDefault="00776CDC" w:rsidP="00776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CDC">
        <w:rPr>
          <w:rFonts w:ascii="Times New Roman" w:hAnsi="Times New Roman" w:cs="Times New Roman"/>
          <w:sz w:val="28"/>
          <w:szCs w:val="28"/>
        </w:rPr>
        <w:t>Почему перевод прецизионных слов составляет особую трудность в устном переводе?</w:t>
      </w:r>
    </w:p>
    <w:p w14:paraId="260448D8" w14:textId="77777777" w:rsidR="00776CDC" w:rsidRDefault="00776CDC" w:rsidP="00776CDC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</w:t>
      </w:r>
      <w:r w:rsidR="0027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Pr="003B4E8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 мин.</w:t>
      </w:r>
    </w:p>
    <w:p w14:paraId="0D6B51ED" w14:textId="77777777" w:rsidR="00776CDC" w:rsidRDefault="00776CDC" w:rsidP="00776CDC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675B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Дни недели, названия месяцев, числительные, имена собственные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составляют группы слов, которые в теории перевода называю прецизионными словами. </w:t>
      </w:r>
    </w:p>
    <w:p w14:paraId="6932A133" w14:textId="77777777" w:rsidR="00776CDC" w:rsidRDefault="00776CDC" w:rsidP="00776CDC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требуют особой точности в употреблении, и в то же время они с трудом удерживаются в памяти, так как не вызывают конкретных ассоциаций.</w:t>
      </w:r>
    </w:p>
    <w:p w14:paraId="565F12E5" w14:textId="77777777" w:rsidR="00776CDC" w:rsidRPr="00DD089B" w:rsidRDefault="00776CDC" w:rsidP="00776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27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в ответе указания на необходимость точного употребления прецизионных слов, которые с трудом запоминаются.</w:t>
      </w:r>
    </w:p>
    <w:p w14:paraId="1864AE37" w14:textId="77777777" w:rsidR="00776CDC" w:rsidRDefault="00776CDC" w:rsidP="00776CD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ПК-8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2).</w:t>
      </w:r>
    </w:p>
    <w:p w14:paraId="697C3158" w14:textId="77777777" w:rsidR="002F6FA2" w:rsidRDefault="002F6FA2" w:rsidP="00776CD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C7DF41A" w14:textId="77777777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70A824D" w14:textId="77777777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935C3A7" w14:textId="77777777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E9FA4ED" w14:textId="77777777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D86E7FA" w14:textId="77777777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B7E0710" w14:textId="77777777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CE1AEDA" w14:textId="77777777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8FDCA51" w14:textId="77777777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B477FA2" w14:textId="77777777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0F84D95" w14:textId="77777777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0C51DE8" w14:textId="77777777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518F969" w14:textId="77777777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A2530D2" w14:textId="77777777" w:rsidR="0079351F" w:rsidRDefault="0079351F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FCED5E8" w14:textId="77777777" w:rsidR="0079351F" w:rsidRDefault="0079351F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CF11B85" w14:textId="77777777" w:rsidR="0079351F" w:rsidRDefault="0079351F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8B988EB" w14:textId="77777777" w:rsidR="0079351F" w:rsidRDefault="0079351F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0C683C7" w14:textId="77777777" w:rsidR="0079351F" w:rsidRDefault="0079351F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AB7B3BE" w14:textId="77777777" w:rsidR="002F6FA2" w:rsidRDefault="002F6FA2" w:rsidP="009A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6FA2" w:rsidSect="003A451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7E9"/>
    <w:multiLevelType w:val="hybridMultilevel"/>
    <w:tmpl w:val="E696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7031"/>
    <w:multiLevelType w:val="hybridMultilevel"/>
    <w:tmpl w:val="20B88274"/>
    <w:lvl w:ilvl="0" w:tplc="C4349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0E7766"/>
    <w:multiLevelType w:val="hybridMultilevel"/>
    <w:tmpl w:val="2F24C55C"/>
    <w:lvl w:ilvl="0" w:tplc="E112F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A85DD6"/>
    <w:multiLevelType w:val="multilevel"/>
    <w:tmpl w:val="45A43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F27EC"/>
    <w:multiLevelType w:val="multilevel"/>
    <w:tmpl w:val="AB0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51428"/>
    <w:multiLevelType w:val="hybridMultilevel"/>
    <w:tmpl w:val="BEF0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F5AFA"/>
    <w:multiLevelType w:val="hybridMultilevel"/>
    <w:tmpl w:val="F2508C30"/>
    <w:lvl w:ilvl="0" w:tplc="E2FA2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EF0BF6"/>
    <w:multiLevelType w:val="multilevel"/>
    <w:tmpl w:val="0526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87B60"/>
    <w:multiLevelType w:val="hybridMultilevel"/>
    <w:tmpl w:val="DD0495D8"/>
    <w:lvl w:ilvl="0" w:tplc="706A0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6C1084"/>
    <w:multiLevelType w:val="hybridMultilevel"/>
    <w:tmpl w:val="FB266AE2"/>
    <w:lvl w:ilvl="0" w:tplc="D29AF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9F07A9"/>
    <w:multiLevelType w:val="multilevel"/>
    <w:tmpl w:val="20D0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36865"/>
    <w:multiLevelType w:val="hybridMultilevel"/>
    <w:tmpl w:val="06F8D1AE"/>
    <w:lvl w:ilvl="0" w:tplc="7BCE062C">
      <w:start w:val="1"/>
      <w:numFmt w:val="decimal"/>
      <w:lvlText w:val="%1."/>
      <w:lvlJc w:val="left"/>
      <w:pPr>
        <w:ind w:left="5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15D6129"/>
    <w:multiLevelType w:val="multilevel"/>
    <w:tmpl w:val="4C00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D265C"/>
    <w:multiLevelType w:val="hybridMultilevel"/>
    <w:tmpl w:val="57D02840"/>
    <w:lvl w:ilvl="0" w:tplc="60DA1836">
      <w:start w:val="1"/>
      <w:numFmt w:val="decimal"/>
      <w:lvlText w:val="%1."/>
      <w:lvlJc w:val="left"/>
      <w:pPr>
        <w:ind w:left="5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5CC40321"/>
    <w:multiLevelType w:val="multilevel"/>
    <w:tmpl w:val="8446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E53F5"/>
    <w:multiLevelType w:val="multilevel"/>
    <w:tmpl w:val="3D4A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406D97"/>
    <w:multiLevelType w:val="hybridMultilevel"/>
    <w:tmpl w:val="3EDAC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0276F"/>
    <w:multiLevelType w:val="hybridMultilevel"/>
    <w:tmpl w:val="18A4D3B4"/>
    <w:lvl w:ilvl="0" w:tplc="ADE2680C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8661F1"/>
    <w:multiLevelType w:val="multilevel"/>
    <w:tmpl w:val="27DA4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E07126"/>
    <w:multiLevelType w:val="hybridMultilevel"/>
    <w:tmpl w:val="F2508C30"/>
    <w:lvl w:ilvl="0" w:tplc="E2FA2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CA57C3"/>
    <w:multiLevelType w:val="multilevel"/>
    <w:tmpl w:val="471E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B4B26"/>
    <w:multiLevelType w:val="multilevel"/>
    <w:tmpl w:val="6A3C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229ED"/>
    <w:multiLevelType w:val="hybridMultilevel"/>
    <w:tmpl w:val="9510004A"/>
    <w:lvl w:ilvl="0" w:tplc="C7FCB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7458F"/>
    <w:multiLevelType w:val="hybridMultilevel"/>
    <w:tmpl w:val="73388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13"/>
  </w:num>
  <w:num w:numId="5">
    <w:abstractNumId w:val="3"/>
  </w:num>
  <w:num w:numId="6">
    <w:abstractNumId w:val="11"/>
  </w:num>
  <w:num w:numId="7">
    <w:abstractNumId w:val="14"/>
  </w:num>
  <w:num w:numId="8">
    <w:abstractNumId w:val="21"/>
  </w:num>
  <w:num w:numId="9">
    <w:abstractNumId w:val="10"/>
  </w:num>
  <w:num w:numId="10">
    <w:abstractNumId w:val="20"/>
  </w:num>
  <w:num w:numId="11">
    <w:abstractNumId w:val="15"/>
  </w:num>
  <w:num w:numId="12">
    <w:abstractNumId w:val="7"/>
  </w:num>
  <w:num w:numId="13">
    <w:abstractNumId w:val="5"/>
  </w:num>
  <w:num w:numId="14">
    <w:abstractNumId w:val="23"/>
  </w:num>
  <w:num w:numId="15">
    <w:abstractNumId w:val="0"/>
  </w:num>
  <w:num w:numId="16">
    <w:abstractNumId w:val="16"/>
  </w:num>
  <w:num w:numId="17">
    <w:abstractNumId w:val="8"/>
  </w:num>
  <w:num w:numId="18">
    <w:abstractNumId w:val="22"/>
  </w:num>
  <w:num w:numId="19">
    <w:abstractNumId w:val="1"/>
  </w:num>
  <w:num w:numId="20">
    <w:abstractNumId w:val="9"/>
  </w:num>
  <w:num w:numId="21">
    <w:abstractNumId w:val="17"/>
  </w:num>
  <w:num w:numId="22">
    <w:abstractNumId w:val="6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B1B"/>
    <w:rsid w:val="000021ED"/>
    <w:rsid w:val="00004AB4"/>
    <w:rsid w:val="00024600"/>
    <w:rsid w:val="00040692"/>
    <w:rsid w:val="00043118"/>
    <w:rsid w:val="000844AB"/>
    <w:rsid w:val="0008464B"/>
    <w:rsid w:val="001168F8"/>
    <w:rsid w:val="00140362"/>
    <w:rsid w:val="001650E8"/>
    <w:rsid w:val="00194468"/>
    <w:rsid w:val="001E4901"/>
    <w:rsid w:val="001F62CD"/>
    <w:rsid w:val="002131FB"/>
    <w:rsid w:val="0021502F"/>
    <w:rsid w:val="00241F4C"/>
    <w:rsid w:val="0026066C"/>
    <w:rsid w:val="0027456A"/>
    <w:rsid w:val="002E01F8"/>
    <w:rsid w:val="002F6FA2"/>
    <w:rsid w:val="00303362"/>
    <w:rsid w:val="00317CFA"/>
    <w:rsid w:val="00356ECB"/>
    <w:rsid w:val="00361618"/>
    <w:rsid w:val="00361A7C"/>
    <w:rsid w:val="003A4516"/>
    <w:rsid w:val="003B4E8E"/>
    <w:rsid w:val="003D7EF5"/>
    <w:rsid w:val="004949CE"/>
    <w:rsid w:val="00496310"/>
    <w:rsid w:val="00551A3D"/>
    <w:rsid w:val="00584CB8"/>
    <w:rsid w:val="005970FC"/>
    <w:rsid w:val="005A530F"/>
    <w:rsid w:val="005E38D3"/>
    <w:rsid w:val="005F32B6"/>
    <w:rsid w:val="005F5219"/>
    <w:rsid w:val="005F5E27"/>
    <w:rsid w:val="0060330B"/>
    <w:rsid w:val="00633FB4"/>
    <w:rsid w:val="006364C0"/>
    <w:rsid w:val="00675B0D"/>
    <w:rsid w:val="006A16B8"/>
    <w:rsid w:val="006A2148"/>
    <w:rsid w:val="006B0AB3"/>
    <w:rsid w:val="006B578E"/>
    <w:rsid w:val="006C05D8"/>
    <w:rsid w:val="006D043F"/>
    <w:rsid w:val="006F2971"/>
    <w:rsid w:val="00730B40"/>
    <w:rsid w:val="007356B9"/>
    <w:rsid w:val="007760E3"/>
    <w:rsid w:val="00776CDC"/>
    <w:rsid w:val="0079351F"/>
    <w:rsid w:val="007944FC"/>
    <w:rsid w:val="007E0F67"/>
    <w:rsid w:val="00800395"/>
    <w:rsid w:val="0080515E"/>
    <w:rsid w:val="00836332"/>
    <w:rsid w:val="00850F9A"/>
    <w:rsid w:val="008D4730"/>
    <w:rsid w:val="00903A50"/>
    <w:rsid w:val="00993849"/>
    <w:rsid w:val="00993FEB"/>
    <w:rsid w:val="009A2443"/>
    <w:rsid w:val="00A2144C"/>
    <w:rsid w:val="00A50B03"/>
    <w:rsid w:val="00A82D49"/>
    <w:rsid w:val="00AA6B0B"/>
    <w:rsid w:val="00AF0FB6"/>
    <w:rsid w:val="00B055BC"/>
    <w:rsid w:val="00B32357"/>
    <w:rsid w:val="00B324FA"/>
    <w:rsid w:val="00B57129"/>
    <w:rsid w:val="00B61EC8"/>
    <w:rsid w:val="00B65C8F"/>
    <w:rsid w:val="00BE1075"/>
    <w:rsid w:val="00BE2708"/>
    <w:rsid w:val="00BF3F4B"/>
    <w:rsid w:val="00C066CF"/>
    <w:rsid w:val="00C82ABB"/>
    <w:rsid w:val="00CC5BD0"/>
    <w:rsid w:val="00D3485A"/>
    <w:rsid w:val="00D95CDD"/>
    <w:rsid w:val="00DD0832"/>
    <w:rsid w:val="00DD089B"/>
    <w:rsid w:val="00DF34A5"/>
    <w:rsid w:val="00E3508C"/>
    <w:rsid w:val="00E37905"/>
    <w:rsid w:val="00E64453"/>
    <w:rsid w:val="00E741DB"/>
    <w:rsid w:val="00E879F3"/>
    <w:rsid w:val="00EE431B"/>
    <w:rsid w:val="00F2233C"/>
    <w:rsid w:val="00F70B72"/>
    <w:rsid w:val="00F9600C"/>
    <w:rsid w:val="00FD1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D0F1"/>
  <w15:docId w15:val="{216744D3-CE7E-4748-976D-09120319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15E"/>
  </w:style>
  <w:style w:type="paragraph" w:styleId="1">
    <w:name w:val="heading 1"/>
    <w:basedOn w:val="a"/>
    <w:next w:val="a"/>
    <w:link w:val="10"/>
    <w:uiPriority w:val="9"/>
    <w:qFormat/>
    <w:rsid w:val="00800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949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49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43F"/>
    <w:rPr>
      <w:b/>
      <w:bCs/>
    </w:rPr>
  </w:style>
  <w:style w:type="character" w:styleId="a5">
    <w:name w:val="Emphasis"/>
    <w:basedOn w:val="a0"/>
    <w:uiPriority w:val="20"/>
    <w:qFormat/>
    <w:rsid w:val="006D043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949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49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49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0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11">
    <w:name w:val="Сетка таблицы светлая1"/>
    <w:basedOn w:val="a1"/>
    <w:uiPriority w:val="40"/>
    <w:rsid w:val="00F9600C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Body Text"/>
    <w:basedOn w:val="a"/>
    <w:link w:val="a8"/>
    <w:uiPriority w:val="1"/>
    <w:semiHidden/>
    <w:unhideWhenUsed/>
    <w:qFormat/>
    <w:rsid w:val="002F6F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F6F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F6F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F6FA2"/>
    <w:pPr>
      <w:widowControl w:val="0"/>
      <w:autoSpaceDE w:val="0"/>
      <w:autoSpaceDN w:val="0"/>
      <w:spacing w:after="0" w:line="240" w:lineRule="auto"/>
    </w:pPr>
    <w:rPr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 светлая1"/>
    <w:basedOn w:val="a1"/>
    <w:uiPriority w:val="40"/>
    <w:qFormat/>
    <w:rsid w:val="00CC5BD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1517</Words>
  <Characters>8650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dcterms:created xsi:type="dcterms:W3CDTF">2025-04-09T08:06:00Z</dcterms:created>
  <dcterms:modified xsi:type="dcterms:W3CDTF">2025-04-11T11:04:00Z</dcterms:modified>
</cp:coreProperties>
</file>