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5C5FFD0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A5256">
        <w:t>Производственная практика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66BF506B" w14:textId="0400DE26" w:rsidR="009909F3" w:rsidRDefault="009909F3" w:rsidP="009909F3">
      <w:pPr>
        <w:ind w:left="709" w:firstLine="0"/>
      </w:pPr>
      <w:r>
        <w:t xml:space="preserve">1. Выберите один правильный ответ </w:t>
      </w:r>
    </w:p>
    <w:p w14:paraId="5A12DD8A" w14:textId="6A1FF322" w:rsidR="009909F3" w:rsidRDefault="009909F3" w:rsidP="009909F3">
      <w:pPr>
        <w:ind w:left="709" w:firstLine="0"/>
      </w:pPr>
      <w:r>
        <w:t>Основными этическими нормами взаимодействия в бюро переводов являются:</w:t>
      </w:r>
    </w:p>
    <w:p w14:paraId="20C9E401" w14:textId="77777777" w:rsidR="009909F3" w:rsidRDefault="009909F3" w:rsidP="009909F3">
      <w:r>
        <w:t xml:space="preserve">А) Соблюдение конфиденциальности клиента  </w:t>
      </w:r>
    </w:p>
    <w:p w14:paraId="7C3CD147" w14:textId="77777777" w:rsidR="009909F3" w:rsidRDefault="009909F3" w:rsidP="009909F3">
      <w:r>
        <w:t xml:space="preserve">Б) Справедливая оценка труда коллег  </w:t>
      </w:r>
    </w:p>
    <w:p w14:paraId="4435859B" w14:textId="77777777" w:rsidR="009909F3" w:rsidRDefault="009909F3" w:rsidP="009909F3">
      <w:r>
        <w:t xml:space="preserve">В) Своевременное выполнение заказов  </w:t>
      </w:r>
    </w:p>
    <w:p w14:paraId="54536C0A" w14:textId="77777777" w:rsidR="009909F3" w:rsidRDefault="009909F3" w:rsidP="009909F3">
      <w:r>
        <w:t>Г) Постоянное повышение квалификации</w:t>
      </w:r>
    </w:p>
    <w:p w14:paraId="1F64A895" w14:textId="77777777" w:rsidR="009909F3" w:rsidRDefault="009909F3" w:rsidP="009909F3">
      <w:r>
        <w:t>Правильный ответ: А</w:t>
      </w:r>
    </w:p>
    <w:p w14:paraId="11761935" w14:textId="176C8CA8" w:rsidR="0092015D" w:rsidRDefault="009909F3" w:rsidP="009909F3">
      <w:r>
        <w:t>Компетенции (индикаторы): ОПК-2 (ОПК-2.1)</w:t>
      </w:r>
    </w:p>
    <w:p w14:paraId="3A5CB70A" w14:textId="77777777" w:rsidR="009909F3" w:rsidRDefault="009909F3" w:rsidP="009909F3"/>
    <w:p w14:paraId="749FC76B" w14:textId="4A570687" w:rsidR="00C70737" w:rsidRDefault="00C70737" w:rsidP="00C70737">
      <w:r>
        <w:t>2. Выберите один правильный ответ</w:t>
      </w:r>
    </w:p>
    <w:p w14:paraId="640A337F" w14:textId="77777777" w:rsidR="009909F3" w:rsidRDefault="009909F3" w:rsidP="009909F3">
      <w:pPr>
        <w:ind w:left="709" w:firstLine="0"/>
      </w:pPr>
      <w:r>
        <w:t xml:space="preserve">Поставщик переводческих услуг должен обеспечить постоянное повышение профессиональной квалификации, чтобы: </w:t>
      </w:r>
    </w:p>
    <w:p w14:paraId="766674E3" w14:textId="77777777" w:rsidR="009909F3" w:rsidRDefault="009909F3" w:rsidP="009909F3">
      <w:r>
        <w:t>А) профессиональная компетентность непрерывно поддерживалась</w:t>
      </w:r>
    </w:p>
    <w:p w14:paraId="539F1BEE" w14:textId="77777777" w:rsidR="009909F3" w:rsidRDefault="009909F3" w:rsidP="009909F3">
      <w:r>
        <w:t>Б) профессиональная компетентность непрерывно поддерживалась</w:t>
      </w:r>
    </w:p>
    <w:p w14:paraId="19FF4FDB" w14:textId="77777777" w:rsidR="009909F3" w:rsidRDefault="009909F3" w:rsidP="009909F3">
      <w:r>
        <w:t>и актуализировалась</w:t>
      </w:r>
    </w:p>
    <w:p w14:paraId="72A74897" w14:textId="77777777" w:rsidR="009909F3" w:rsidRDefault="009909F3" w:rsidP="009909F3">
      <w:r>
        <w:t>В) сохранялась адекватность перевода</w:t>
      </w:r>
    </w:p>
    <w:p w14:paraId="1698C65D" w14:textId="77777777" w:rsidR="009909F3" w:rsidRDefault="009909F3" w:rsidP="009909F3">
      <w:r>
        <w:t>Г) осуществлялось своевременное выполнение заказов</w:t>
      </w:r>
    </w:p>
    <w:p w14:paraId="7DFE9AD9" w14:textId="77777777" w:rsidR="009909F3" w:rsidRDefault="009909F3" w:rsidP="009909F3">
      <w:r>
        <w:t>Правильный ответ: Б</w:t>
      </w:r>
    </w:p>
    <w:p w14:paraId="44E73EF9" w14:textId="072503A3" w:rsidR="00C70737" w:rsidRDefault="009909F3" w:rsidP="009909F3">
      <w:r>
        <w:t>Компетенции (индикаторы): ПК-7 (ПК-7.3).</w:t>
      </w:r>
    </w:p>
    <w:p w14:paraId="3209439B" w14:textId="77777777" w:rsidR="009909F3" w:rsidRDefault="009909F3" w:rsidP="009909F3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43E41759" w14:textId="77777777" w:rsidR="00A23CDE" w:rsidRDefault="00A23CDE" w:rsidP="00A23CDE">
      <w:pPr>
        <w:ind w:left="709" w:firstLine="0"/>
      </w:pPr>
      <w:r>
        <w:t>Какое утверждение наиболее точно отражает важность эффективного взаимодействия в команде?</w:t>
      </w:r>
    </w:p>
    <w:p w14:paraId="20608CD2" w14:textId="77777777" w:rsidR="00A23CDE" w:rsidRDefault="00A23CDE" w:rsidP="00A23CDE">
      <w:pPr>
        <w:ind w:left="709" w:firstLine="0"/>
      </w:pPr>
      <w:r>
        <w:t>А) Эффективное взаимодействие помогает каждому участнику достичь личных целей.</w:t>
      </w:r>
    </w:p>
    <w:p w14:paraId="330725D0" w14:textId="77777777" w:rsidR="00A23CDE" w:rsidRDefault="00A23CDE" w:rsidP="00A23CDE">
      <w:pPr>
        <w:ind w:left="709" w:firstLine="0"/>
      </w:pPr>
      <w:r>
        <w:t>Б) Эффективное взаимодействие способствует улучшению общего результата работы всей команды.</w:t>
      </w:r>
    </w:p>
    <w:p w14:paraId="34426804" w14:textId="77777777" w:rsidR="00A23CDE" w:rsidRDefault="00A23CDE" w:rsidP="00A23CDE">
      <w:pPr>
        <w:ind w:left="709" w:firstLine="0"/>
      </w:pPr>
      <w:r>
        <w:t>В) Эффективное взаимодействие позволяет избегать конфликтов внутри коллектива.</w:t>
      </w:r>
    </w:p>
    <w:p w14:paraId="729D37EB" w14:textId="77777777" w:rsidR="00A23CDE" w:rsidRDefault="00A23CDE" w:rsidP="00A23CDE">
      <w:pPr>
        <w:ind w:left="709" w:firstLine="0"/>
      </w:pPr>
      <w:r>
        <w:t>Г) Эффективное взаимодействие увеличивает нагрузку на участников команды.</w:t>
      </w:r>
    </w:p>
    <w:p w14:paraId="147723BE" w14:textId="77777777" w:rsidR="00A23CDE" w:rsidRDefault="00A23CDE" w:rsidP="00A23CDE">
      <w:r>
        <w:t>Правильный ответ: Б</w:t>
      </w:r>
    </w:p>
    <w:p w14:paraId="24C04097" w14:textId="39A2DCC2" w:rsidR="00C70737" w:rsidRDefault="00A23CDE" w:rsidP="00A23CDE">
      <w:r>
        <w:t>Компетенции (индикаторы): ПК-8 (ПК-8.2)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3E39745" w:rsidR="00721A69" w:rsidRDefault="00721A69" w:rsidP="00721A69">
      <w:r>
        <w:lastRenderedPageBreak/>
        <w:t>1. Установите правильное соответствие</w:t>
      </w:r>
      <w:r w:rsidR="00A23CDE">
        <w:t xml:space="preserve"> </w:t>
      </w:r>
      <w:r w:rsidR="00A23CDE" w:rsidRPr="00A23CDE">
        <w:t>между современными информационными технологиями по переводу и их содержанием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7F9651C9" w:rsidR="00721A69" w:rsidRDefault="00A23CDE" w:rsidP="009909F3">
            <w:pPr>
              <w:ind w:firstLine="0"/>
              <w:jc w:val="center"/>
            </w:pPr>
            <w:r>
              <w:t>Технологии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5F5450B3" w:rsidR="00721A69" w:rsidRDefault="00A23CDE" w:rsidP="00EE5F03">
            <w:pPr>
              <w:ind w:firstLine="0"/>
              <w:jc w:val="center"/>
            </w:pPr>
            <w:r>
              <w:t>Содержание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3B497253" w:rsidR="00721A69" w:rsidRDefault="00A23CDE" w:rsidP="00721A69">
            <w:pPr>
              <w:ind w:firstLine="0"/>
            </w:pPr>
            <w:r w:rsidRPr="00A23CDE">
              <w:t>СAT-</w:t>
            </w:r>
            <w:proofErr w:type="spellStart"/>
            <w:r w:rsidRPr="00A23CDE">
              <w:t>tools</w:t>
            </w:r>
            <w:proofErr w:type="spellEnd"/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4D836AC" w:rsidR="00721A69" w:rsidRDefault="00A23CDE" w:rsidP="00721A69">
            <w:pPr>
              <w:ind w:firstLine="0"/>
            </w:pPr>
            <w:r w:rsidRPr="00A23CDE">
              <w:t>позволяют нескольким переводчикам работать над одним проектом и текстом, а также дают возможность работать на любом устройстве в любом месте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650CCA2D" w:rsidR="00721A69" w:rsidRDefault="00A23CDE" w:rsidP="00721A69">
            <w:pPr>
              <w:ind w:firstLine="0"/>
            </w:pPr>
            <w:r w:rsidRPr="00A23CDE">
              <w:t>Автоматический перевод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E303FC9" w:rsidR="00721A69" w:rsidRDefault="00A23CDE" w:rsidP="00721A69">
            <w:pPr>
              <w:ind w:firstLine="0"/>
            </w:pPr>
            <w:r w:rsidRPr="00A23CDE">
              <w:t>перевод текстов с одного естественного языка на другой с помощью компьютера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DC61A23" w:rsidR="00721A69" w:rsidRDefault="00A23CDE" w:rsidP="00721A69">
            <w:pPr>
              <w:ind w:firstLine="0"/>
            </w:pPr>
            <w:r w:rsidRPr="00A23CDE">
              <w:t>Автоматизированный перевод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049CE8B" w:rsidR="00721A69" w:rsidRDefault="00A23CDE" w:rsidP="00721A69">
            <w:pPr>
              <w:ind w:firstLine="0"/>
            </w:pPr>
            <w:r w:rsidRPr="00A23CDE">
              <w:t>процесс перевода текста с одного языка на другой, в котором переводчик-человек использует специализированные программы или приложения для оптимизации и ускорения этого процесса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4AF7C2F5" w:rsidR="00721A69" w:rsidRDefault="00A23CDE" w:rsidP="00721A69">
            <w:pPr>
              <w:ind w:firstLine="0"/>
            </w:pPr>
            <w:r w:rsidRPr="00A23CDE">
              <w:t>Облачные системы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28F2A299" w:rsidR="00721A69" w:rsidRDefault="00A23CDE" w:rsidP="00A23CDE">
            <w:pPr>
              <w:ind w:firstLine="0"/>
            </w:pPr>
            <w:r w:rsidRPr="00A23CDE">
              <w:t>основаны на переводческой памяти, которая хранит выполненные ранее переводы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117977AC" w:rsidR="00DB7C34" w:rsidRPr="00DB7C34" w:rsidRDefault="00A23CDE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7BF0CCB6" w:rsidR="00DB7C34" w:rsidRDefault="00A23CDE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5FEA4A0B" w:rsidR="00DB7C34" w:rsidRDefault="00A23CDE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087990" w14:textId="3A275F70" w:rsidR="00DB7C34" w:rsidRDefault="00A23CDE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1151FD92" w:rsidR="00721A69" w:rsidRDefault="00721A69" w:rsidP="00721A69">
      <w:r>
        <w:t>Компетенции (индикаторы):</w:t>
      </w:r>
      <w:r w:rsidR="00A23CDE" w:rsidRPr="00A23CDE">
        <w:t xml:space="preserve"> ОПК-</w:t>
      </w:r>
      <w:r w:rsidR="00A23CDE">
        <w:t>2</w:t>
      </w:r>
      <w:r w:rsidR="00A23CDE" w:rsidRPr="00A23CDE">
        <w:t xml:space="preserve"> (ОПК-</w:t>
      </w:r>
      <w:r w:rsidR="00A23CDE">
        <w:t>2</w:t>
      </w:r>
      <w:r w:rsidR="00A23CDE" w:rsidRPr="00A23CDE">
        <w:t>.1)</w:t>
      </w:r>
    </w:p>
    <w:p w14:paraId="2E0996A2" w14:textId="59AC1EE8" w:rsidR="00B5777E" w:rsidRDefault="00B5777E" w:rsidP="00721A69"/>
    <w:p w14:paraId="6ADEC881" w14:textId="3C396F51" w:rsidR="00AD7916" w:rsidRDefault="00AD7916" w:rsidP="00AD7916">
      <w:r>
        <w:t>2. Установите правильное соответствие</w:t>
      </w:r>
      <w:r w:rsidR="00A23CDE">
        <w:t xml:space="preserve"> </w:t>
      </w:r>
      <w:r w:rsidR="00A23CDE" w:rsidRPr="00A23CDE">
        <w:t>между сокращениями, используемыми при переводе технической литературы и их значениями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C4A3EB" w:rsidR="00AD7916" w:rsidRDefault="00A23CDE" w:rsidP="006A5805">
            <w:pPr>
              <w:ind w:firstLine="0"/>
              <w:jc w:val="center"/>
            </w:pPr>
            <w:r>
              <w:t>Сокращение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70A8A04F" w:rsidR="00AD7916" w:rsidRDefault="00A23CDE" w:rsidP="006A5805">
            <w:pPr>
              <w:ind w:firstLine="0"/>
              <w:jc w:val="center"/>
            </w:pPr>
            <w:r>
              <w:t>Значение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3402523D" w:rsidR="00AD7916" w:rsidRPr="00A23CDE" w:rsidRDefault="00A23CDE" w:rsidP="006A5805">
            <w:pPr>
              <w:ind w:firstLine="0"/>
              <w:rPr>
                <w:iCs/>
              </w:rPr>
            </w:pPr>
            <w:r w:rsidRPr="00A23CDE">
              <w:rPr>
                <w:iCs/>
              </w:rPr>
              <w:t>ВЭД</w:t>
            </w:r>
          </w:p>
        </w:tc>
        <w:tc>
          <w:tcPr>
            <w:tcW w:w="711" w:type="dxa"/>
          </w:tcPr>
          <w:p w14:paraId="23E1EBB4" w14:textId="77777777" w:rsidR="00AD7916" w:rsidRPr="00A23CDE" w:rsidRDefault="00AD7916" w:rsidP="006A5805">
            <w:pPr>
              <w:ind w:firstLine="0"/>
              <w:rPr>
                <w:iCs/>
              </w:rPr>
            </w:pPr>
            <w:r w:rsidRPr="00A23CDE">
              <w:rPr>
                <w:iCs/>
              </w:rPr>
              <w:t>А)</w:t>
            </w:r>
          </w:p>
        </w:tc>
        <w:tc>
          <w:tcPr>
            <w:tcW w:w="4103" w:type="dxa"/>
          </w:tcPr>
          <w:p w14:paraId="2D1C195B" w14:textId="3FB9A06C" w:rsidR="00AD7916" w:rsidRPr="00A23CDE" w:rsidRDefault="00A23CDE" w:rsidP="006A5805">
            <w:pPr>
              <w:ind w:firstLine="0"/>
              <w:rPr>
                <w:iCs/>
                <w:lang w:val="en-US"/>
              </w:rPr>
            </w:pPr>
            <w:proofErr w:type="spellStart"/>
            <w:r w:rsidRPr="00A23CDE">
              <w:rPr>
                <w:iCs/>
                <w:lang w:val="en-US"/>
              </w:rPr>
              <w:t>отдел</w:t>
            </w:r>
            <w:proofErr w:type="spellEnd"/>
            <w:r w:rsidRPr="00A23CDE">
              <w:rPr>
                <w:iCs/>
                <w:lang w:val="en-US"/>
              </w:rPr>
              <w:t xml:space="preserve"> </w:t>
            </w:r>
            <w:proofErr w:type="spellStart"/>
            <w:r w:rsidRPr="00A23CDE">
              <w:rPr>
                <w:iCs/>
                <w:lang w:val="en-US"/>
              </w:rPr>
              <w:t>технического</w:t>
            </w:r>
            <w:proofErr w:type="spellEnd"/>
            <w:r w:rsidRPr="00A23CDE">
              <w:rPr>
                <w:iCs/>
                <w:lang w:val="en-US"/>
              </w:rPr>
              <w:t xml:space="preserve"> </w:t>
            </w:r>
            <w:proofErr w:type="spellStart"/>
            <w:r w:rsidRPr="00A23CDE">
              <w:rPr>
                <w:iCs/>
                <w:lang w:val="en-US"/>
              </w:rPr>
              <w:t>контроля</w:t>
            </w:r>
            <w:proofErr w:type="spellEnd"/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E29ADA5" w:rsidR="00AD7916" w:rsidRPr="00A23CDE" w:rsidRDefault="00A23CDE" w:rsidP="006A5805">
            <w:pPr>
              <w:ind w:firstLine="0"/>
              <w:rPr>
                <w:iCs/>
              </w:rPr>
            </w:pPr>
            <w:r w:rsidRPr="00A23CDE">
              <w:rPr>
                <w:iCs/>
              </w:rPr>
              <w:t>ПВН</w:t>
            </w:r>
          </w:p>
        </w:tc>
        <w:tc>
          <w:tcPr>
            <w:tcW w:w="711" w:type="dxa"/>
          </w:tcPr>
          <w:p w14:paraId="20D7BF5D" w14:textId="77777777" w:rsidR="00AD7916" w:rsidRPr="00A23CDE" w:rsidRDefault="00AD7916" w:rsidP="006A5805">
            <w:pPr>
              <w:ind w:firstLine="0"/>
              <w:rPr>
                <w:iCs/>
              </w:rPr>
            </w:pPr>
            <w:r w:rsidRPr="00A23CDE">
              <w:rPr>
                <w:iCs/>
              </w:rPr>
              <w:t>Б)</w:t>
            </w:r>
          </w:p>
        </w:tc>
        <w:tc>
          <w:tcPr>
            <w:tcW w:w="4103" w:type="dxa"/>
          </w:tcPr>
          <w:p w14:paraId="0FD504B1" w14:textId="18B2F5E0" w:rsidR="00AD7916" w:rsidRPr="00A23CDE" w:rsidRDefault="00A23CDE" w:rsidP="006A5805">
            <w:pPr>
              <w:ind w:firstLine="0"/>
              <w:rPr>
                <w:iCs/>
              </w:rPr>
            </w:pPr>
            <w:r w:rsidRPr="00A23CDE">
              <w:rPr>
                <w:iCs/>
              </w:rPr>
              <w:t>отдел контроля качества</w:t>
            </w:r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5D68F39E" w:rsidR="00AD7916" w:rsidRPr="00A23CDE" w:rsidRDefault="00A23CDE" w:rsidP="006A5805">
            <w:pPr>
              <w:ind w:firstLine="0"/>
              <w:rPr>
                <w:iCs/>
              </w:rPr>
            </w:pPr>
            <w:r w:rsidRPr="00A23CDE">
              <w:rPr>
                <w:iCs/>
              </w:rPr>
              <w:t>ОКК</w:t>
            </w:r>
          </w:p>
        </w:tc>
        <w:tc>
          <w:tcPr>
            <w:tcW w:w="711" w:type="dxa"/>
          </w:tcPr>
          <w:p w14:paraId="6971B5B9" w14:textId="77777777" w:rsidR="00AD7916" w:rsidRPr="00A23CDE" w:rsidRDefault="00AD7916" w:rsidP="006A5805">
            <w:pPr>
              <w:ind w:firstLine="0"/>
              <w:rPr>
                <w:iCs/>
              </w:rPr>
            </w:pPr>
            <w:r w:rsidRPr="00A23CDE">
              <w:rPr>
                <w:iCs/>
              </w:rPr>
              <w:t>В)</w:t>
            </w:r>
          </w:p>
        </w:tc>
        <w:tc>
          <w:tcPr>
            <w:tcW w:w="4103" w:type="dxa"/>
          </w:tcPr>
          <w:p w14:paraId="4A5557DE" w14:textId="15FEE705" w:rsidR="00AD7916" w:rsidRPr="00A23CDE" w:rsidRDefault="00A23CDE" w:rsidP="006A5805">
            <w:pPr>
              <w:ind w:firstLine="0"/>
              <w:rPr>
                <w:iCs/>
              </w:rPr>
            </w:pPr>
            <w:r w:rsidRPr="00A23CDE">
              <w:rPr>
                <w:iCs/>
              </w:rPr>
              <w:t>внешнеэкономическая деятельность</w:t>
            </w:r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33B0C2FE" w:rsidR="00AD7916" w:rsidRPr="00A23CDE" w:rsidRDefault="00A23CDE" w:rsidP="006A5805">
            <w:pPr>
              <w:ind w:firstLine="0"/>
              <w:rPr>
                <w:iCs/>
              </w:rPr>
            </w:pPr>
            <w:r w:rsidRPr="00A23CDE">
              <w:rPr>
                <w:iCs/>
              </w:rPr>
              <w:t>ОТК</w:t>
            </w:r>
          </w:p>
        </w:tc>
        <w:tc>
          <w:tcPr>
            <w:tcW w:w="711" w:type="dxa"/>
          </w:tcPr>
          <w:p w14:paraId="1E59A851" w14:textId="77777777" w:rsidR="00AD7916" w:rsidRPr="00A23CDE" w:rsidRDefault="00AD7916" w:rsidP="006A5805">
            <w:pPr>
              <w:ind w:firstLine="0"/>
              <w:rPr>
                <w:iCs/>
              </w:rPr>
            </w:pPr>
            <w:r w:rsidRPr="00A23CDE">
              <w:rPr>
                <w:iCs/>
              </w:rPr>
              <w:t>Г)</w:t>
            </w:r>
          </w:p>
        </w:tc>
        <w:tc>
          <w:tcPr>
            <w:tcW w:w="4103" w:type="dxa"/>
          </w:tcPr>
          <w:p w14:paraId="709AE87D" w14:textId="6917E393" w:rsidR="00AD7916" w:rsidRPr="00A23CDE" w:rsidRDefault="00A23CDE" w:rsidP="006A5805">
            <w:pPr>
              <w:ind w:firstLine="0"/>
              <w:rPr>
                <w:iCs/>
              </w:rPr>
            </w:pPr>
            <w:r w:rsidRPr="00A23CDE">
              <w:rPr>
                <w:iCs/>
              </w:rPr>
              <w:t>продукция военного назначения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0F85EE7B" w:rsidR="00AD7916" w:rsidRPr="00DB7C34" w:rsidRDefault="00A23CDE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1A5C747" w14:textId="201AA5E0" w:rsidR="00AD7916" w:rsidRPr="00AD7916" w:rsidRDefault="00A23CDE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FDAA304" w14:textId="395A36E7" w:rsidR="00AD7916" w:rsidRDefault="00A23CDE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ACC172" w14:textId="54F8FC0E" w:rsidR="00AD7916" w:rsidRDefault="00A23CDE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16CB4795" w:rsidR="00AD7916" w:rsidRDefault="00AD7916" w:rsidP="00AD7916">
      <w:r>
        <w:t>Компетенции (индикаторы):</w:t>
      </w:r>
      <w:r w:rsidR="00A23CDE" w:rsidRPr="00A23CDE">
        <w:t xml:space="preserve"> ПК-</w:t>
      </w:r>
      <w:r w:rsidR="00A23CDE">
        <w:t>7</w:t>
      </w:r>
      <w:r w:rsidR="00A23CDE" w:rsidRPr="00A23CDE">
        <w:t xml:space="preserve"> (ПК-</w:t>
      </w:r>
      <w:r w:rsidR="00A23CDE">
        <w:t>7</w:t>
      </w:r>
      <w:r w:rsidR="00A23CDE" w:rsidRPr="00A23CDE">
        <w:t>.1)</w:t>
      </w:r>
    </w:p>
    <w:p w14:paraId="3B2A8B9D" w14:textId="4E5ACF0A" w:rsidR="00AD7916" w:rsidRDefault="00AD7916" w:rsidP="00721A69"/>
    <w:p w14:paraId="1C6D8AA7" w14:textId="1F8656CB" w:rsidR="00AD7916" w:rsidRDefault="00AD7916" w:rsidP="00AD7916">
      <w:r>
        <w:t>3. Установите правильное соответствие</w:t>
      </w:r>
      <w:r w:rsidR="00A23CDE">
        <w:t xml:space="preserve"> между</w:t>
      </w:r>
      <w:r w:rsidR="00A23CDE">
        <w:rPr>
          <w:spacing w:val="29"/>
        </w:rPr>
        <w:t xml:space="preserve"> </w:t>
      </w:r>
      <w:r w:rsidR="00A23CDE">
        <w:t>ролями</w:t>
      </w:r>
      <w:r w:rsidR="00A23CDE">
        <w:rPr>
          <w:spacing w:val="32"/>
        </w:rPr>
        <w:t xml:space="preserve"> </w:t>
      </w:r>
      <w:r w:rsidR="00A23CDE">
        <w:t>участников</w:t>
      </w:r>
      <w:r w:rsidR="00A23CDE">
        <w:rPr>
          <w:spacing w:val="31"/>
        </w:rPr>
        <w:t xml:space="preserve"> </w:t>
      </w:r>
      <w:r w:rsidR="00A23CDE">
        <w:t>и</w:t>
      </w:r>
      <w:r w:rsidR="00A23CDE">
        <w:rPr>
          <w:spacing w:val="32"/>
        </w:rPr>
        <w:t xml:space="preserve"> </w:t>
      </w:r>
      <w:r w:rsidR="00A23CDE">
        <w:t>их</w:t>
      </w:r>
      <w:r w:rsidR="00A23CDE">
        <w:rPr>
          <w:spacing w:val="30"/>
        </w:rPr>
        <w:t xml:space="preserve"> </w:t>
      </w:r>
      <w:r w:rsidR="00A23CDE">
        <w:t>функциями</w:t>
      </w:r>
      <w:r w:rsidR="00A23CDE">
        <w:rPr>
          <w:spacing w:val="32"/>
        </w:rPr>
        <w:t xml:space="preserve"> </w:t>
      </w:r>
      <w:r w:rsidR="00A23CDE">
        <w:t>в агентстве переводов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14DE6F33" w:rsidR="00AD7916" w:rsidRDefault="00A23CDE" w:rsidP="006A5805">
            <w:pPr>
              <w:ind w:firstLine="0"/>
              <w:jc w:val="center"/>
            </w:pPr>
            <w:r>
              <w:t>Участник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9D30545" w:rsidR="00AD7916" w:rsidRDefault="00A23CDE" w:rsidP="006A5805">
            <w:pPr>
              <w:ind w:firstLine="0"/>
              <w:jc w:val="center"/>
            </w:pPr>
            <w:r>
              <w:t>Функция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4FE0D88A" w:rsidR="00AD7916" w:rsidRDefault="00A23CDE" w:rsidP="006A5805">
            <w:pPr>
              <w:ind w:firstLine="0"/>
            </w:pPr>
            <w:r w:rsidRPr="00A23CDE">
              <w:t>Менеджер проекта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1B233082" w:rsidR="00AD7916" w:rsidRDefault="00A23CDE" w:rsidP="006A5805">
            <w:pPr>
              <w:ind w:firstLine="0"/>
            </w:pPr>
            <w:r>
              <w:t>в</w:t>
            </w:r>
            <w:r w:rsidRPr="00A23CDE">
              <w:t>ыполняет переводы текстов согласно требованиям заказчика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4C5220B7" w:rsidR="00AD7916" w:rsidRDefault="00A23CDE" w:rsidP="006A5805">
            <w:pPr>
              <w:ind w:firstLine="0"/>
            </w:pPr>
            <w:r w:rsidRPr="00A23CDE">
              <w:t>Переводчик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51B0E3D" w:rsidR="00AD7916" w:rsidRDefault="00A23CDE" w:rsidP="00A23CDE">
            <w:pPr>
              <w:ind w:firstLine="0"/>
            </w:pPr>
            <w:r>
              <w:t>координирует работу команды, распределяет задачи и контролирует сроки выполнения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3441DB7F" w:rsidR="00AD7916" w:rsidRDefault="00A23CDE" w:rsidP="006A5805">
            <w:pPr>
              <w:ind w:firstLine="0"/>
            </w:pPr>
            <w:r w:rsidRPr="00A23CDE">
              <w:t>Редактор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B253945" w:rsidR="00AD7916" w:rsidRDefault="00A23CDE" w:rsidP="006A5805">
            <w:pPr>
              <w:ind w:firstLine="0"/>
            </w:pPr>
            <w:r>
              <w:t>п</w:t>
            </w:r>
            <w:r w:rsidRPr="00A23CDE">
              <w:t>роверяет переводы на наличие ошибок и несоответствий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1B58E8E3" w:rsidR="00AD7916" w:rsidRDefault="00A23CDE" w:rsidP="006A5805">
            <w:pPr>
              <w:ind w:firstLine="0"/>
            </w:pPr>
            <w:r w:rsidRPr="00A23CDE">
              <w:t>Корректор</w:t>
            </w: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554D1DA3" w:rsidR="00AD7916" w:rsidRDefault="00A23CDE" w:rsidP="006A5805">
            <w:pPr>
              <w:ind w:firstLine="0"/>
            </w:pPr>
            <w:r w:rsidRPr="00A23CDE">
              <w:t>исправляет орфографические и пунктуационные ошибки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0F7E0ECC" w:rsidR="00AD7916" w:rsidRPr="00ED02A2" w:rsidRDefault="00A23CDE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20A5CB5" w:rsidR="00AD7916" w:rsidRDefault="00A23CDE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1293793A" w:rsidR="00AD7916" w:rsidRDefault="00A23CDE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83CC22F" w14:textId="3E9E6815" w:rsidR="00AD7916" w:rsidRDefault="00A23CDE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6BC4ACAA" w:rsidR="00AD7916" w:rsidRDefault="00AD7916" w:rsidP="00AD7916">
      <w:r>
        <w:t>Компетенции (индикаторы):</w:t>
      </w:r>
      <w:r w:rsidR="009B7B4A">
        <w:t xml:space="preserve"> </w:t>
      </w:r>
      <w:r w:rsidR="009B7B4A" w:rsidRPr="009B7B4A">
        <w:t>ПК-</w:t>
      </w:r>
      <w:r w:rsidR="009B7B4A">
        <w:t>8</w:t>
      </w:r>
      <w:r w:rsidR="009B7B4A" w:rsidRPr="009B7B4A">
        <w:t xml:space="preserve"> (ПК-</w:t>
      </w:r>
      <w:r w:rsidR="009B7B4A">
        <w:t>8</w:t>
      </w:r>
      <w:r w:rsidR="009B7B4A" w:rsidRPr="009B7B4A">
        <w:t>.</w:t>
      </w:r>
      <w:r w:rsidR="009B7B4A">
        <w:t>2</w:t>
      </w:r>
      <w:r w:rsidR="009B7B4A" w:rsidRPr="009B7B4A">
        <w:t>)</w:t>
      </w:r>
    </w:p>
    <w:p w14:paraId="0CC597CA" w14:textId="41020560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0FC418CC" w14:textId="3CA1DECA" w:rsidR="009F1F49" w:rsidRPr="009F1F49" w:rsidRDefault="009F1F49" w:rsidP="009F1F49">
      <w:pPr>
        <w:ind w:left="709" w:firstLine="0"/>
        <w:rPr>
          <w:rFonts w:eastAsiaTheme="minorEastAsia"/>
        </w:rPr>
      </w:pPr>
      <w:r w:rsidRPr="009F1F49">
        <w:rPr>
          <w:rFonts w:eastAsiaTheme="minorEastAsia"/>
        </w:rPr>
        <w:t>Определите правильный порядок действий при первом контакте с потенциальным клиентом:</w:t>
      </w:r>
    </w:p>
    <w:p w14:paraId="70F803BA" w14:textId="77777777" w:rsidR="009F1F49" w:rsidRPr="009F1F49" w:rsidRDefault="009F1F49" w:rsidP="009F1F49">
      <w:pPr>
        <w:rPr>
          <w:rFonts w:eastAsiaTheme="minorEastAsia"/>
        </w:rPr>
      </w:pPr>
      <w:r w:rsidRPr="009F1F49">
        <w:rPr>
          <w:rFonts w:eastAsiaTheme="minorEastAsia"/>
        </w:rPr>
        <w:t>А) Отправка коммерческого предложения</w:t>
      </w:r>
    </w:p>
    <w:p w14:paraId="2026452F" w14:textId="77777777" w:rsidR="009F1F49" w:rsidRDefault="009F1F49" w:rsidP="009F1F49">
      <w:pPr>
        <w:rPr>
          <w:rFonts w:eastAsiaTheme="minorEastAsia"/>
        </w:rPr>
      </w:pPr>
      <w:r w:rsidRPr="009F1F49">
        <w:rPr>
          <w:rFonts w:eastAsiaTheme="minorEastAsia"/>
        </w:rPr>
        <w:t>Б) Первичная консультация и уточнение потребностей клиента</w:t>
      </w:r>
    </w:p>
    <w:p w14:paraId="75B3EA8E" w14:textId="7738D04C" w:rsidR="009F1F49" w:rsidRPr="009F1F49" w:rsidRDefault="009F1F49" w:rsidP="009F1F49">
      <w:pPr>
        <w:rPr>
          <w:rFonts w:eastAsiaTheme="minorEastAsia"/>
        </w:rPr>
      </w:pPr>
      <w:r w:rsidRPr="009F1F49">
        <w:rPr>
          <w:rFonts w:eastAsiaTheme="minorEastAsia"/>
        </w:rPr>
        <w:t>В) Подписание договора и подтверждение заказа</w:t>
      </w:r>
    </w:p>
    <w:p w14:paraId="123A50AF" w14:textId="77777777" w:rsidR="009F1F49" w:rsidRPr="009F1F49" w:rsidRDefault="009F1F49" w:rsidP="009F1F49">
      <w:pPr>
        <w:rPr>
          <w:rFonts w:eastAsiaTheme="minorEastAsia"/>
        </w:rPr>
      </w:pPr>
      <w:r w:rsidRPr="009F1F49">
        <w:rPr>
          <w:rFonts w:eastAsiaTheme="minorEastAsia"/>
        </w:rPr>
        <w:t>Г) Презентация услуг агентства</w:t>
      </w:r>
    </w:p>
    <w:p w14:paraId="6236103B" w14:textId="77777777" w:rsidR="009F1F49" w:rsidRPr="009F1F49" w:rsidRDefault="009F1F49" w:rsidP="009F1F49">
      <w:pPr>
        <w:rPr>
          <w:rFonts w:eastAsiaTheme="minorEastAsia"/>
        </w:rPr>
      </w:pPr>
      <w:r w:rsidRPr="009F1F49">
        <w:rPr>
          <w:rFonts w:eastAsiaTheme="minorEastAsia"/>
        </w:rPr>
        <w:t>Д) Получение обратной связи от клиента</w:t>
      </w:r>
    </w:p>
    <w:p w14:paraId="1AD615BB" w14:textId="77777777" w:rsidR="009F1F49" w:rsidRDefault="009F1F49" w:rsidP="009F1F49">
      <w:pPr>
        <w:rPr>
          <w:rFonts w:eastAsiaTheme="minorEastAsia"/>
        </w:rPr>
      </w:pPr>
      <w:r w:rsidRPr="009F1F49">
        <w:rPr>
          <w:rFonts w:eastAsiaTheme="minorEastAsia"/>
        </w:rPr>
        <w:t xml:space="preserve">Е) Анализ информации о клиенте и его потребностях </w:t>
      </w:r>
    </w:p>
    <w:p w14:paraId="51DADE73" w14:textId="77777777" w:rsidR="009F1F49" w:rsidRDefault="009F1F49" w:rsidP="009F1F49">
      <w:pPr>
        <w:rPr>
          <w:rFonts w:eastAsiaTheme="minorEastAsia"/>
        </w:rPr>
      </w:pPr>
      <w:r w:rsidRPr="009F1F49">
        <w:rPr>
          <w:rFonts w:eastAsiaTheme="minorEastAsia"/>
        </w:rPr>
        <w:t xml:space="preserve">Ё) Встреча с клиентом для обсуждения деталей проекта </w:t>
      </w:r>
    </w:p>
    <w:p w14:paraId="6A80DBF6" w14:textId="77777777" w:rsidR="009F1F49" w:rsidRDefault="009F1F49" w:rsidP="009F1F49">
      <w:pPr>
        <w:rPr>
          <w:rFonts w:eastAsiaTheme="minorEastAsia"/>
        </w:rPr>
      </w:pPr>
      <w:r w:rsidRPr="009F1F49">
        <w:rPr>
          <w:rFonts w:eastAsiaTheme="minorEastAsia"/>
        </w:rPr>
        <w:t xml:space="preserve">Ж) Завершение сделки и начало работы над проектом </w:t>
      </w:r>
    </w:p>
    <w:p w14:paraId="089E3214" w14:textId="77777777" w:rsidR="009F1F49" w:rsidRDefault="009F1F49" w:rsidP="009F1F49">
      <w:pPr>
        <w:rPr>
          <w:rFonts w:eastAsiaTheme="minorEastAsia"/>
        </w:rPr>
      </w:pPr>
      <w:r w:rsidRPr="009F1F49">
        <w:rPr>
          <w:rFonts w:eastAsiaTheme="minorEastAsia"/>
        </w:rPr>
        <w:t xml:space="preserve">З) Построение долгосрочных отношений с клиентом </w:t>
      </w:r>
    </w:p>
    <w:p w14:paraId="4F198C49" w14:textId="6C836A9E" w:rsidR="009F1F49" w:rsidRPr="009F1F49" w:rsidRDefault="009F1F49" w:rsidP="009F1F49">
      <w:pPr>
        <w:rPr>
          <w:rFonts w:eastAsiaTheme="minorEastAsia"/>
        </w:rPr>
      </w:pPr>
      <w:r w:rsidRPr="009F1F49">
        <w:rPr>
          <w:rFonts w:eastAsiaTheme="minorEastAsia"/>
        </w:rPr>
        <w:t>Правильный ответ: Е, Б, Г, А, Ё, В, Ж, Д, З</w:t>
      </w:r>
    </w:p>
    <w:p w14:paraId="0BD1ECB0" w14:textId="68F488C3" w:rsidR="00BB2661" w:rsidRDefault="009F1F49" w:rsidP="009F1F49">
      <w:pPr>
        <w:rPr>
          <w:rFonts w:eastAsiaTheme="minorEastAsia"/>
        </w:rPr>
      </w:pPr>
      <w:r w:rsidRPr="009F1F49">
        <w:rPr>
          <w:rFonts w:eastAsiaTheme="minorEastAsia"/>
        </w:rPr>
        <w:t xml:space="preserve">Компетенции (индикаторы): </w:t>
      </w:r>
      <w:bookmarkStart w:id="0" w:name="_Hlk195270034"/>
      <w:r w:rsidRPr="009F1F49">
        <w:rPr>
          <w:rFonts w:eastAsiaTheme="minorEastAsia"/>
        </w:rPr>
        <w:t>ПК-8 (ПК-8.2)</w:t>
      </w:r>
      <w:bookmarkEnd w:id="0"/>
    </w:p>
    <w:p w14:paraId="082F7FC7" w14:textId="77777777" w:rsidR="009F1F49" w:rsidRPr="00BB2661" w:rsidRDefault="009F1F49" w:rsidP="009F1F49"/>
    <w:p w14:paraId="1E75BB80" w14:textId="10D8DEB1" w:rsidR="009F1F49" w:rsidRDefault="00640F75" w:rsidP="009F1F49">
      <w:pPr>
        <w:ind w:left="709" w:firstLine="0"/>
      </w:pPr>
      <w:r>
        <w:t xml:space="preserve">2. </w:t>
      </w:r>
      <w:r w:rsidR="009F1F49">
        <w:t>Установите правильную последовательность действий гида-переводчика при возникновении конфликтной ситуации с туристами:</w:t>
      </w:r>
    </w:p>
    <w:p w14:paraId="25A6DCE4" w14:textId="77777777" w:rsidR="009F1F49" w:rsidRDefault="009F1F49" w:rsidP="009F1F49">
      <w:r>
        <w:t>А) Объяснение причин возникшей проблемы</w:t>
      </w:r>
    </w:p>
    <w:p w14:paraId="0D74E3EF" w14:textId="77777777" w:rsidR="009F1F49" w:rsidRDefault="009F1F49" w:rsidP="009F1F49">
      <w:r>
        <w:t>Б) Спокойное выслушивание претензий туристов</w:t>
      </w:r>
    </w:p>
    <w:p w14:paraId="2F71AED9" w14:textId="77777777" w:rsidR="009F1F49" w:rsidRDefault="009F1F49" w:rsidP="009F1F49">
      <w:r>
        <w:t xml:space="preserve">В) Обратная связь с руководством для поиска оптимального решения </w:t>
      </w:r>
    </w:p>
    <w:p w14:paraId="5858F7C7" w14:textId="0C3D8706" w:rsidR="009F1F49" w:rsidRDefault="009F1F49" w:rsidP="009F1F49">
      <w:r>
        <w:t>Г) Извинения перед туристами за доставленные неудобства</w:t>
      </w:r>
    </w:p>
    <w:p w14:paraId="7C7E16CC" w14:textId="77777777" w:rsidR="009F1F49" w:rsidRDefault="009F1F49" w:rsidP="009F1F49">
      <w:r>
        <w:t xml:space="preserve">Д) Предложение возможных решений конфликта </w:t>
      </w:r>
    </w:p>
    <w:p w14:paraId="682670B8" w14:textId="49C0976D" w:rsidR="009F1F49" w:rsidRDefault="009F1F49" w:rsidP="009F1F49">
      <w:r>
        <w:t>Правильный ответ: Б, А, В, Д, Г</w:t>
      </w:r>
    </w:p>
    <w:p w14:paraId="0D7AA7AE" w14:textId="6AE3DB81" w:rsidR="00AD7916" w:rsidRDefault="009F1F49" w:rsidP="009F1F49">
      <w:r>
        <w:t>Компетенции (индикаторы): ОПК-2 (ОПК-2.1)</w:t>
      </w:r>
    </w:p>
    <w:p w14:paraId="4268CE56" w14:textId="77777777" w:rsidR="009F1F49" w:rsidRDefault="009F1F49" w:rsidP="009F1F49"/>
    <w:p w14:paraId="141B3D45" w14:textId="69F8AA2D" w:rsidR="009F1F49" w:rsidRDefault="004A6607" w:rsidP="009F1F49">
      <w:pPr>
        <w:ind w:left="709" w:firstLine="0"/>
      </w:pPr>
      <w:r w:rsidRPr="00651072">
        <w:t>3</w:t>
      </w:r>
      <w:r w:rsidR="00640F75" w:rsidRPr="00651072">
        <w:t>.</w:t>
      </w:r>
      <w:r w:rsidR="009F1F49">
        <w:t xml:space="preserve"> Распределите в правильной последовательности действий основных специалистов, задействованных в выполнении письменного перевода научно-технической литературы:</w:t>
      </w:r>
    </w:p>
    <w:p w14:paraId="740A34D0" w14:textId="77777777" w:rsidR="009F1F49" w:rsidRDefault="009F1F49" w:rsidP="009F1F49">
      <w:r>
        <w:t>А) редактор</w:t>
      </w:r>
    </w:p>
    <w:p w14:paraId="46990AF8" w14:textId="77777777" w:rsidR="009F1F49" w:rsidRDefault="009F1F49" w:rsidP="009F1F49">
      <w:r>
        <w:t>Б) корректор</w:t>
      </w:r>
    </w:p>
    <w:p w14:paraId="7846AC39" w14:textId="77777777" w:rsidR="009F1F49" w:rsidRDefault="009F1F49" w:rsidP="009F1F49">
      <w:r>
        <w:t>В) специалист отдела контроля качества (ОКК) или (ОТК)</w:t>
      </w:r>
    </w:p>
    <w:p w14:paraId="4A4A08A2" w14:textId="77777777" w:rsidR="009F1F49" w:rsidRDefault="009F1F49" w:rsidP="009F1F49">
      <w:r>
        <w:t>Г) верстальщик</w:t>
      </w:r>
    </w:p>
    <w:p w14:paraId="153A077F" w14:textId="77777777" w:rsidR="009F1F49" w:rsidRDefault="009F1F49" w:rsidP="009F1F49">
      <w:r>
        <w:t>Д) менеджер отдела переводов, который координирует процесс</w:t>
      </w:r>
    </w:p>
    <w:p w14:paraId="6E3E420A" w14:textId="77777777" w:rsidR="009F1F49" w:rsidRDefault="009F1F49" w:rsidP="009F1F49">
      <w:r>
        <w:t>Е) переводчик</w:t>
      </w:r>
    </w:p>
    <w:p w14:paraId="65786E98" w14:textId="77777777" w:rsidR="009F1F49" w:rsidRDefault="009F1F49" w:rsidP="009F1F49">
      <w:r>
        <w:t>Правильный ответ: Е, А, Б, Г, В, Д</w:t>
      </w:r>
    </w:p>
    <w:p w14:paraId="000FC904" w14:textId="1C25BF24" w:rsidR="00640F75" w:rsidRPr="00651072" w:rsidRDefault="009F1F49" w:rsidP="009F1F49">
      <w:r>
        <w:t>Компетенции (индикаторы): ПК-7 (ПК-7.3)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1"/>
    <w:p w14:paraId="30FC4ACD" w14:textId="77777777" w:rsidR="00546A00" w:rsidRDefault="00546A00" w:rsidP="00546A00">
      <w:pPr>
        <w:ind w:left="709" w:firstLine="0"/>
      </w:pPr>
      <w:r>
        <w:t>_________, такие как жесты и мимика, могут иметь разные значения. Например, в некоторых культурах зрительный контакт считается знаком уважения, а в других – проявлением агрессии.</w:t>
      </w:r>
    </w:p>
    <w:p w14:paraId="59CE6CE4" w14:textId="77777777" w:rsidR="00546A00" w:rsidRDefault="00546A00" w:rsidP="00546A00">
      <w:r>
        <w:t>Правильный ответ: Невербальные сигналы</w:t>
      </w:r>
    </w:p>
    <w:p w14:paraId="42EF9004" w14:textId="324D7EA9" w:rsidR="00D874BB" w:rsidRDefault="00546A00" w:rsidP="00546A00">
      <w:r>
        <w:t>Компетенции (индикаторы): ПК-8 (ПК-8.2)</w:t>
      </w:r>
    </w:p>
    <w:p w14:paraId="6200D8DB" w14:textId="77777777" w:rsidR="00546A00" w:rsidRDefault="00546A00" w:rsidP="00546A00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25F2E25" w14:textId="77777777" w:rsidR="00546A00" w:rsidRDefault="00546A00" w:rsidP="00546A00">
      <w:pPr>
        <w:ind w:left="709" w:firstLine="0"/>
      </w:pPr>
      <w:r>
        <w:t>Специалистом, которого назначает руководитель проекта, чтобы координировать работу переводчиков и редакторов, называют _____.</w:t>
      </w:r>
    </w:p>
    <w:p w14:paraId="0B02342C" w14:textId="77777777" w:rsidR="00546A00" w:rsidRDefault="00546A00" w:rsidP="00546A00">
      <w:r>
        <w:t xml:space="preserve">Правильный ответ: координатором </w:t>
      </w:r>
    </w:p>
    <w:p w14:paraId="6439B8BC" w14:textId="28CCB721" w:rsidR="00D169A3" w:rsidRDefault="00546A00" w:rsidP="00546A00">
      <w:r>
        <w:t>Компетенции (индикаторы): ПК-7 (ПК-7.3)</w:t>
      </w:r>
    </w:p>
    <w:p w14:paraId="509A2915" w14:textId="77777777" w:rsidR="00546A00" w:rsidRDefault="00546A00" w:rsidP="00546A00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55CF485A" w14:textId="77777777" w:rsidR="00546A00" w:rsidRDefault="00546A00" w:rsidP="00546A00">
      <w:pPr>
        <w:ind w:left="709" w:firstLine="0"/>
      </w:pPr>
      <w:r>
        <w:t>При подготовке текста для нотариального заверения нужно учитывать его _________.</w:t>
      </w:r>
    </w:p>
    <w:p w14:paraId="0C17904C" w14:textId="77777777" w:rsidR="00546A00" w:rsidRDefault="00546A00" w:rsidP="00546A00">
      <w:r>
        <w:t>Правильный ответ: аутентичность</w:t>
      </w:r>
    </w:p>
    <w:p w14:paraId="06FA493F" w14:textId="0984F5D0" w:rsidR="00D169A3" w:rsidRDefault="00546A00" w:rsidP="00546A00">
      <w:r>
        <w:t>Компетенции (индикаторы): ОПК-2 (ОПК-2.1</w:t>
      </w:r>
      <w:r w:rsidR="00376CB6">
        <w:t>)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0FEE33E" w14:textId="77777777" w:rsidR="006B06A1" w:rsidRDefault="0050337A" w:rsidP="006B06A1">
      <w:r>
        <w:t xml:space="preserve">1. </w:t>
      </w:r>
      <w:r w:rsidR="006B06A1">
        <w:t>Напишите пропущенное слово:</w:t>
      </w:r>
    </w:p>
    <w:p w14:paraId="7D60C23F" w14:textId="77777777" w:rsidR="006B06A1" w:rsidRDefault="006B06A1" w:rsidP="006B06A1">
      <w:pPr>
        <w:ind w:left="709" w:firstLine="0"/>
      </w:pPr>
      <w:r>
        <w:t>Оригинал, напечатанный как образец для набора, содержащий подробные текстовые, переплетные, издательские и компоновочные характеристики печатной продукции (изделия), называется ____________.</w:t>
      </w:r>
    </w:p>
    <w:p w14:paraId="0408ED7E" w14:textId="77777777" w:rsidR="006B06A1" w:rsidRDefault="006B06A1" w:rsidP="006B06A1">
      <w:r>
        <w:t>Правильный ответ: оригинал-макетом</w:t>
      </w:r>
    </w:p>
    <w:p w14:paraId="39054009" w14:textId="385E394E" w:rsidR="0050337A" w:rsidRDefault="006B06A1" w:rsidP="006B06A1">
      <w:r>
        <w:t>Компетенции (индикаторы): ПК-7 (ПК-7.3)</w:t>
      </w:r>
    </w:p>
    <w:p w14:paraId="11C93B6F" w14:textId="77777777" w:rsidR="006B06A1" w:rsidRDefault="006B06A1" w:rsidP="006B06A1"/>
    <w:p w14:paraId="4AD76FDF" w14:textId="521D21A1" w:rsidR="006B06A1" w:rsidRDefault="006047A2" w:rsidP="006B06A1">
      <w:r w:rsidRPr="006047A2">
        <w:t>2</w:t>
      </w:r>
      <w:r>
        <w:t xml:space="preserve">. </w:t>
      </w:r>
      <w:r w:rsidR="006B06A1">
        <w:t>Напишите пропущенное словосочетание:</w:t>
      </w:r>
    </w:p>
    <w:p w14:paraId="45EB8FD5" w14:textId="77777777" w:rsidR="006B06A1" w:rsidRDefault="006B06A1" w:rsidP="006B06A1">
      <w:pPr>
        <w:ind w:left="709" w:firstLine="0"/>
      </w:pPr>
      <w:r>
        <w:t>Проставление необходимых реквизитов и атрибутов, установленных правилами документирования, называется ____________.</w:t>
      </w:r>
    </w:p>
    <w:p w14:paraId="78F9C5B4" w14:textId="77777777" w:rsidR="006B06A1" w:rsidRDefault="006B06A1" w:rsidP="006B06A1">
      <w:r>
        <w:t>Правильный ответ: оформлением документа / компоновкой документа</w:t>
      </w:r>
    </w:p>
    <w:p w14:paraId="483AC580" w14:textId="4231FD50" w:rsidR="006047A2" w:rsidRDefault="006B06A1" w:rsidP="006B06A1">
      <w:r>
        <w:t>Компетенции (индикаторы): ОПК-2 (ОПК-2.1)</w:t>
      </w:r>
    </w:p>
    <w:p w14:paraId="12CFB8F0" w14:textId="77777777" w:rsidR="006B06A1" w:rsidRDefault="006B06A1" w:rsidP="006B06A1"/>
    <w:p w14:paraId="0B4BAC57" w14:textId="77777777" w:rsidR="00F81A45" w:rsidRDefault="00F11FDA" w:rsidP="00F81A45">
      <w:r>
        <w:t xml:space="preserve">3. </w:t>
      </w:r>
      <w:r w:rsidR="00F81A45">
        <w:t>Напишите пропущенное словосочетание:</w:t>
      </w:r>
    </w:p>
    <w:p w14:paraId="711F2DEA" w14:textId="77777777" w:rsidR="00F81A45" w:rsidRDefault="00F81A45" w:rsidP="00F81A45">
      <w:pPr>
        <w:ind w:left="709" w:firstLine="0"/>
      </w:pPr>
      <w:r>
        <w:t>____________ – это набор документов, используемых при проектировании (конструировании), создании (изготовлении) и использовании (эксплуатации) каких-либо технических объектов: зданий, сооружений, промышленных товаров, программного и аппаратного обеспечения</w:t>
      </w:r>
    </w:p>
    <w:p w14:paraId="54315F92" w14:textId="77777777" w:rsidR="00F81A45" w:rsidRDefault="00F81A45" w:rsidP="00F81A45">
      <w:r>
        <w:t>Правильный ответ: Техническая документация / Технический паспорт</w:t>
      </w:r>
    </w:p>
    <w:p w14:paraId="4AD73313" w14:textId="6B223D63" w:rsidR="00F11FDA" w:rsidRDefault="00F81A45" w:rsidP="00F81A45">
      <w:r>
        <w:t>Компетенции (индикаторы): ПК-8 (ПК-8.2)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3B33A5D6" w14:textId="5903E25F" w:rsidR="00F81A45" w:rsidRDefault="00F81A45" w:rsidP="00F81A45">
      <w:pPr>
        <w:ind w:left="709" w:firstLine="0"/>
      </w:pPr>
      <w:r>
        <w:t xml:space="preserve">1. Назовите основные требования к переводу научно-технической литературы </w:t>
      </w:r>
    </w:p>
    <w:p w14:paraId="688C8C12" w14:textId="7CD9B26D" w:rsidR="00F81A45" w:rsidRDefault="00F81A45" w:rsidP="00F81A45">
      <w:r>
        <w:t>Время выполнения: 10 мин.</w:t>
      </w:r>
    </w:p>
    <w:p w14:paraId="17991187" w14:textId="77777777" w:rsidR="00F81A45" w:rsidRDefault="00F81A45" w:rsidP="00F81A45">
      <w:r>
        <w:t xml:space="preserve">Ожидаемый результат: </w:t>
      </w:r>
    </w:p>
    <w:p w14:paraId="476DE400" w14:textId="3743F500" w:rsidR="00F81A45" w:rsidRDefault="00F81A45" w:rsidP="00F81A45">
      <w:pPr>
        <w:ind w:left="709" w:firstLine="0"/>
      </w:pPr>
      <w:r>
        <w:t>К основным требованиям к переводу технической документации относятся: а) обеспечение единообразия терминологии, аббревиатур и сокращений, наименований изделий, а также лицевых и виртуальных панелей оборудования и устройств, товаросопроводительной документации, б) используется язык перевода, заданный ТЗ, в) исполнитель работает по ГОСТ 7.36-2006, ГОСТ 7.79-2000, ГОСТ 7.11-2004 (ИСО 832:1994), г) начертание формул, написание символов в формулах (основные элементы, математические операторы) в переводе документа должны соответствовать ТЗ для исполнителя работ, д) обозначения физических величин переводятся на иностранный язык по ГОСТ 8.417-2002.</w:t>
      </w:r>
    </w:p>
    <w:p w14:paraId="169455B7" w14:textId="77777777" w:rsidR="00F81A45" w:rsidRDefault="00F81A45" w:rsidP="00F81A45">
      <w:r>
        <w:t xml:space="preserve">Критерии оценивания: </w:t>
      </w:r>
    </w:p>
    <w:p w14:paraId="5DD0A4FF" w14:textId="50962423" w:rsidR="00F81A45" w:rsidRDefault="00F81A45" w:rsidP="00F81A45">
      <w:pPr>
        <w:ind w:left="709" w:firstLine="0"/>
      </w:pPr>
      <w:r>
        <w:t xml:space="preserve">Наличие в ответе указания на единообразие терминологии, начертание формул и обозначения фирменных величин. </w:t>
      </w:r>
    </w:p>
    <w:p w14:paraId="268B1ED7" w14:textId="7969C568" w:rsidR="00F51BB9" w:rsidRDefault="00F81A45" w:rsidP="00F81A45">
      <w:r>
        <w:t>Компетенции (индикаторы): ПК-7 (ПК-7.3)</w:t>
      </w:r>
    </w:p>
    <w:p w14:paraId="0A18A0E0" w14:textId="77777777" w:rsidR="00F81A45" w:rsidRDefault="00F81A45" w:rsidP="00F81A45"/>
    <w:p w14:paraId="0A1CA128" w14:textId="742EA4D5" w:rsidR="00F81A45" w:rsidRDefault="00CF300E" w:rsidP="00F81A45">
      <w:pPr>
        <w:ind w:left="709" w:firstLine="0"/>
      </w:pPr>
      <w:bookmarkStart w:id="2" w:name="_Hlk195271883"/>
      <w:r>
        <w:t>2.</w:t>
      </w:r>
      <w:r w:rsidR="00F81A45">
        <w:t xml:space="preserve"> Представьте, что вам поручено руководство командой переводчиков в проекте перевода большого документа. Опишите, какие шаги вы предпримете для организации работы команды и разработки стратегии для успешного выполнения задачи.</w:t>
      </w:r>
    </w:p>
    <w:p w14:paraId="450350F1" w14:textId="225A08DB" w:rsidR="00F81A45" w:rsidRDefault="00F81A45" w:rsidP="00F81A45">
      <w:r>
        <w:t xml:space="preserve">Время выполнения – 10 мин. </w:t>
      </w:r>
    </w:p>
    <w:p w14:paraId="075F22F3" w14:textId="219750CB" w:rsidR="00F81A45" w:rsidRDefault="00F81A45" w:rsidP="00F81A45">
      <w:r>
        <w:t>Ожидаемый результат:</w:t>
      </w:r>
    </w:p>
    <w:p w14:paraId="67CC6638" w14:textId="5800515A" w:rsidR="00F81A45" w:rsidRDefault="00F81A45" w:rsidP="00F81A45">
      <w:pPr>
        <w:ind w:left="709" w:firstLine="0"/>
      </w:pPr>
      <w:r>
        <w:t>1.Анализ задачи: прежде всего, необходимо провести тщательный анализ задачи, чтобы определить объем работы, сроки выполнения и требования к качеству перевода.</w:t>
      </w:r>
    </w:p>
    <w:p w14:paraId="277A570D" w14:textId="45D196CF" w:rsidR="00F81A45" w:rsidRDefault="00F81A45" w:rsidP="00F81A45">
      <w:pPr>
        <w:ind w:left="709" w:firstLine="0"/>
      </w:pPr>
      <w:r>
        <w:t xml:space="preserve">2.Распределение ролей и обязанностей каждого члена команды, исходя из их квалификации и опыта. </w:t>
      </w:r>
    </w:p>
    <w:p w14:paraId="1B6A45FF" w14:textId="2AAE701A" w:rsidR="00F81A45" w:rsidRDefault="00F81A45" w:rsidP="00F81A45">
      <w:pPr>
        <w:ind w:left="709" w:firstLine="0"/>
      </w:pPr>
      <w:r>
        <w:t>3.Планирование: разработать детальный план работы, включающий график выполнения этапов проекта, контрольные точки и механизмы обратной связи.</w:t>
      </w:r>
    </w:p>
    <w:p w14:paraId="570C0AEC" w14:textId="0F044395" w:rsidR="00F81A45" w:rsidRDefault="00F81A45" w:rsidP="00F81A45">
      <w:pPr>
        <w:ind w:left="709" w:firstLine="0"/>
      </w:pPr>
      <w:r>
        <w:t>4.Инструменты и технологии: выбрать подходящие инструменты для совместной работы и контроля качества, такие как системы управления проектами и автоматизированные средства проверки переводов.</w:t>
      </w:r>
    </w:p>
    <w:p w14:paraId="040BDDEC" w14:textId="658A18C0" w:rsidR="00F81A45" w:rsidRDefault="00F81A45" w:rsidP="00F81A45">
      <w:pPr>
        <w:ind w:left="709" w:firstLine="0"/>
      </w:pPr>
      <w:r>
        <w:t>5.Мотивация и поддержка: организовать регулярные встречи для обсуждения прогресса, решения возникающих вопросов и поддержки морального духа команды.</w:t>
      </w:r>
    </w:p>
    <w:p w14:paraId="564D6692" w14:textId="17961D17" w:rsidR="00F81A45" w:rsidRDefault="00F81A45" w:rsidP="00F81A45">
      <w:pPr>
        <w:ind w:left="709" w:firstLine="0"/>
      </w:pPr>
      <w:r>
        <w:t>6.Разработать систему контроля качества, включая промежуточные проверки и финальную ревизию перед сдачей готового продукта.</w:t>
      </w:r>
    </w:p>
    <w:p w14:paraId="1E62147E" w14:textId="263D7127" w:rsidR="00F81A45" w:rsidRDefault="00F81A45" w:rsidP="00F81A45">
      <w:r>
        <w:t>Критерии оценивания:</w:t>
      </w:r>
    </w:p>
    <w:p w14:paraId="1E2AB4D2" w14:textId="77CDF96A" w:rsidR="00F81A45" w:rsidRDefault="00F81A45" w:rsidP="00F81A45">
      <w:pPr>
        <w:ind w:left="709" w:firstLine="0"/>
      </w:pPr>
      <w:r>
        <w:t xml:space="preserve">Наличие в ответе детального описания шагов осуществления проекта, указания на мотивацию и поддержку благоприятного морального климата. </w:t>
      </w:r>
    </w:p>
    <w:p w14:paraId="278F1619" w14:textId="78E4412F" w:rsidR="00CF300E" w:rsidRDefault="00F81A45" w:rsidP="00F81A45">
      <w:r>
        <w:t>Компетенции (индикаторы): ОПК-2 (ОПК-2.1)</w:t>
      </w:r>
    </w:p>
    <w:bookmarkEnd w:id="2"/>
    <w:p w14:paraId="04D2F7F6" w14:textId="37D9C086" w:rsidR="00F51BB9" w:rsidRDefault="00F51BB9" w:rsidP="00F51BB9"/>
    <w:p w14:paraId="03227E84" w14:textId="163A420C" w:rsidR="00100581" w:rsidRDefault="00100581" w:rsidP="00100581">
      <w:pPr>
        <w:ind w:left="709" w:firstLine="0"/>
      </w:pPr>
      <w:r>
        <w:t>3.Какие навыки нужны переводчику для успешного перевода официальных документов?</w:t>
      </w:r>
    </w:p>
    <w:p w14:paraId="4CBFA186" w14:textId="77777777" w:rsidR="00100581" w:rsidRDefault="00100581" w:rsidP="00100581">
      <w:pPr>
        <w:ind w:left="709" w:firstLine="0"/>
      </w:pPr>
      <w:r>
        <w:t xml:space="preserve">Время выполнения – 10 мин. </w:t>
      </w:r>
    </w:p>
    <w:p w14:paraId="5D5C506A" w14:textId="54048719" w:rsidR="00100581" w:rsidRDefault="00100581" w:rsidP="00100581">
      <w:pPr>
        <w:ind w:left="709" w:firstLine="0"/>
      </w:pPr>
      <w:r>
        <w:t>Ожидаемый результат:</w:t>
      </w:r>
    </w:p>
    <w:p w14:paraId="3985D0C5" w14:textId="77777777" w:rsidR="00100581" w:rsidRDefault="00100581" w:rsidP="00100581">
      <w:pPr>
        <w:ind w:left="709" w:firstLine="0"/>
      </w:pPr>
      <w:r>
        <w:t>Переводчик должен обладать отличными языковыми навыками, знанием юридической терминологии, умением работать с различными форматами документов. Важны навыки внимательности и точности, а также способность к исследованию и анализу актуальных нормативных актов. Владение специфическими шаблонами и стандартами оформления документов также имеет большое значение. Кроме того, переводчик должен быть в курсе изменений в законодательстве для обеспечения актуальности перевода.</w:t>
      </w:r>
    </w:p>
    <w:p w14:paraId="5DA6F360" w14:textId="23250A6F" w:rsidR="00100581" w:rsidRDefault="00100581" w:rsidP="00100581">
      <w:r>
        <w:t>Критерии оценивания:</w:t>
      </w:r>
    </w:p>
    <w:p w14:paraId="5F0E135F" w14:textId="5280B6F4" w:rsidR="00100581" w:rsidRDefault="00100581" w:rsidP="00100581">
      <w:pPr>
        <w:ind w:left="709" w:firstLine="0"/>
      </w:pPr>
      <w:r>
        <w:t>Наличие в ответе указаний на важность владения юридической терминологией, владения шаблонами перевода различных форму документов и знания действующего законодательства.</w:t>
      </w:r>
    </w:p>
    <w:p w14:paraId="158BD113" w14:textId="1686A9CC" w:rsidR="00100581" w:rsidRDefault="00100581" w:rsidP="00100581">
      <w:r>
        <w:t>Компетенции (индикаторы): ПК-8 (ПК-8.2)</w:t>
      </w:r>
    </w:p>
    <w:p w14:paraId="3EBF610C" w14:textId="77777777" w:rsidR="0052412A" w:rsidRPr="00840510" w:rsidRDefault="0052412A" w:rsidP="00A77209">
      <w:pPr>
        <w:ind w:firstLine="0"/>
      </w:pPr>
    </w:p>
    <w:sectPr w:rsidR="0052412A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13E4A" w14:textId="77777777" w:rsidR="00451B4F" w:rsidRDefault="00451B4F" w:rsidP="006943A0">
      <w:r>
        <w:separator/>
      </w:r>
    </w:p>
  </w:endnote>
  <w:endnote w:type="continuationSeparator" w:id="0">
    <w:p w14:paraId="6DB00292" w14:textId="77777777" w:rsidR="00451B4F" w:rsidRDefault="00451B4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ED5F2" w14:textId="77777777" w:rsidR="00451B4F" w:rsidRDefault="00451B4F" w:rsidP="006943A0">
      <w:r>
        <w:separator/>
      </w:r>
    </w:p>
  </w:footnote>
  <w:footnote w:type="continuationSeparator" w:id="0">
    <w:p w14:paraId="08F385F9" w14:textId="77777777" w:rsidR="00451B4F" w:rsidRDefault="00451B4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E2D44"/>
    <w:multiLevelType w:val="hybridMultilevel"/>
    <w:tmpl w:val="25D240EC"/>
    <w:lvl w:ilvl="0" w:tplc="98FA1EFC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DB7209"/>
    <w:multiLevelType w:val="hybridMultilevel"/>
    <w:tmpl w:val="207C8B08"/>
    <w:lvl w:ilvl="0" w:tplc="40487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042A63"/>
    <w:multiLevelType w:val="hybridMultilevel"/>
    <w:tmpl w:val="6C2A24EC"/>
    <w:lvl w:ilvl="0" w:tplc="C1184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80CA9"/>
    <w:rsid w:val="00095C56"/>
    <w:rsid w:val="000A7ADF"/>
    <w:rsid w:val="000D01B5"/>
    <w:rsid w:val="00100581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24DAC"/>
    <w:rsid w:val="00347C37"/>
    <w:rsid w:val="00376CB6"/>
    <w:rsid w:val="003A5256"/>
    <w:rsid w:val="00432D00"/>
    <w:rsid w:val="00433296"/>
    <w:rsid w:val="00451B4F"/>
    <w:rsid w:val="00461D7F"/>
    <w:rsid w:val="0046213D"/>
    <w:rsid w:val="00470BF5"/>
    <w:rsid w:val="00495EDC"/>
    <w:rsid w:val="004A6607"/>
    <w:rsid w:val="0050337A"/>
    <w:rsid w:val="0052412A"/>
    <w:rsid w:val="0052738E"/>
    <w:rsid w:val="00531429"/>
    <w:rsid w:val="00542091"/>
    <w:rsid w:val="00546A00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B06A1"/>
    <w:rsid w:val="007155ED"/>
    <w:rsid w:val="00721A69"/>
    <w:rsid w:val="00736951"/>
    <w:rsid w:val="00765700"/>
    <w:rsid w:val="00776854"/>
    <w:rsid w:val="00776893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909F3"/>
    <w:rsid w:val="009B6C90"/>
    <w:rsid w:val="009B7B4A"/>
    <w:rsid w:val="009F1F49"/>
    <w:rsid w:val="009F744D"/>
    <w:rsid w:val="00A00792"/>
    <w:rsid w:val="00A07227"/>
    <w:rsid w:val="00A23CDE"/>
    <w:rsid w:val="00A528C0"/>
    <w:rsid w:val="00A62DE5"/>
    <w:rsid w:val="00A77209"/>
    <w:rsid w:val="00A93D69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87CE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1A45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qFormat/>
    <w:rsid w:val="0052412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67</cp:revision>
  <dcterms:created xsi:type="dcterms:W3CDTF">2024-11-25T08:12:00Z</dcterms:created>
  <dcterms:modified xsi:type="dcterms:W3CDTF">2025-04-11T20:53:00Z</dcterms:modified>
</cp:coreProperties>
</file>