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7D" w:rsidRPr="00885C9F" w:rsidRDefault="0023237D" w:rsidP="0023237D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:rsidR="0023237D" w:rsidRPr="00781B1C" w:rsidRDefault="0023237D" w:rsidP="0023237D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897549">
        <w:rPr>
          <w:b/>
          <w:spacing w:val="-10"/>
          <w:sz w:val="28"/>
          <w:szCs w:val="28"/>
        </w:rPr>
        <w:t>Информационное право</w:t>
      </w:r>
      <w:r w:rsidRPr="00781B1C">
        <w:rPr>
          <w:b/>
          <w:bCs/>
          <w:spacing w:val="-10"/>
          <w:sz w:val="28"/>
          <w:szCs w:val="28"/>
        </w:rPr>
        <w:t>»</w:t>
      </w:r>
    </w:p>
    <w:p w:rsidR="0023237D" w:rsidRPr="0085607B" w:rsidRDefault="0023237D" w:rsidP="0023237D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:rsidR="0023237D" w:rsidRPr="00885C9F" w:rsidRDefault="0023237D" w:rsidP="0023237D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:rsidR="0023237D" w:rsidRPr="00885C9F" w:rsidRDefault="0023237D" w:rsidP="0023237D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303664">
        <w:rPr>
          <w:iCs/>
          <w:sz w:val="28"/>
          <w:szCs w:val="28"/>
        </w:rPr>
        <w:t xml:space="preserve">Информационная безопасность </w:t>
      </w:r>
      <w:r>
        <w:rPr>
          <w:iCs/>
          <w:sz w:val="28"/>
          <w:szCs w:val="28"/>
        </w:rPr>
        <w:t>–</w:t>
      </w:r>
      <w:r w:rsidRPr="00303664">
        <w:rPr>
          <w:iCs/>
          <w:sz w:val="28"/>
          <w:szCs w:val="28"/>
        </w:rPr>
        <w:t xml:space="preserve"> это</w:t>
      </w:r>
      <w:r w:rsidRPr="00885C9F">
        <w:rPr>
          <w:iCs/>
          <w:sz w:val="28"/>
          <w:szCs w:val="28"/>
        </w:rPr>
        <w:t>:</w:t>
      </w:r>
    </w:p>
    <w:p w:rsidR="0023237D" w:rsidRPr="00315888" w:rsidRDefault="0023237D" w:rsidP="0023237D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15888">
        <w:rPr>
          <w:sz w:val="28"/>
          <w:szCs w:val="28"/>
        </w:rPr>
        <w:t>) состояние защищенности информации, циркулирующей в обществе</w:t>
      </w:r>
    </w:p>
    <w:p w:rsidR="0023237D" w:rsidRPr="00315888" w:rsidRDefault="0023237D" w:rsidP="0023237D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15888">
        <w:rPr>
          <w:sz w:val="28"/>
          <w:szCs w:val="28"/>
        </w:rPr>
        <w:t>) состояние правовой защищенности информационных ресурсов, информационных продуктов, информационных услуг</w:t>
      </w:r>
    </w:p>
    <w:p w:rsidR="0023237D" w:rsidRPr="00315888" w:rsidRDefault="0023237D" w:rsidP="0023237D">
      <w:pPr>
        <w:jc w:val="both"/>
        <w:rPr>
          <w:sz w:val="28"/>
          <w:szCs w:val="28"/>
        </w:rPr>
      </w:pPr>
      <w:r w:rsidRPr="00315888">
        <w:rPr>
          <w:sz w:val="28"/>
          <w:szCs w:val="28"/>
        </w:rPr>
        <w:t>В) состояние защищенности информационных ресурсов, обеспечивающее их формирование, использование и развитие в интересах граждан, организаций, государства</w:t>
      </w:r>
    </w:p>
    <w:p w:rsidR="0023237D" w:rsidRPr="00315888" w:rsidRDefault="0023237D" w:rsidP="0023237D">
      <w:pPr>
        <w:jc w:val="both"/>
        <w:rPr>
          <w:sz w:val="28"/>
          <w:szCs w:val="28"/>
        </w:rPr>
      </w:pPr>
      <w:r w:rsidRPr="00315888">
        <w:rPr>
          <w:sz w:val="28"/>
          <w:szCs w:val="28"/>
        </w:rPr>
        <w:t>Г) состояние защищенности национальных интересов Российской Федерации в информационной сфере, определяющихся совокупностью сбалансированных интересов личности, общества и государства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-2</w:t>
      </w:r>
      <w:r w:rsidRPr="00885C9F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, УК-2.2, УК-2.3</w:t>
      </w:r>
      <w:r w:rsidRPr="00885C9F">
        <w:rPr>
          <w:color w:val="000000"/>
          <w:sz w:val="28"/>
          <w:szCs w:val="28"/>
        </w:rPr>
        <w:t>)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23237D" w:rsidRPr="00E40111" w:rsidRDefault="0023237D" w:rsidP="0023237D">
      <w:pPr>
        <w:tabs>
          <w:tab w:val="left" w:pos="4944"/>
        </w:tabs>
        <w:autoSpaceDE w:val="0"/>
        <w:autoSpaceDN w:val="0"/>
        <w:adjustRightInd w:val="0"/>
        <w:ind w:right="51"/>
        <w:jc w:val="both"/>
        <w:rPr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23237D" w:rsidRPr="00303664" w:rsidRDefault="0023237D" w:rsidP="0023237D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303664">
        <w:rPr>
          <w:sz w:val="28"/>
          <w:szCs w:val="28"/>
        </w:rPr>
        <w:t xml:space="preserve">Совокупность официальных взглядов на цели, задачи, принципы и основные направления обеспечения информационной безопасности изложены </w:t>
      </w:r>
      <w:proofErr w:type="gramStart"/>
      <w:r w:rsidRPr="00303664">
        <w:rPr>
          <w:sz w:val="28"/>
          <w:szCs w:val="28"/>
        </w:rPr>
        <w:t>в</w:t>
      </w:r>
      <w:proofErr w:type="gramEnd"/>
      <w:r w:rsidRPr="00303664">
        <w:rPr>
          <w:sz w:val="28"/>
          <w:szCs w:val="28"/>
        </w:rPr>
        <w:t>:</w:t>
      </w:r>
    </w:p>
    <w:p w:rsidR="0023237D" w:rsidRDefault="0023237D" w:rsidP="0023237D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03664">
        <w:rPr>
          <w:sz w:val="28"/>
          <w:szCs w:val="28"/>
        </w:rPr>
        <w:t xml:space="preserve">) Конституции РФ </w:t>
      </w:r>
    </w:p>
    <w:p w:rsidR="0023237D" w:rsidRPr="00303664" w:rsidRDefault="0023237D" w:rsidP="0023237D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03664">
        <w:rPr>
          <w:sz w:val="28"/>
          <w:szCs w:val="28"/>
        </w:rPr>
        <w:t xml:space="preserve">) Гражданском </w:t>
      </w:r>
      <w:proofErr w:type="gramStart"/>
      <w:r w:rsidRPr="00303664">
        <w:rPr>
          <w:sz w:val="28"/>
          <w:szCs w:val="28"/>
        </w:rPr>
        <w:t>Кодексе</w:t>
      </w:r>
      <w:proofErr w:type="gramEnd"/>
      <w:r w:rsidRPr="00303664">
        <w:rPr>
          <w:sz w:val="28"/>
          <w:szCs w:val="28"/>
        </w:rPr>
        <w:t xml:space="preserve"> РФ</w:t>
      </w:r>
    </w:p>
    <w:p w:rsidR="0023237D" w:rsidRPr="00303664" w:rsidRDefault="0023237D" w:rsidP="0023237D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03664">
        <w:rPr>
          <w:sz w:val="28"/>
          <w:szCs w:val="28"/>
        </w:rPr>
        <w:t>) Доктрине информационной безопасности РФ</w:t>
      </w:r>
    </w:p>
    <w:p w:rsidR="0023237D" w:rsidRDefault="0023237D" w:rsidP="0023237D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303664">
        <w:rPr>
          <w:sz w:val="28"/>
          <w:szCs w:val="28"/>
        </w:rPr>
        <w:t xml:space="preserve"> Федеральном </w:t>
      </w:r>
      <w:proofErr w:type="gramStart"/>
      <w:r w:rsidRPr="00303664">
        <w:rPr>
          <w:sz w:val="28"/>
          <w:szCs w:val="28"/>
        </w:rPr>
        <w:t>законе</w:t>
      </w:r>
      <w:proofErr w:type="gramEnd"/>
      <w:r w:rsidRPr="00303664">
        <w:rPr>
          <w:sz w:val="28"/>
          <w:szCs w:val="28"/>
        </w:rPr>
        <w:t xml:space="preserve"> «Об информации, информационных технологиях и о защите информации»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Выберите один правильный ответ.</w:t>
      </w:r>
    </w:p>
    <w:p w:rsidR="0023237D" w:rsidRPr="00A72DC7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72DC7">
        <w:rPr>
          <w:color w:val="000000"/>
          <w:sz w:val="28"/>
          <w:szCs w:val="28"/>
        </w:rPr>
        <w:t>Информация ограниченного доступа – это:</w:t>
      </w:r>
    </w:p>
    <w:p w:rsidR="0023237D" w:rsidRPr="00A72DC7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A72DC7">
        <w:rPr>
          <w:color w:val="000000"/>
          <w:sz w:val="28"/>
          <w:szCs w:val="28"/>
        </w:rPr>
        <w:t>информация, доступ к которой ограничен в силу закона;</w:t>
      </w:r>
    </w:p>
    <w:p w:rsidR="0023237D" w:rsidRPr="00A72DC7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A72DC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A72DC7">
        <w:rPr>
          <w:color w:val="000000"/>
          <w:sz w:val="28"/>
          <w:szCs w:val="28"/>
        </w:rPr>
        <w:t>информация, доступ к которой ограничен в силу постановления;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A72DC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A72DC7">
        <w:rPr>
          <w:color w:val="000000"/>
          <w:sz w:val="28"/>
          <w:szCs w:val="28"/>
        </w:rPr>
        <w:t>информация, доступ к которой ограничен</w:t>
      </w:r>
    </w:p>
    <w:p w:rsidR="0023237D" w:rsidRPr="00F83A7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>Выберите один правильный ответ.</w:t>
      </w:r>
    </w:p>
    <w:p w:rsidR="0023237D" w:rsidRPr="004B4A9A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4B4A9A">
        <w:rPr>
          <w:sz w:val="28"/>
          <w:szCs w:val="28"/>
        </w:rPr>
        <w:t>Что из перечисленного ниже является средством массовой информации:</w:t>
      </w:r>
    </w:p>
    <w:p w:rsidR="0023237D" w:rsidRPr="004B4A9A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А) печатное издание</w:t>
      </w:r>
      <w:r w:rsidRPr="004B4A9A">
        <w:rPr>
          <w:sz w:val="28"/>
          <w:szCs w:val="28"/>
        </w:rPr>
        <w:t xml:space="preserve"> </w:t>
      </w:r>
    </w:p>
    <w:p w:rsidR="0023237D" w:rsidRPr="004B4A9A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издательство</w:t>
      </w:r>
    </w:p>
    <w:p w:rsidR="0023237D" w:rsidRPr="004B4A9A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корреспондентский пункт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редакция газеты</w:t>
      </w:r>
    </w:p>
    <w:p w:rsidR="0023237D" w:rsidRPr="00F83A7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lastRenderedPageBreak/>
        <w:t xml:space="preserve">Правильный ответ: </w:t>
      </w:r>
      <w:r>
        <w:rPr>
          <w:sz w:val="28"/>
          <w:szCs w:val="28"/>
        </w:rPr>
        <w:t>А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:rsidR="0023237D" w:rsidRPr="00885C9F" w:rsidRDefault="0023237D" w:rsidP="0023237D">
      <w:pPr>
        <w:autoSpaceDE w:val="0"/>
        <w:autoSpaceDN w:val="0"/>
        <w:adjustRightInd w:val="0"/>
        <w:ind w:left="709" w:right="933"/>
        <w:jc w:val="both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:rsidR="0023237D" w:rsidRPr="00885C9F" w:rsidRDefault="0023237D" w:rsidP="0023237D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23237D" w:rsidRPr="007C206E" w:rsidRDefault="0023237D" w:rsidP="0023237D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Pr="007C206E">
        <w:rPr>
          <w:i/>
          <w:iCs/>
          <w:color w:val="000000"/>
          <w:sz w:val="28"/>
          <w:szCs w:val="28"/>
        </w:rPr>
        <w:t>. Установите правильное соответствие</w:t>
      </w:r>
      <w:r>
        <w:rPr>
          <w:i/>
          <w:iCs/>
          <w:color w:val="000000"/>
          <w:sz w:val="28"/>
          <w:szCs w:val="28"/>
        </w:rPr>
        <w:t xml:space="preserve"> между действием и его содержанием</w:t>
      </w:r>
      <w:r w:rsidRPr="007C206E">
        <w:rPr>
          <w:i/>
          <w:iCs/>
          <w:color w:val="000000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23237D" w:rsidRPr="00D76A8F" w:rsidTr="00244C22">
        <w:trPr>
          <w:trHeight w:val="1"/>
        </w:trPr>
        <w:tc>
          <w:tcPr>
            <w:tcW w:w="6537" w:type="dxa"/>
            <w:shd w:val="clear" w:color="000000" w:fill="FFFFFF"/>
          </w:tcPr>
          <w:p w:rsidR="0023237D" w:rsidRPr="00D76A8F" w:rsidRDefault="0023237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 w:rsidRPr="00D76A8F">
              <w:rPr>
                <w:sz w:val="28"/>
                <w:szCs w:val="28"/>
              </w:rPr>
              <w:t>Содержание действия</w:t>
            </w:r>
          </w:p>
        </w:tc>
        <w:tc>
          <w:tcPr>
            <w:tcW w:w="3102" w:type="dxa"/>
            <w:shd w:val="clear" w:color="000000" w:fill="FFFFFF"/>
          </w:tcPr>
          <w:p w:rsidR="0023237D" w:rsidRPr="00D76A8F" w:rsidRDefault="0023237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 w:rsidRPr="00D76A8F">
              <w:rPr>
                <w:sz w:val="28"/>
                <w:szCs w:val="28"/>
              </w:rPr>
              <w:t>Действие</w:t>
            </w:r>
          </w:p>
        </w:tc>
      </w:tr>
      <w:tr w:rsidR="0023237D" w:rsidRPr="00885C9F" w:rsidTr="00244C22">
        <w:trPr>
          <w:trHeight w:val="1"/>
        </w:trPr>
        <w:tc>
          <w:tcPr>
            <w:tcW w:w="6537" w:type="dxa"/>
            <w:shd w:val="clear" w:color="000000" w:fill="FFFFFF"/>
          </w:tcPr>
          <w:p w:rsidR="0023237D" w:rsidRPr="00885C9F" w:rsidRDefault="0023237D" w:rsidP="00244C22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Pr="00D76A8F">
              <w:rPr>
                <w:color w:val="000000"/>
                <w:sz w:val="28"/>
                <w:szCs w:val="28"/>
              </w:rPr>
              <w:t>действия, направленные на получение информации определенным кругом лиц или передачу информации определенному кругу лиц</w:t>
            </w:r>
          </w:p>
        </w:tc>
        <w:tc>
          <w:tcPr>
            <w:tcW w:w="3102" w:type="dxa"/>
            <w:shd w:val="clear" w:color="000000" w:fill="FFFFFF"/>
          </w:tcPr>
          <w:p w:rsidR="0023237D" w:rsidRPr="00885C9F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Pr="00D76A8F">
              <w:rPr>
                <w:color w:val="000000"/>
                <w:sz w:val="28"/>
                <w:szCs w:val="28"/>
              </w:rPr>
              <w:t>предоставление информации</w:t>
            </w:r>
          </w:p>
        </w:tc>
      </w:tr>
      <w:tr w:rsidR="0023237D" w:rsidRPr="00885C9F" w:rsidTr="00244C22">
        <w:trPr>
          <w:trHeight w:val="621"/>
        </w:trPr>
        <w:tc>
          <w:tcPr>
            <w:tcW w:w="6537" w:type="dxa"/>
            <w:shd w:val="clear" w:color="000000" w:fill="FFFFFF"/>
          </w:tcPr>
          <w:p w:rsidR="0023237D" w:rsidRPr="00885C9F" w:rsidRDefault="0023237D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Pr="00F85C1F">
              <w:rPr>
                <w:bCs/>
                <w:color w:val="000000"/>
                <w:sz w:val="28"/>
                <w:szCs w:val="28"/>
              </w:rPr>
              <w:t>возможность получения информац</w:t>
            </w:r>
            <w:proofErr w:type="gramStart"/>
            <w:r w:rsidRPr="00F85C1F">
              <w:rPr>
                <w:bCs/>
                <w:color w:val="000000"/>
                <w:sz w:val="28"/>
                <w:szCs w:val="28"/>
              </w:rPr>
              <w:t>ии и ее</w:t>
            </w:r>
            <w:proofErr w:type="gramEnd"/>
            <w:r w:rsidRPr="00F85C1F">
              <w:rPr>
                <w:bCs/>
                <w:color w:val="000000"/>
                <w:sz w:val="28"/>
                <w:szCs w:val="28"/>
              </w:rPr>
              <w:t xml:space="preserve"> использования</w:t>
            </w:r>
          </w:p>
        </w:tc>
        <w:tc>
          <w:tcPr>
            <w:tcW w:w="3102" w:type="dxa"/>
            <w:shd w:val="clear" w:color="000000" w:fill="FFFFFF"/>
          </w:tcPr>
          <w:p w:rsidR="0023237D" w:rsidRPr="00885C9F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Pr="00F85C1F">
              <w:rPr>
                <w:color w:val="000000"/>
                <w:sz w:val="28"/>
                <w:szCs w:val="28"/>
              </w:rPr>
              <w:t>распространение информации</w:t>
            </w:r>
          </w:p>
        </w:tc>
      </w:tr>
      <w:tr w:rsidR="0023237D" w:rsidRPr="00885C9F" w:rsidTr="00244C22">
        <w:trPr>
          <w:trHeight w:val="1112"/>
        </w:trPr>
        <w:tc>
          <w:tcPr>
            <w:tcW w:w="6537" w:type="dxa"/>
            <w:shd w:val="clear" w:color="000000" w:fill="FFFFFF"/>
          </w:tcPr>
          <w:p w:rsidR="0023237D" w:rsidRPr="00885C9F" w:rsidRDefault="0023237D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Pr="00F85C1F">
              <w:rPr>
                <w:bCs/>
                <w:color w:val="000000"/>
                <w:sz w:val="28"/>
                <w:szCs w:val="28"/>
              </w:rPr>
              <w:t>действия, направленные на получение информации неопределенным кругом лиц или передачу информации неопределенному кругу лиц</w:t>
            </w:r>
          </w:p>
        </w:tc>
        <w:tc>
          <w:tcPr>
            <w:tcW w:w="3102" w:type="dxa"/>
            <w:shd w:val="clear" w:color="000000" w:fill="FFFFFF"/>
          </w:tcPr>
          <w:p w:rsidR="0023237D" w:rsidRPr="00885C9F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Pr="00F85C1F">
              <w:rPr>
                <w:bCs/>
                <w:color w:val="000000"/>
                <w:sz w:val="28"/>
                <w:szCs w:val="28"/>
              </w:rPr>
              <w:t>блокирование</w:t>
            </w:r>
            <w:r>
              <w:rPr>
                <w:bCs/>
                <w:color w:val="000000"/>
                <w:sz w:val="28"/>
                <w:szCs w:val="28"/>
              </w:rPr>
              <w:t xml:space="preserve"> информации</w:t>
            </w:r>
          </w:p>
        </w:tc>
      </w:tr>
      <w:tr w:rsidR="0023237D" w:rsidRPr="00885C9F" w:rsidTr="00244C22">
        <w:trPr>
          <w:trHeight w:val="859"/>
        </w:trPr>
        <w:tc>
          <w:tcPr>
            <w:tcW w:w="6537" w:type="dxa"/>
            <w:shd w:val="clear" w:color="000000" w:fill="FFFFFF"/>
          </w:tcPr>
          <w:p w:rsidR="0023237D" w:rsidRPr="00885C9F" w:rsidRDefault="0023237D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F85C1F">
              <w:rPr>
                <w:bCs/>
                <w:color w:val="000000"/>
                <w:sz w:val="28"/>
                <w:szCs w:val="28"/>
              </w:rPr>
              <w:t>временное прекращение</w:t>
            </w:r>
            <w:r>
              <w:rPr>
                <w:bCs/>
                <w:color w:val="000000"/>
                <w:sz w:val="28"/>
                <w:szCs w:val="28"/>
              </w:rPr>
              <w:t xml:space="preserve"> обработки информации</w:t>
            </w:r>
          </w:p>
        </w:tc>
        <w:tc>
          <w:tcPr>
            <w:tcW w:w="3102" w:type="dxa"/>
            <w:shd w:val="clear" w:color="000000" w:fill="FFFFFF"/>
          </w:tcPr>
          <w:p w:rsidR="0023237D" w:rsidRPr="00885C9F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Г) </w:t>
            </w:r>
            <w:r w:rsidRPr="00F85C1F">
              <w:rPr>
                <w:bCs/>
                <w:color w:val="000000"/>
                <w:sz w:val="28"/>
                <w:szCs w:val="28"/>
              </w:rPr>
              <w:t>доступ к информации</w:t>
            </w:r>
          </w:p>
        </w:tc>
      </w:tr>
    </w:tbl>
    <w:p w:rsidR="0023237D" w:rsidRDefault="0023237D" w:rsidP="0023237D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 1-А, 2-Г, 3-Б, 4-В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i/>
          <w:color w:val="000000"/>
          <w:sz w:val="28"/>
          <w:szCs w:val="28"/>
        </w:rPr>
      </w:pPr>
    </w:p>
    <w:p w:rsidR="0023237D" w:rsidRPr="00326147" w:rsidRDefault="0023237D" w:rsidP="0023237D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2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>
        <w:rPr>
          <w:i/>
          <w:sz w:val="28"/>
          <w:szCs w:val="28"/>
        </w:rPr>
        <w:t>вида информации и его характеристикой</w:t>
      </w:r>
      <w:r w:rsidRPr="00326147">
        <w:rPr>
          <w:i/>
          <w:sz w:val="28"/>
          <w:szCs w:val="28"/>
        </w:rPr>
        <w:t>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23237D" w:rsidRPr="00785174" w:rsidTr="00244C22">
        <w:trPr>
          <w:trHeight w:val="1"/>
        </w:trPr>
        <w:tc>
          <w:tcPr>
            <w:tcW w:w="6521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F1B21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3254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 информации</w:t>
            </w:r>
          </w:p>
        </w:tc>
      </w:tr>
      <w:tr w:rsidR="0023237D" w:rsidRPr="00785174" w:rsidTr="00244C22">
        <w:trPr>
          <w:trHeight w:val="962"/>
        </w:trPr>
        <w:tc>
          <w:tcPr>
            <w:tcW w:w="6521" w:type="dxa"/>
            <w:shd w:val="clear" w:color="000000" w:fill="FFFFFF"/>
          </w:tcPr>
          <w:p w:rsidR="0023237D" w:rsidRPr="00785174" w:rsidRDefault="0023237D" w:rsidP="00B61F68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B61F68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Pr="009F1B21">
              <w:rPr>
                <w:color w:val="000000"/>
                <w:sz w:val="28"/>
                <w:szCs w:val="28"/>
              </w:rPr>
              <w:t>массив правовых актов и тесно связанных с ними справочных, нормативно-технических и научных материалов, охватывающих все сферы правовой деятельности</w:t>
            </w:r>
          </w:p>
        </w:tc>
        <w:tc>
          <w:tcPr>
            <w:tcW w:w="3254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массовая</w:t>
            </w:r>
          </w:p>
        </w:tc>
      </w:tr>
      <w:tr w:rsidR="0023237D" w:rsidRPr="00785174" w:rsidTr="00244C22">
        <w:trPr>
          <w:trHeight w:val="683"/>
        </w:trPr>
        <w:tc>
          <w:tcPr>
            <w:tcW w:w="6521" w:type="dxa"/>
            <w:shd w:val="clear" w:color="000000" w:fill="FFFFFF"/>
          </w:tcPr>
          <w:p w:rsidR="0023237D" w:rsidRPr="00785174" w:rsidRDefault="0023237D" w:rsidP="00B61F68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B61F68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Pr="009F1B21">
              <w:rPr>
                <w:color w:val="000000"/>
                <w:sz w:val="28"/>
                <w:szCs w:val="28"/>
              </w:rPr>
              <w:t>предназначенные для неограниченного круга лиц печатные, аудио-, аудиовизуальные и иные сообщения и материалы</w:t>
            </w:r>
          </w:p>
        </w:tc>
        <w:tc>
          <w:tcPr>
            <w:tcW w:w="3254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экологическая</w:t>
            </w:r>
          </w:p>
        </w:tc>
      </w:tr>
      <w:tr w:rsidR="0023237D" w:rsidRPr="00785174" w:rsidTr="00244C22">
        <w:trPr>
          <w:trHeight w:val="352"/>
        </w:trPr>
        <w:tc>
          <w:tcPr>
            <w:tcW w:w="6521" w:type="dxa"/>
            <w:shd w:val="clear" w:color="000000" w:fill="FFFFFF"/>
          </w:tcPr>
          <w:p w:rsidR="0023237D" w:rsidRPr="00785174" w:rsidRDefault="0023237D" w:rsidP="00B61F68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B61F68">
              <w:rPr>
                <w:color w:val="000000"/>
                <w:sz w:val="28"/>
                <w:szCs w:val="28"/>
              </w:rPr>
              <w:t>)</w:t>
            </w:r>
            <w:r w:rsidRPr="009F1B21">
              <w:rPr>
                <w:color w:val="000000"/>
                <w:sz w:val="28"/>
                <w:szCs w:val="28"/>
              </w:rPr>
              <w:t xml:space="preserve"> информация, созданная в пределах своих полномочий государственными органами, их территориальными органами, органами местного самоуправления или организациями, подведомственными государственным органам, органам местного самоуправления, либо поступившая в указанные органы и организации.</w:t>
            </w:r>
          </w:p>
        </w:tc>
        <w:tc>
          <w:tcPr>
            <w:tcW w:w="3254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правовая </w:t>
            </w:r>
          </w:p>
        </w:tc>
      </w:tr>
      <w:tr w:rsidR="0023237D" w:rsidRPr="00785174" w:rsidTr="00244C22">
        <w:trPr>
          <w:trHeight w:val="997"/>
        </w:trPr>
        <w:tc>
          <w:tcPr>
            <w:tcW w:w="6521" w:type="dxa"/>
            <w:shd w:val="clear" w:color="000000" w:fill="FFFFFF"/>
          </w:tcPr>
          <w:p w:rsidR="0023237D" w:rsidRPr="00785174" w:rsidRDefault="0023237D" w:rsidP="00B61F68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proofErr w:type="gramStart"/>
            <w:r w:rsidRPr="00785174">
              <w:rPr>
                <w:color w:val="000000"/>
                <w:sz w:val="28"/>
                <w:szCs w:val="28"/>
              </w:rPr>
              <w:t>4</w:t>
            </w:r>
            <w:r w:rsidR="00B61F68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Pr="009F1B21">
              <w:rPr>
                <w:color w:val="000000"/>
                <w:sz w:val="28"/>
                <w:szCs w:val="28"/>
              </w:rPr>
              <w:t xml:space="preserve">сведения (сообщения, данные) независимо от формы их представления об окружающей среде, в том числе о ретроспективном, текущем и прогнозируемом состоянии окружающей среды, её </w:t>
            </w:r>
            <w:r w:rsidRPr="009F1B21">
              <w:rPr>
                <w:color w:val="000000"/>
                <w:sz w:val="28"/>
                <w:szCs w:val="28"/>
              </w:rPr>
              <w:lastRenderedPageBreak/>
              <w:t>загрязнении, происходящих в ней процессах и явлениях, а также о воздействии на окружающую среду осуществляемой и планируемой хозяйственной и иной деятельности, о проводимых и планируемых мероприятиях в области охраны окружающей среды</w:t>
            </w:r>
            <w:proofErr w:type="gramEnd"/>
          </w:p>
        </w:tc>
        <w:tc>
          <w:tcPr>
            <w:tcW w:w="3254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lastRenderedPageBreak/>
              <w:t xml:space="preserve">Г) </w:t>
            </w:r>
            <w:r w:rsidRPr="009F1B21">
              <w:rPr>
                <w:color w:val="000000"/>
                <w:sz w:val="28"/>
                <w:szCs w:val="28"/>
              </w:rPr>
              <w:t xml:space="preserve">о деятельности государственных органов и органов местного </w:t>
            </w:r>
            <w:r w:rsidRPr="009F1B21">
              <w:rPr>
                <w:color w:val="000000"/>
                <w:sz w:val="28"/>
                <w:szCs w:val="28"/>
              </w:rPr>
              <w:lastRenderedPageBreak/>
              <w:t>самоуправления</w:t>
            </w:r>
          </w:p>
        </w:tc>
      </w:tr>
    </w:tbl>
    <w:p w:rsidR="0023237D" w:rsidRDefault="0023237D" w:rsidP="0023237D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 1-В, 2-А, 3-Г, 4-Б</w:t>
      </w:r>
    </w:p>
    <w:p w:rsidR="0023237D" w:rsidRPr="00F83A7F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23237D" w:rsidRPr="00326147" w:rsidRDefault="0023237D" w:rsidP="0023237D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>
        <w:rPr>
          <w:i/>
          <w:sz w:val="28"/>
          <w:szCs w:val="28"/>
        </w:rPr>
        <w:t>между субъектом правоотношений и его описанием</w:t>
      </w:r>
      <w:r w:rsidRPr="00326147">
        <w:rPr>
          <w:i/>
          <w:sz w:val="28"/>
          <w:szCs w:val="28"/>
        </w:rPr>
        <w:t>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23237D" w:rsidRPr="00785174" w:rsidTr="00244C22">
        <w:trPr>
          <w:trHeight w:val="1"/>
        </w:trPr>
        <w:tc>
          <w:tcPr>
            <w:tcW w:w="6521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Описан</w:t>
            </w:r>
            <w:r w:rsidRPr="00785174">
              <w:rPr>
                <w:color w:val="000000"/>
                <w:sz w:val="28"/>
                <w:szCs w:val="28"/>
              </w:rPr>
              <w:t>ие</w:t>
            </w:r>
          </w:p>
        </w:tc>
        <w:tc>
          <w:tcPr>
            <w:tcW w:w="3254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убъект</w:t>
            </w:r>
          </w:p>
        </w:tc>
      </w:tr>
      <w:tr w:rsidR="0023237D" w:rsidRPr="00785174" w:rsidTr="00244C22">
        <w:trPr>
          <w:trHeight w:val="962"/>
        </w:trPr>
        <w:tc>
          <w:tcPr>
            <w:tcW w:w="6521" w:type="dxa"/>
            <w:shd w:val="clear" w:color="000000" w:fill="FFFFFF"/>
          </w:tcPr>
          <w:p w:rsidR="0023237D" w:rsidRPr="00785174" w:rsidRDefault="0023237D" w:rsidP="00B61F68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B61F68">
              <w:rPr>
                <w:color w:val="000000"/>
                <w:sz w:val="28"/>
                <w:szCs w:val="28"/>
              </w:rPr>
              <w:t>)</w:t>
            </w:r>
            <w:r w:rsidRPr="00E74496">
              <w:rPr>
                <w:color w:val="000000"/>
                <w:sz w:val="28"/>
                <w:szCs w:val="28"/>
              </w:rPr>
              <w:t xml:space="preserve"> гражданин (физическое лицо), организация (юридическое лицо), общественное объединение, осуществляющие поиск информации </w:t>
            </w:r>
          </w:p>
        </w:tc>
        <w:tc>
          <w:tcPr>
            <w:tcW w:w="3254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 w:rsidRPr="00E74496">
              <w:rPr>
                <w:color w:val="000000"/>
                <w:sz w:val="28"/>
                <w:szCs w:val="28"/>
              </w:rPr>
              <w:t>обладатель информации</w:t>
            </w:r>
          </w:p>
        </w:tc>
      </w:tr>
      <w:tr w:rsidR="0023237D" w:rsidRPr="00785174" w:rsidTr="00244C22">
        <w:trPr>
          <w:trHeight w:val="683"/>
        </w:trPr>
        <w:tc>
          <w:tcPr>
            <w:tcW w:w="6521" w:type="dxa"/>
            <w:shd w:val="clear" w:color="000000" w:fill="FFFFFF"/>
          </w:tcPr>
          <w:p w:rsidR="0023237D" w:rsidRPr="00785174" w:rsidRDefault="0023237D" w:rsidP="00B61F68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B61F68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Pr="00E74496">
              <w:rPr>
                <w:color w:val="000000"/>
                <w:sz w:val="28"/>
                <w:szCs w:val="28"/>
              </w:rPr>
              <w:t>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</w:t>
            </w:r>
          </w:p>
        </w:tc>
        <w:tc>
          <w:tcPr>
            <w:tcW w:w="3254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 w:rsidRPr="00E74496">
              <w:rPr>
                <w:color w:val="000000"/>
                <w:sz w:val="28"/>
                <w:szCs w:val="28"/>
              </w:rPr>
              <w:t>оператор информационной системы</w:t>
            </w:r>
          </w:p>
        </w:tc>
      </w:tr>
      <w:tr w:rsidR="0023237D" w:rsidRPr="00785174" w:rsidTr="00244C22">
        <w:trPr>
          <w:trHeight w:val="352"/>
        </w:trPr>
        <w:tc>
          <w:tcPr>
            <w:tcW w:w="6521" w:type="dxa"/>
            <w:shd w:val="clear" w:color="000000" w:fill="FFFFFF"/>
          </w:tcPr>
          <w:p w:rsidR="0023237D" w:rsidRPr="00785174" w:rsidRDefault="0023237D" w:rsidP="00B61F68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B61F68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Pr="00E74496">
              <w:rPr>
                <w:color w:val="000000"/>
                <w:sz w:val="28"/>
                <w:szCs w:val="28"/>
              </w:rPr>
              <w:t>лицо, осуществляющее деятельность по предоставлению вычислительной мощности для размещения информации в информационной системе, постоянно подключенной к сети "Интернет"</w:t>
            </w:r>
          </w:p>
        </w:tc>
        <w:tc>
          <w:tcPr>
            <w:tcW w:w="3254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 w:rsidRPr="00E74496">
              <w:rPr>
                <w:color w:val="000000"/>
                <w:sz w:val="28"/>
                <w:szCs w:val="28"/>
              </w:rPr>
              <w:t>пользователь информацией</w:t>
            </w:r>
          </w:p>
        </w:tc>
      </w:tr>
      <w:tr w:rsidR="0023237D" w:rsidRPr="00785174" w:rsidTr="00244C22">
        <w:trPr>
          <w:trHeight w:val="997"/>
        </w:trPr>
        <w:tc>
          <w:tcPr>
            <w:tcW w:w="6521" w:type="dxa"/>
            <w:shd w:val="clear" w:color="000000" w:fill="FFFFFF"/>
          </w:tcPr>
          <w:p w:rsidR="0023237D" w:rsidRPr="00785174" w:rsidRDefault="00B61F68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bookmarkStart w:id="0" w:name="_GoBack"/>
            <w:bookmarkEnd w:id="0"/>
            <w:r w:rsidR="0023237D" w:rsidRPr="00785174">
              <w:rPr>
                <w:color w:val="000000"/>
                <w:sz w:val="28"/>
                <w:szCs w:val="28"/>
              </w:rPr>
              <w:t xml:space="preserve"> </w:t>
            </w:r>
            <w:r w:rsidR="0023237D" w:rsidRPr="00E74496">
              <w:rPr>
                <w:color w:val="000000"/>
                <w:sz w:val="28"/>
                <w:szCs w:val="28"/>
              </w:rPr>
      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</w:t>
            </w:r>
          </w:p>
        </w:tc>
        <w:tc>
          <w:tcPr>
            <w:tcW w:w="3254" w:type="dxa"/>
            <w:shd w:val="clear" w:color="000000" w:fill="FFFFFF"/>
          </w:tcPr>
          <w:p w:rsidR="0023237D" w:rsidRPr="00785174" w:rsidRDefault="0023237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Pr="00E74496">
              <w:rPr>
                <w:color w:val="000000"/>
                <w:sz w:val="28"/>
                <w:szCs w:val="28"/>
              </w:rPr>
              <w:t>провайдер хостинга</w:t>
            </w:r>
          </w:p>
        </w:tc>
      </w:tr>
    </w:tbl>
    <w:p w:rsidR="0023237D" w:rsidRDefault="0023237D" w:rsidP="0023237D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1-В, 2-Б, 3-Г, 4-А</w:t>
      </w:r>
    </w:p>
    <w:p w:rsidR="0023237D" w:rsidRPr="00F83A7F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23237D" w:rsidRPr="00BC2A20" w:rsidRDefault="0023237D" w:rsidP="0023237D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23237D" w:rsidRPr="00885C9F" w:rsidRDefault="0023237D" w:rsidP="0023237D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:rsidR="0023237D" w:rsidRDefault="0023237D" w:rsidP="0023237D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>
        <w:rPr>
          <w:i/>
          <w:iCs/>
          <w:spacing w:val="-2"/>
          <w:sz w:val="28"/>
          <w:szCs w:val="28"/>
        </w:rPr>
        <w:t>овательность букв слева направо.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:rsidR="0023237D" w:rsidRPr="00AF4305" w:rsidRDefault="0023237D" w:rsidP="0023237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</w:t>
      </w:r>
      <w:r w:rsidRPr="00AA7E66">
        <w:rPr>
          <w:color w:val="000000"/>
          <w:spacing w:val="-2"/>
          <w:sz w:val="28"/>
          <w:szCs w:val="28"/>
        </w:rPr>
        <w:t xml:space="preserve">. </w:t>
      </w:r>
      <w:r w:rsidRPr="00AF4305">
        <w:rPr>
          <w:iCs/>
          <w:spacing w:val="-2"/>
          <w:sz w:val="28"/>
          <w:szCs w:val="28"/>
        </w:rPr>
        <w:t>Установите правильную последовательность этапов создания и распространения электронного документа:</w:t>
      </w:r>
    </w:p>
    <w:p w:rsidR="0023237D" w:rsidRPr="00AF4305" w:rsidRDefault="0023237D" w:rsidP="0023237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А) обработка документа</w:t>
      </w:r>
    </w:p>
    <w:p w:rsidR="0023237D" w:rsidRPr="00AF4305" w:rsidRDefault="0023237D" w:rsidP="0023237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Б) создание документа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lastRenderedPageBreak/>
        <w:t>В) использование документа</w:t>
      </w:r>
    </w:p>
    <w:p w:rsidR="0023237D" w:rsidRPr="00AF4305" w:rsidRDefault="0023237D" w:rsidP="0023237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Г</w:t>
      </w:r>
      <w:r w:rsidRPr="00AF4305">
        <w:rPr>
          <w:iCs/>
          <w:spacing w:val="-2"/>
          <w:sz w:val="28"/>
          <w:szCs w:val="28"/>
        </w:rPr>
        <w:t xml:space="preserve">) </w:t>
      </w:r>
      <w:r>
        <w:rPr>
          <w:iCs/>
          <w:spacing w:val="-2"/>
          <w:sz w:val="28"/>
          <w:szCs w:val="28"/>
        </w:rPr>
        <w:t>хранение документа</w:t>
      </w:r>
    </w:p>
    <w:p w:rsidR="0023237D" w:rsidRPr="00AF4305" w:rsidRDefault="0023237D" w:rsidP="0023237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Д) передача документа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pacing w:val="-2"/>
          <w:sz w:val="28"/>
          <w:szCs w:val="28"/>
        </w:rPr>
        <w:t>П</w:t>
      </w:r>
      <w:r w:rsidRPr="00885C9F">
        <w:rPr>
          <w:sz w:val="28"/>
          <w:szCs w:val="28"/>
        </w:rPr>
        <w:t xml:space="preserve">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Г, А, Д, В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23237D" w:rsidRPr="00976496" w:rsidRDefault="0023237D" w:rsidP="0023237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Pr="00976496">
        <w:rPr>
          <w:iCs/>
          <w:spacing w:val="-2"/>
          <w:sz w:val="28"/>
          <w:szCs w:val="28"/>
        </w:rPr>
        <w:t>Установите правильную последовательность действий при регистрации доменного имени:</w:t>
      </w:r>
    </w:p>
    <w:p w:rsidR="0023237D" w:rsidRPr="00976496" w:rsidRDefault="0023237D" w:rsidP="0023237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А) оплата регистрации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>
        <w:rPr>
          <w:iCs/>
          <w:spacing w:val="-2"/>
          <w:sz w:val="28"/>
          <w:szCs w:val="28"/>
        </w:rPr>
        <w:t>Б</w:t>
      </w:r>
      <w:r w:rsidRPr="00976496">
        <w:rPr>
          <w:iCs/>
          <w:spacing w:val="-2"/>
          <w:sz w:val="28"/>
          <w:szCs w:val="28"/>
        </w:rPr>
        <w:t>) получение подтверждения регистрации</w:t>
      </w:r>
    </w:p>
    <w:p w:rsidR="0023237D" w:rsidRPr="00976496" w:rsidRDefault="0023237D" w:rsidP="0023237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В) проверка доступности домена</w:t>
      </w:r>
    </w:p>
    <w:p w:rsidR="0023237D" w:rsidRPr="00976496" w:rsidRDefault="0023237D" w:rsidP="0023237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Г) подача заявки на регистрацию</w:t>
      </w:r>
    </w:p>
    <w:p w:rsidR="0023237D" w:rsidRPr="00976496" w:rsidRDefault="0023237D" w:rsidP="0023237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Д) выбор домена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Д, А, В, Г, Б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ind w:right="50"/>
        <w:rPr>
          <w:sz w:val="28"/>
          <w:szCs w:val="28"/>
        </w:rPr>
      </w:pPr>
    </w:p>
    <w:p w:rsidR="0023237D" w:rsidRDefault="0023237D" w:rsidP="0023237D">
      <w:pPr>
        <w:autoSpaceDE w:val="0"/>
        <w:autoSpaceDN w:val="0"/>
        <w:adjustRightInd w:val="0"/>
        <w:spacing w:line="360" w:lineRule="auto"/>
        <w:ind w:right="51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:rsidR="0023237D" w:rsidRDefault="0023237D" w:rsidP="0023237D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:rsidR="0023237D" w:rsidRDefault="0023237D" w:rsidP="0023237D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:rsidR="0023237D" w:rsidRPr="00885C9F" w:rsidRDefault="0023237D" w:rsidP="0023237D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>
        <w:rPr>
          <w:i/>
          <w:iCs/>
          <w:sz w:val="28"/>
          <w:szCs w:val="28"/>
        </w:rPr>
        <w:t>ропущенное слово (словосочетание).</w:t>
      </w:r>
    </w:p>
    <w:p w:rsidR="0023237D" w:rsidRDefault="0023237D" w:rsidP="0023237D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D16E0">
        <w:rPr>
          <w:sz w:val="28"/>
          <w:szCs w:val="28"/>
        </w:rPr>
        <w:t>.</w:t>
      </w:r>
      <w:r w:rsidRPr="008504DC">
        <w:t xml:space="preserve"> </w:t>
      </w:r>
      <w:r>
        <w:rPr>
          <w:color w:val="000000"/>
          <w:sz w:val="28"/>
          <w:szCs w:val="28"/>
        </w:rPr>
        <w:t>С</w:t>
      </w:r>
      <w:r w:rsidRPr="008504DC">
        <w:rPr>
          <w:color w:val="000000"/>
          <w:sz w:val="28"/>
          <w:szCs w:val="28"/>
        </w:rPr>
        <w:t>ведения (сообщения, данные) независимо от формы их представления</w:t>
      </w:r>
      <w:r>
        <w:rPr>
          <w:color w:val="000000"/>
          <w:sz w:val="28"/>
          <w:szCs w:val="28"/>
        </w:rPr>
        <w:t xml:space="preserve"> – это </w:t>
      </w:r>
      <w:r>
        <w:rPr>
          <w:color w:val="000000"/>
          <w:sz w:val="28"/>
          <w:szCs w:val="28"/>
          <w:shd w:val="clear" w:color="auto" w:fill="FFFFFF"/>
        </w:rPr>
        <w:t>________.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информация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Pr="008504DC">
        <w:rPr>
          <w:sz w:val="28"/>
          <w:szCs w:val="28"/>
        </w:rPr>
        <w:t>К общедоступной __________.относятся общеизвестные сведения и иная информация, доступ к которой не ограничен</w:t>
      </w:r>
      <w:r>
        <w:rPr>
          <w:sz w:val="28"/>
          <w:szCs w:val="28"/>
        </w:rPr>
        <w:t>.</w:t>
      </w:r>
      <w:r w:rsidRPr="008504DC">
        <w:rPr>
          <w:sz w:val="28"/>
          <w:szCs w:val="28"/>
        </w:rPr>
        <w:t xml:space="preserve"> </w:t>
      </w:r>
      <w:proofErr w:type="gramEnd"/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Pr="008504DC">
        <w:rPr>
          <w:sz w:val="28"/>
          <w:szCs w:val="28"/>
        </w:rPr>
        <w:t>информации</w:t>
      </w:r>
      <w:r>
        <w:rPr>
          <w:color w:val="000000"/>
          <w:sz w:val="28"/>
          <w:szCs w:val="28"/>
        </w:rPr>
        <w:t xml:space="preserve"> 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Pr="00A77F20">
        <w:rPr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________ </w:t>
      </w:r>
      <w:r w:rsidRPr="008430CC">
        <w:rPr>
          <w:color w:val="000000"/>
          <w:sz w:val="28"/>
          <w:szCs w:val="28"/>
        </w:rPr>
        <w:t xml:space="preserve">информации </w:t>
      </w:r>
      <w:r>
        <w:rPr>
          <w:color w:val="000000"/>
          <w:sz w:val="28"/>
          <w:szCs w:val="28"/>
        </w:rPr>
        <w:t>–</w:t>
      </w:r>
      <w:r w:rsidRPr="008430CC">
        <w:rPr>
          <w:color w:val="000000"/>
          <w:sz w:val="28"/>
          <w:szCs w:val="28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</w:p>
    <w:p w:rsidR="0023237D" w:rsidRPr="007C56C9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 w:rsidRPr="008430CC">
        <w:rPr>
          <w:color w:val="000000"/>
          <w:sz w:val="28"/>
          <w:szCs w:val="28"/>
        </w:rPr>
        <w:t>конфиденциальность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3237D" w:rsidRPr="00885C9F" w:rsidRDefault="0023237D" w:rsidP="0023237D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:rsidR="0023237D" w:rsidRDefault="0023237D" w:rsidP="0023237D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:rsidR="0023237D" w:rsidRDefault="0023237D" w:rsidP="0023237D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>
        <w:rPr>
          <w:i/>
          <w:iCs/>
          <w:color w:val="000000"/>
          <w:sz w:val="28"/>
          <w:szCs w:val="28"/>
        </w:rPr>
        <w:t>ущенное словосочетание.</w:t>
      </w:r>
    </w:p>
    <w:p w:rsidR="0023237D" w:rsidRPr="00DB3F3C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>
        <w:rPr>
          <w:color w:val="000000"/>
          <w:sz w:val="28"/>
          <w:szCs w:val="28"/>
          <w:shd w:val="clear" w:color="auto" w:fill="FFFFFF"/>
        </w:rPr>
        <w:t>________.</w:t>
      </w:r>
    </w:p>
    <w:p w:rsidR="0023237D" w:rsidRPr="00DB3F3C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государственная тайна 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етенции (индикаторы):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>
        <w:rPr>
          <w:color w:val="000000"/>
          <w:sz w:val="28"/>
          <w:szCs w:val="28"/>
          <w:shd w:val="clear" w:color="auto" w:fill="FFFFFF"/>
        </w:rPr>
        <w:t>_______.</w:t>
      </w:r>
      <w:r w:rsidRPr="0025188A">
        <w:rPr>
          <w:color w:val="000000"/>
          <w:sz w:val="28"/>
          <w:szCs w:val="28"/>
        </w:rPr>
        <w:t>может выступать в качестве учредителя средства массовой информации, издателя, распространителя, собственника имущества редакции</w:t>
      </w:r>
    </w:p>
    <w:p w:rsidR="0023237D" w:rsidRPr="007C56C9" w:rsidRDefault="0023237D" w:rsidP="0023237D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р</w:t>
      </w:r>
      <w:r w:rsidRPr="0025188A">
        <w:rPr>
          <w:color w:val="000000"/>
          <w:sz w:val="28"/>
          <w:szCs w:val="28"/>
        </w:rPr>
        <w:t>едакция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D201AD">
        <w:rPr>
          <w:color w:val="000000"/>
          <w:sz w:val="28"/>
          <w:szCs w:val="28"/>
        </w:rPr>
        <w:t xml:space="preserve">Нарушение требований </w:t>
      </w:r>
      <w:r>
        <w:rPr>
          <w:color w:val="000000"/>
          <w:sz w:val="28"/>
          <w:szCs w:val="28"/>
        </w:rPr>
        <w:t>Федерального закона «</w:t>
      </w:r>
      <w:r w:rsidRPr="009C0FE9">
        <w:rPr>
          <w:color w:val="000000"/>
          <w:sz w:val="28"/>
          <w:szCs w:val="28"/>
        </w:rPr>
        <w:t>Об информации, информационных те</w:t>
      </w:r>
      <w:r>
        <w:rPr>
          <w:color w:val="000000"/>
          <w:sz w:val="28"/>
          <w:szCs w:val="28"/>
        </w:rPr>
        <w:t>хнологиях и о защите информации»</w:t>
      </w:r>
      <w:r w:rsidRPr="00D201AD">
        <w:rPr>
          <w:color w:val="000000"/>
          <w:sz w:val="28"/>
          <w:szCs w:val="28"/>
        </w:rPr>
        <w:t xml:space="preserve"> влечет за собой</w:t>
      </w:r>
      <w:proofErr w:type="gramStart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_______.</w:t>
      </w:r>
      <w:proofErr w:type="gramEnd"/>
      <w:r w:rsidRPr="00D201AD">
        <w:rPr>
          <w:color w:val="000000"/>
          <w:sz w:val="28"/>
          <w:szCs w:val="28"/>
        </w:rPr>
        <w:t>ответственность в соответствии с законодательством Российской Федерации</w:t>
      </w:r>
    </w:p>
    <w:p w:rsidR="0023237D" w:rsidRPr="00DB3F3C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Pr="00D201AD">
        <w:rPr>
          <w:color w:val="000000"/>
          <w:sz w:val="28"/>
          <w:szCs w:val="28"/>
        </w:rPr>
        <w:t xml:space="preserve">дисциплинарную, гражданско-правовую, административную или уголовную 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етенции (индикаторы):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3237D" w:rsidRPr="00885C9F" w:rsidRDefault="0023237D" w:rsidP="0023237D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:rsidR="0023237D" w:rsidRPr="00CE6359" w:rsidRDefault="0023237D" w:rsidP="0023237D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1" w:name="_Hlk189865985"/>
      <w:r>
        <w:rPr>
          <w:sz w:val="28"/>
          <w:szCs w:val="28"/>
        </w:rPr>
        <w:t>1</w:t>
      </w:r>
      <w:r w:rsidRPr="00A72E61">
        <w:rPr>
          <w:sz w:val="28"/>
          <w:szCs w:val="28"/>
        </w:rPr>
        <w:t>.</w:t>
      </w:r>
      <w:r w:rsidRPr="00CE6359">
        <w:rPr>
          <w:i/>
          <w:sz w:val="28"/>
          <w:szCs w:val="28"/>
        </w:rPr>
        <w:t xml:space="preserve"> </w:t>
      </w:r>
      <w:r w:rsidRPr="00E33D71">
        <w:rPr>
          <w:sz w:val="28"/>
          <w:szCs w:val="28"/>
        </w:rPr>
        <w:t>Разработчик образцов военной техники для РФ, Макаров, в</w:t>
      </w:r>
      <w:r>
        <w:rPr>
          <w:sz w:val="28"/>
          <w:szCs w:val="28"/>
        </w:rPr>
        <w:t xml:space="preserve"> </w:t>
      </w:r>
      <w:r w:rsidRPr="00E33D71">
        <w:rPr>
          <w:sz w:val="28"/>
          <w:szCs w:val="28"/>
        </w:rPr>
        <w:t xml:space="preserve">частной беседе со своим другом </w:t>
      </w:r>
      <w:r>
        <w:rPr>
          <w:sz w:val="28"/>
          <w:szCs w:val="28"/>
        </w:rPr>
        <w:t>–</w:t>
      </w:r>
      <w:r w:rsidRPr="00E33D71">
        <w:rPr>
          <w:sz w:val="28"/>
          <w:szCs w:val="28"/>
        </w:rPr>
        <w:t xml:space="preserve"> </w:t>
      </w:r>
      <w:r>
        <w:rPr>
          <w:sz w:val="28"/>
          <w:szCs w:val="28"/>
        </w:rPr>
        <w:t>Столе</w:t>
      </w:r>
      <w:r w:rsidRPr="00E33D71">
        <w:rPr>
          <w:sz w:val="28"/>
          <w:szCs w:val="28"/>
        </w:rPr>
        <w:t xml:space="preserve">товым </w:t>
      </w:r>
      <w:r>
        <w:rPr>
          <w:sz w:val="28"/>
          <w:szCs w:val="28"/>
        </w:rPr>
        <w:t>–</w:t>
      </w:r>
      <w:r w:rsidRPr="00E33D71">
        <w:rPr>
          <w:sz w:val="28"/>
          <w:szCs w:val="28"/>
        </w:rPr>
        <w:t xml:space="preserve"> (так же являющимся разработчиком государственного оружия), переехавшим 11 лет назад в Беларусь,</w:t>
      </w:r>
      <w:r>
        <w:rPr>
          <w:sz w:val="28"/>
          <w:szCs w:val="28"/>
        </w:rPr>
        <w:t xml:space="preserve"> </w:t>
      </w:r>
      <w:r w:rsidRPr="00E33D71">
        <w:rPr>
          <w:sz w:val="28"/>
          <w:szCs w:val="28"/>
        </w:rPr>
        <w:t xml:space="preserve">упоминал о некоторых характеристиках этого оружия. Для обеспечения сохранности рассказанных сведений Макаров взял с друга слово, что тот не будет их использовать в своей работе или передавать третьим лицам. Подлежит ли Макаров ответственности? </w:t>
      </w:r>
    </w:p>
    <w:bookmarkEnd w:id="1"/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:rsidR="0023237D" w:rsidRPr="007C6BDD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r w:rsidRPr="00847618">
        <w:rPr>
          <w:sz w:val="28"/>
          <w:szCs w:val="28"/>
        </w:rPr>
        <w:t>В силу Закона РФ «О государственной</w:t>
      </w:r>
      <w:r>
        <w:rPr>
          <w:sz w:val="28"/>
          <w:szCs w:val="28"/>
        </w:rPr>
        <w:t xml:space="preserve"> </w:t>
      </w:r>
      <w:r w:rsidRPr="00847618">
        <w:rPr>
          <w:sz w:val="28"/>
          <w:szCs w:val="28"/>
        </w:rPr>
        <w:t>тайне» государственную тайну составляют сведения в военной области о содержании и результатах выполнения научно-исследовательских и опытно</w:t>
      </w:r>
      <w:r>
        <w:rPr>
          <w:sz w:val="28"/>
          <w:szCs w:val="28"/>
        </w:rPr>
        <w:t>-</w:t>
      </w:r>
      <w:r w:rsidRPr="00847618">
        <w:rPr>
          <w:sz w:val="28"/>
          <w:szCs w:val="28"/>
        </w:rPr>
        <w:t>конструкторских работ по созданию и модернизации образцов вооружения и</w:t>
      </w:r>
      <w:r>
        <w:rPr>
          <w:sz w:val="28"/>
          <w:szCs w:val="28"/>
        </w:rPr>
        <w:t xml:space="preserve"> </w:t>
      </w:r>
      <w:r w:rsidRPr="00847618">
        <w:rPr>
          <w:sz w:val="28"/>
          <w:szCs w:val="28"/>
        </w:rPr>
        <w:t>военной техники.</w:t>
      </w:r>
      <w:r>
        <w:rPr>
          <w:sz w:val="28"/>
          <w:szCs w:val="28"/>
        </w:rPr>
        <w:t xml:space="preserve"> </w:t>
      </w:r>
      <w:r w:rsidRPr="00847618">
        <w:rPr>
          <w:sz w:val="28"/>
          <w:szCs w:val="28"/>
        </w:rPr>
        <w:t>Макаров, как лицо, которому сведения, содержащие государственную</w:t>
      </w:r>
      <w:r>
        <w:rPr>
          <w:sz w:val="28"/>
          <w:szCs w:val="28"/>
        </w:rPr>
        <w:t xml:space="preserve"> </w:t>
      </w:r>
      <w:r w:rsidRPr="00847618">
        <w:rPr>
          <w:sz w:val="28"/>
          <w:szCs w:val="28"/>
        </w:rPr>
        <w:t>тайну, стали известны по работе, подлежит уголовной ответственности согласно ст. 283 УК РФ, т.к. эти сведения стали достоянием других лиц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 Закон</w:t>
      </w:r>
      <w:r w:rsidRPr="007C6BDD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</w:t>
      </w:r>
      <w:r w:rsidRPr="00847618">
        <w:rPr>
          <w:sz w:val="28"/>
          <w:szCs w:val="28"/>
        </w:rPr>
        <w:t>«О государственной</w:t>
      </w:r>
      <w:r>
        <w:rPr>
          <w:sz w:val="28"/>
          <w:szCs w:val="28"/>
        </w:rPr>
        <w:t xml:space="preserve"> </w:t>
      </w:r>
      <w:r w:rsidRPr="00847618">
        <w:rPr>
          <w:sz w:val="28"/>
          <w:szCs w:val="28"/>
        </w:rPr>
        <w:t>тайне»</w:t>
      </w:r>
      <w:r>
        <w:rPr>
          <w:sz w:val="28"/>
          <w:szCs w:val="28"/>
        </w:rPr>
        <w:t xml:space="preserve">, на </w:t>
      </w:r>
      <w:r w:rsidRPr="00847618">
        <w:rPr>
          <w:sz w:val="28"/>
          <w:szCs w:val="28"/>
        </w:rPr>
        <w:t>УК РФ</w:t>
      </w:r>
      <w:r>
        <w:rPr>
          <w:sz w:val="28"/>
          <w:szCs w:val="28"/>
        </w:rPr>
        <w:t xml:space="preserve">; содержательных единиц «государственная тайна», «уголовная ответственность» </w:t>
      </w:r>
    </w:p>
    <w:p w:rsidR="0023237D" w:rsidRPr="00885C9F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Pr="00A77F20">
        <w:rPr>
          <w:sz w:val="28"/>
          <w:szCs w:val="28"/>
        </w:rPr>
        <w:t>УК-2 (УК-2.1, УК-2.2, УК-2.3)</w:t>
      </w:r>
    </w:p>
    <w:p w:rsidR="0023237D" w:rsidRPr="00885C9F" w:rsidRDefault="0023237D" w:rsidP="0023237D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:rsidR="0023237D" w:rsidRPr="00657F28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A72E61">
        <w:rPr>
          <w:sz w:val="28"/>
          <w:szCs w:val="28"/>
        </w:rPr>
        <w:t xml:space="preserve">. </w:t>
      </w:r>
      <w:r w:rsidRPr="003C1A7C">
        <w:rPr>
          <w:sz w:val="28"/>
          <w:szCs w:val="28"/>
        </w:rPr>
        <w:t>Гражданка Соболева обратилась с заявлением в Брянскую городскую</w:t>
      </w:r>
      <w:r>
        <w:rPr>
          <w:sz w:val="28"/>
          <w:szCs w:val="28"/>
        </w:rPr>
        <w:t xml:space="preserve"> </w:t>
      </w:r>
      <w:r w:rsidRPr="003C1A7C">
        <w:rPr>
          <w:sz w:val="28"/>
          <w:szCs w:val="28"/>
        </w:rPr>
        <w:t>думу. Соболева является инвалидом 3 группы и в связи с нетрудоспособностью хотела бы узнать о праве на социальное обеспечение. Её попросили</w:t>
      </w:r>
      <w:r>
        <w:rPr>
          <w:sz w:val="28"/>
          <w:szCs w:val="28"/>
        </w:rPr>
        <w:t xml:space="preserve"> </w:t>
      </w:r>
      <w:r w:rsidRPr="003C1A7C">
        <w:rPr>
          <w:sz w:val="28"/>
          <w:szCs w:val="28"/>
        </w:rPr>
        <w:t>оплатить квитанцию на оплату государственной пошлины за предоставление</w:t>
      </w:r>
      <w:r>
        <w:rPr>
          <w:sz w:val="28"/>
          <w:szCs w:val="28"/>
        </w:rPr>
        <w:t xml:space="preserve"> </w:t>
      </w:r>
      <w:r w:rsidRPr="003C1A7C">
        <w:rPr>
          <w:sz w:val="28"/>
          <w:szCs w:val="28"/>
        </w:rPr>
        <w:t>информации стоимостью 200 рублей.</w:t>
      </w:r>
      <w:r>
        <w:rPr>
          <w:sz w:val="28"/>
          <w:szCs w:val="28"/>
        </w:rPr>
        <w:t xml:space="preserve"> </w:t>
      </w:r>
      <w:r w:rsidRPr="003C1A7C">
        <w:rPr>
          <w:sz w:val="28"/>
          <w:szCs w:val="28"/>
        </w:rPr>
        <w:t>Правомерны ли действия органа местного самоуправления?</w:t>
      </w:r>
    </w:p>
    <w:p w:rsidR="0023237D" w:rsidRPr="00657F28" w:rsidRDefault="0023237D" w:rsidP="0023237D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lastRenderedPageBreak/>
        <w:t>Время выполнения – 15 мин.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 xml:space="preserve">Ожидаемый результат: </w:t>
      </w:r>
      <w:r w:rsidRPr="003C1A7C">
        <w:rPr>
          <w:sz w:val="28"/>
          <w:szCs w:val="28"/>
        </w:rPr>
        <w:t xml:space="preserve">Неправомерны, т.к. </w:t>
      </w:r>
      <w:r>
        <w:rPr>
          <w:sz w:val="28"/>
          <w:szCs w:val="28"/>
        </w:rPr>
        <w:t>согласно</w:t>
      </w:r>
      <w:r w:rsidRPr="003C1A7C">
        <w:rPr>
          <w:sz w:val="28"/>
          <w:szCs w:val="28"/>
        </w:rPr>
        <w:t xml:space="preserve"> Федерально</w:t>
      </w:r>
      <w:r>
        <w:rPr>
          <w:sz w:val="28"/>
          <w:szCs w:val="28"/>
        </w:rPr>
        <w:t>му</w:t>
      </w:r>
      <w:r w:rsidRPr="003C1A7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Pr="003C1A7C">
        <w:rPr>
          <w:sz w:val="28"/>
          <w:szCs w:val="28"/>
        </w:rPr>
        <w:t xml:space="preserve"> «Об информации, информационных технологиях и о защите информации» информация, затрагивающая права и обязанности заинтересованного лица</w:t>
      </w:r>
      <w:r>
        <w:rPr>
          <w:sz w:val="28"/>
          <w:szCs w:val="28"/>
        </w:rPr>
        <w:t xml:space="preserve"> </w:t>
      </w:r>
      <w:r w:rsidRPr="003C1A7C">
        <w:rPr>
          <w:sz w:val="28"/>
          <w:szCs w:val="28"/>
        </w:rPr>
        <w:t>предоставляется бесплатно</w:t>
      </w:r>
      <w:r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3C1A7C">
        <w:rPr>
          <w:sz w:val="28"/>
          <w:szCs w:val="28"/>
        </w:rPr>
        <w:t>наличие в ответе ссылки на Федеральн</w:t>
      </w:r>
      <w:r>
        <w:rPr>
          <w:sz w:val="28"/>
          <w:szCs w:val="28"/>
        </w:rPr>
        <w:t>ый</w:t>
      </w:r>
      <w:r w:rsidRPr="003C1A7C">
        <w:rPr>
          <w:sz w:val="28"/>
          <w:szCs w:val="28"/>
        </w:rPr>
        <w:t xml:space="preserve"> закон «Об информации, информационных технологиях и о защите информации» </w:t>
      </w:r>
      <w:r>
        <w:rPr>
          <w:sz w:val="28"/>
          <w:szCs w:val="28"/>
        </w:rPr>
        <w:t>содержательных единиц «бесплатно», «права», «законные интересы», «обязанности».</w:t>
      </w:r>
    </w:p>
    <w:p w:rsidR="0023237D" w:rsidRPr="00657F28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3237D" w:rsidRPr="00804117" w:rsidRDefault="0023237D" w:rsidP="0023237D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4C1516">
        <w:rPr>
          <w:sz w:val="28"/>
          <w:szCs w:val="28"/>
        </w:rPr>
        <w:t xml:space="preserve">. </w:t>
      </w:r>
      <w:r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Гражданин Со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колов</w:t>
      </w:r>
      <w:r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обратился в государственный орган за получением информации о деятельности данного органа в его городе. В государственном органе попросили обосновать причину необходимости данной информации.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Есть ли нарушения законодательства в действиях государственного органа?</w:t>
      </w:r>
    </w:p>
    <w:p w:rsidR="0023237D" w:rsidRPr="00836093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 мин.</w:t>
      </w:r>
    </w:p>
    <w:p w:rsidR="0023237D" w:rsidRPr="00BA7F3E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>
        <w:rPr>
          <w:color w:val="000000"/>
          <w:sz w:val="28"/>
          <w:szCs w:val="28"/>
        </w:rPr>
        <w:t xml:space="preserve">Да, есть. </w:t>
      </w:r>
      <w:r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Согласно</w:t>
      </w:r>
      <w:r>
        <w:rPr>
          <w:color w:val="000000"/>
          <w:sz w:val="28"/>
          <w:szCs w:val="28"/>
        </w:rPr>
        <w:t xml:space="preserve"> Федеральному закону «</w:t>
      </w:r>
      <w:r w:rsidRPr="00804117">
        <w:rPr>
          <w:color w:val="000000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color w:val="000000"/>
          <w:sz w:val="28"/>
          <w:szCs w:val="28"/>
        </w:rPr>
        <w:t xml:space="preserve">» заявитель имеет право </w:t>
      </w:r>
      <w:r w:rsidRPr="00804117">
        <w:rPr>
          <w:color w:val="000000"/>
          <w:sz w:val="28"/>
          <w:szCs w:val="28"/>
        </w:rPr>
        <w:t xml:space="preserve">не обосновывать необходимость получения запрашиваемой информации о деятельности государственных органов и органов местного самоуправления, доступ </w:t>
      </w:r>
      <w:proofErr w:type="gramStart"/>
      <w:r w:rsidRPr="00804117">
        <w:rPr>
          <w:color w:val="000000"/>
          <w:sz w:val="28"/>
          <w:szCs w:val="28"/>
        </w:rPr>
        <w:t>к</w:t>
      </w:r>
      <w:proofErr w:type="gramEnd"/>
      <w:r w:rsidRPr="00804117">
        <w:rPr>
          <w:color w:val="000000"/>
          <w:sz w:val="28"/>
          <w:szCs w:val="28"/>
        </w:rPr>
        <w:t xml:space="preserve"> которой не ограничен</w:t>
      </w:r>
      <w:r>
        <w:rPr>
          <w:color w:val="000000"/>
          <w:sz w:val="28"/>
          <w:szCs w:val="28"/>
        </w:rPr>
        <w:t>.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 xml:space="preserve">Критерии оценивания: наличие в ответе </w:t>
      </w:r>
      <w:r w:rsidRPr="003C1A7C">
        <w:rPr>
          <w:sz w:val="28"/>
          <w:szCs w:val="28"/>
        </w:rPr>
        <w:t>ссылки на Федеральн</w:t>
      </w:r>
      <w:r>
        <w:rPr>
          <w:sz w:val="28"/>
          <w:szCs w:val="28"/>
        </w:rPr>
        <w:t>ый</w:t>
      </w:r>
      <w:r w:rsidRPr="003C1A7C">
        <w:rPr>
          <w:sz w:val="28"/>
          <w:szCs w:val="28"/>
        </w:rPr>
        <w:t xml:space="preserve"> закон </w:t>
      </w:r>
      <w:r w:rsidRPr="00804117">
        <w:rPr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 xml:space="preserve">; </w:t>
      </w:r>
      <w:r w:rsidRPr="00FD74AD">
        <w:rPr>
          <w:color w:val="000000"/>
          <w:sz w:val="28"/>
          <w:szCs w:val="28"/>
        </w:rPr>
        <w:t>содержательн</w:t>
      </w:r>
      <w:r>
        <w:rPr>
          <w:color w:val="000000"/>
          <w:sz w:val="28"/>
          <w:szCs w:val="28"/>
        </w:rPr>
        <w:t>ой</w:t>
      </w:r>
      <w:r w:rsidRPr="00FD74AD">
        <w:rPr>
          <w:color w:val="000000"/>
          <w:sz w:val="28"/>
          <w:szCs w:val="28"/>
        </w:rPr>
        <w:t xml:space="preserve"> единиц</w:t>
      </w:r>
      <w:r>
        <w:rPr>
          <w:color w:val="000000"/>
          <w:sz w:val="28"/>
          <w:szCs w:val="28"/>
        </w:rPr>
        <w:t>ы «право»</w:t>
      </w:r>
    </w:p>
    <w:p w:rsidR="0023237D" w:rsidRDefault="0023237D" w:rsidP="002323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</w:t>
      </w:r>
      <w:r>
        <w:rPr>
          <w:color w:val="000000"/>
          <w:sz w:val="28"/>
          <w:szCs w:val="28"/>
        </w:rPr>
        <w:t>:</w:t>
      </w:r>
      <w:r w:rsidRPr="004C1516">
        <w:rPr>
          <w:color w:val="000000"/>
          <w:sz w:val="28"/>
          <w:szCs w:val="28"/>
        </w:rPr>
        <w:t xml:space="preserve"> </w:t>
      </w:r>
      <w:r w:rsidRPr="00A77F20">
        <w:rPr>
          <w:color w:val="000000"/>
          <w:sz w:val="28"/>
          <w:szCs w:val="28"/>
        </w:rPr>
        <w:t>УК-2 (УК-2.1, УК-2.2, УК-2.3)</w:t>
      </w:r>
    </w:p>
    <w:p w:rsidR="00917914" w:rsidRDefault="00917914"/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7D"/>
    <w:rsid w:val="00063A1C"/>
    <w:rsid w:val="0023237D"/>
    <w:rsid w:val="00306EBB"/>
    <w:rsid w:val="00917914"/>
    <w:rsid w:val="00B6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237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3237D"/>
    <w:rPr>
      <w:b/>
      <w:bCs/>
    </w:rPr>
  </w:style>
  <w:style w:type="paragraph" w:customStyle="1" w:styleId="c5">
    <w:name w:val="c5"/>
    <w:basedOn w:val="a"/>
    <w:rsid w:val="002323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237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3237D"/>
    <w:rPr>
      <w:b/>
      <w:bCs/>
    </w:rPr>
  </w:style>
  <w:style w:type="paragraph" w:customStyle="1" w:styleId="c5">
    <w:name w:val="c5"/>
    <w:basedOn w:val="a"/>
    <w:rsid w:val="002323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2025-03-31T17:05:00Z</cp:lastPrinted>
  <dcterms:created xsi:type="dcterms:W3CDTF">2025-03-26T08:49:00Z</dcterms:created>
  <dcterms:modified xsi:type="dcterms:W3CDTF">2025-03-31T17:06:00Z</dcterms:modified>
</cp:coreProperties>
</file>