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00" w:rsidRPr="007F3259" w:rsidRDefault="00C95000" w:rsidP="00A83F69">
      <w:pPr>
        <w:spacing w:after="0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7F3259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7F325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7F3259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7F325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F3259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7F325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7F3259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7F325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F3259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CC02CF" w:rsidRPr="007F3259" w:rsidRDefault="00A06201" w:rsidP="00CC02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3259">
        <w:rPr>
          <w:rFonts w:ascii="Times New Roman" w:hAnsi="Times New Roman"/>
          <w:b/>
          <w:spacing w:val="-10"/>
          <w:sz w:val="28"/>
          <w:szCs w:val="28"/>
        </w:rPr>
        <w:t>«</w:t>
      </w:r>
      <w:r w:rsidRPr="007F3259">
        <w:rPr>
          <w:rFonts w:ascii="Times New Roman" w:eastAsia="Times New Roman" w:hAnsi="Times New Roman"/>
          <w:b/>
          <w:sz w:val="28"/>
          <w:szCs w:val="28"/>
          <w:lang w:eastAsia="ru-RU"/>
        </w:rPr>
        <w:t>Технотронные документы и архивы</w:t>
      </w:r>
      <w:r w:rsidR="00CC02CF" w:rsidRPr="007F3259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C95000" w:rsidRPr="007F3259" w:rsidRDefault="00C95000" w:rsidP="00317358">
      <w:pPr>
        <w:pStyle w:val="a3"/>
        <w:rPr>
          <w:rFonts w:ascii="Times New Roman"/>
          <w:sz w:val="28"/>
          <w:szCs w:val="28"/>
        </w:rPr>
      </w:pPr>
    </w:p>
    <w:p w:rsidR="00C95000" w:rsidRPr="007F3259" w:rsidRDefault="00C95000" w:rsidP="003173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3259">
        <w:rPr>
          <w:rFonts w:ascii="Times New Roman" w:hAnsi="Times New Roman"/>
          <w:b/>
          <w:sz w:val="28"/>
          <w:szCs w:val="28"/>
        </w:rPr>
        <w:t>Задания</w:t>
      </w:r>
      <w:r w:rsidRPr="007F3259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7F3259">
        <w:rPr>
          <w:rFonts w:ascii="Times New Roman" w:hAnsi="Times New Roman"/>
          <w:b/>
          <w:sz w:val="28"/>
          <w:szCs w:val="28"/>
        </w:rPr>
        <w:t>закрытого</w:t>
      </w:r>
      <w:r w:rsidRPr="007F3259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7F3259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:rsidR="001C1747" w:rsidRPr="007F3259" w:rsidRDefault="001C1747" w:rsidP="00317358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95000" w:rsidRPr="007F3259" w:rsidRDefault="00C95000" w:rsidP="00317358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Задания</w:t>
      </w:r>
      <w:r w:rsidRPr="007F325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sz w:val="28"/>
          <w:szCs w:val="28"/>
        </w:rPr>
        <w:t>закрытого</w:t>
      </w:r>
      <w:r w:rsidRPr="007F325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sz w:val="28"/>
          <w:szCs w:val="28"/>
        </w:rPr>
        <w:t>типа</w:t>
      </w:r>
      <w:r w:rsidRPr="007F325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sz w:val="28"/>
          <w:szCs w:val="28"/>
        </w:rPr>
        <w:t>на</w:t>
      </w:r>
      <w:r w:rsidRPr="007F325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sz w:val="28"/>
          <w:szCs w:val="28"/>
        </w:rPr>
        <w:t>выбор</w:t>
      </w:r>
      <w:r w:rsidRPr="007F325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sz w:val="28"/>
          <w:szCs w:val="28"/>
        </w:rPr>
        <w:t>правильного</w:t>
      </w:r>
      <w:r w:rsidRPr="007F325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5000" w:rsidRPr="007F3259" w:rsidRDefault="00C95000" w:rsidP="0031735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95000" w:rsidRPr="007F3259" w:rsidRDefault="00C95000" w:rsidP="00317358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7F3259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7F325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i/>
          <w:sz w:val="28"/>
          <w:szCs w:val="28"/>
        </w:rPr>
        <w:t>один</w:t>
      </w:r>
      <w:r w:rsidRPr="007F3259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7F325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 w:rsidR="00F02A79" w:rsidRPr="007F3259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5369E6" w:rsidRPr="007F3259" w:rsidRDefault="005369E6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351" w:rsidRPr="007F3259" w:rsidRDefault="008D1907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1. </w:t>
      </w:r>
      <w:r w:rsidR="002F6351" w:rsidRPr="007F3259">
        <w:rPr>
          <w:rFonts w:ascii="Times New Roman" w:hAnsi="Times New Roman" w:cs="Times New Roman"/>
          <w:sz w:val="28"/>
          <w:szCs w:val="28"/>
        </w:rPr>
        <w:t>В каком ГОСТе РФ указаны основные виды, выходные сведения, технологические характеристики электронных документов:</w:t>
      </w:r>
    </w:p>
    <w:p w:rsidR="002F6351" w:rsidRPr="007F3259" w:rsidRDefault="002F635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А)</w:t>
      </w: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</w:t>
      </w:r>
      <w:proofErr w:type="gramStart"/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 7.0.8.-2013</w:t>
      </w:r>
      <w:r w:rsidR="00935A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351" w:rsidRPr="007F3259" w:rsidRDefault="002F635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Б) ГОСТ </w:t>
      </w:r>
      <w:proofErr w:type="gramStart"/>
      <w:r w:rsidRPr="007F32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3259">
        <w:rPr>
          <w:rFonts w:ascii="Times New Roman" w:hAnsi="Times New Roman" w:cs="Times New Roman"/>
          <w:sz w:val="28"/>
          <w:szCs w:val="28"/>
        </w:rPr>
        <w:t xml:space="preserve"> 7.0.95-2015</w:t>
      </w:r>
      <w:r w:rsidR="00935AD8">
        <w:rPr>
          <w:rFonts w:ascii="Times New Roman" w:hAnsi="Times New Roman" w:cs="Times New Roman"/>
          <w:sz w:val="28"/>
          <w:szCs w:val="28"/>
        </w:rPr>
        <w:t>;</w:t>
      </w:r>
    </w:p>
    <w:p w:rsidR="002F6351" w:rsidRPr="007F3259" w:rsidRDefault="002F635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В)</w:t>
      </w:r>
      <w:r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 </w:t>
      </w:r>
      <w:proofErr w:type="gramStart"/>
      <w:r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ИСО 15489–1–2007</w:t>
      </w:r>
      <w:r w:rsidR="00935AD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259CA" w:rsidRPr="007F3259" w:rsidRDefault="002F6351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Г) </w:t>
      </w: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7.0.97-2016</w:t>
      </w:r>
      <w:r w:rsidR="00935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D6F" w:rsidRPr="007F3259" w:rsidRDefault="00502D6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02D6F" w:rsidRPr="007F3259" w:rsidRDefault="00502D6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1747" w:rsidRPr="007F3259">
        <w:rPr>
          <w:rFonts w:ascii="Times New Roman" w:hAnsi="Times New Roman" w:cs="Times New Roman"/>
          <w:sz w:val="28"/>
          <w:szCs w:val="28"/>
        </w:rPr>
        <w:t xml:space="preserve">ПК-3 (ПК-3.1, ПК-3.2, ПК-3.3), </w:t>
      </w:r>
      <w:r w:rsidRPr="007F3259">
        <w:rPr>
          <w:rFonts w:ascii="Times New Roman" w:hAnsi="Times New Roman" w:cs="Times New Roman"/>
          <w:sz w:val="28"/>
          <w:szCs w:val="28"/>
        </w:rPr>
        <w:t xml:space="preserve">ПК-4 (ПК-4.1, </w:t>
      </w:r>
      <w:r w:rsidR="001C1747" w:rsidRPr="007F3259">
        <w:rPr>
          <w:rFonts w:ascii="Times New Roman" w:hAnsi="Times New Roman" w:cs="Times New Roman"/>
          <w:sz w:val="28"/>
          <w:szCs w:val="28"/>
        </w:rPr>
        <w:t xml:space="preserve">ПК-4.2, </w:t>
      </w:r>
      <w:r w:rsidRPr="007F3259">
        <w:rPr>
          <w:rFonts w:ascii="Times New Roman" w:hAnsi="Times New Roman" w:cs="Times New Roman"/>
          <w:sz w:val="28"/>
          <w:szCs w:val="28"/>
        </w:rPr>
        <w:t>ПК.</w:t>
      </w:r>
      <w:r w:rsidR="003B7780" w:rsidRPr="007F3259">
        <w:rPr>
          <w:rFonts w:ascii="Times New Roman" w:hAnsi="Times New Roman" w:cs="Times New Roman"/>
          <w:sz w:val="28"/>
          <w:szCs w:val="28"/>
        </w:rPr>
        <w:t>-</w:t>
      </w:r>
      <w:r w:rsidRPr="007F3259">
        <w:rPr>
          <w:rFonts w:ascii="Times New Roman" w:hAnsi="Times New Roman" w:cs="Times New Roman"/>
          <w:sz w:val="28"/>
          <w:szCs w:val="28"/>
        </w:rPr>
        <w:t>4.3)</w:t>
      </w:r>
    </w:p>
    <w:p w:rsidR="001A20E7" w:rsidRPr="007F3259" w:rsidRDefault="001A20E7" w:rsidP="00317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E7" w:rsidRPr="007F3259" w:rsidRDefault="00502D6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2. </w:t>
      </w:r>
      <w:r w:rsidRPr="007F3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документооборот</w:t>
      </w: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….</w:t>
      </w:r>
    </w:p>
    <w:p w:rsidR="00502D6F" w:rsidRPr="007F3259" w:rsidRDefault="00502D6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А) </w:t>
      </w:r>
      <w:r w:rsidR="00386FC4" w:rsidRPr="007F3259">
        <w:rPr>
          <w:rFonts w:ascii="Times New Roman" w:hAnsi="Times New Roman" w:cs="Times New Roman"/>
          <w:sz w:val="28"/>
          <w:szCs w:val="28"/>
        </w:rPr>
        <w:t>организация работы с документами в процессе осуществления управления и систематизацию их архивного хранения</w:t>
      </w:r>
      <w:r w:rsidR="000B72A0" w:rsidRPr="007F3259">
        <w:rPr>
          <w:rFonts w:ascii="Times New Roman" w:hAnsi="Times New Roman" w:cs="Times New Roman"/>
          <w:sz w:val="28"/>
          <w:szCs w:val="28"/>
        </w:rPr>
        <w:t>;</w:t>
      </w:r>
    </w:p>
    <w:p w:rsidR="00E260B1" w:rsidRPr="007F3259" w:rsidRDefault="00E260B1" w:rsidP="00317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86FC4"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 электронных документов из одной информационной системы в другую с сохранением аутентичности, целостности, достоверности доку ментов и их пригодности для использования</w:t>
      </w:r>
      <w:r w:rsidR="000B72A0"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2D6F" w:rsidRPr="007F3259" w:rsidRDefault="00386FC4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В) </w:t>
      </w: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 с использованием автоматизированной информационной системы (системы электронного документооборо</w:t>
      </w:r>
      <w:r w:rsidR="000B72A0"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та);</w:t>
      </w:r>
    </w:p>
    <w:p w:rsidR="00A935D2" w:rsidRPr="007F3259" w:rsidRDefault="007A57A4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Г) </w:t>
      </w:r>
      <w:r w:rsidR="000B72A0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935D2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еятельность, целенаправленно обеспечивающая функции управления </w:t>
      </w:r>
      <w:r w:rsidR="00386FC4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электронными </w:t>
      </w:r>
      <w:r w:rsidR="00A935D2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документами</w:t>
      </w:r>
      <w:r w:rsidR="000B72A0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1907" w:rsidRPr="007F3259" w:rsidRDefault="00386FC4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61FC5" w:rsidRPr="007F3259" w:rsidRDefault="008D1907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1FC5" w:rsidRPr="007F3259">
        <w:rPr>
          <w:rFonts w:ascii="Times New Roman" w:hAnsi="Times New Roman" w:cs="Times New Roman"/>
          <w:sz w:val="28"/>
          <w:szCs w:val="28"/>
        </w:rPr>
        <w:t>ПК-3 (ПК-3.1, ПК-3.2, ПК-3.3), ПК-4 (ПК-4.1, ПК-4.2, ПК.</w:t>
      </w:r>
      <w:r w:rsidR="003B7780" w:rsidRPr="007F3259">
        <w:rPr>
          <w:rFonts w:ascii="Times New Roman" w:hAnsi="Times New Roman" w:cs="Times New Roman"/>
          <w:sz w:val="28"/>
          <w:szCs w:val="28"/>
        </w:rPr>
        <w:t>-</w:t>
      </w:r>
      <w:r w:rsidR="00D61FC5" w:rsidRPr="007F3259">
        <w:rPr>
          <w:rFonts w:ascii="Times New Roman" w:hAnsi="Times New Roman" w:cs="Times New Roman"/>
          <w:sz w:val="28"/>
          <w:szCs w:val="28"/>
        </w:rPr>
        <w:t>4.3)</w:t>
      </w:r>
    </w:p>
    <w:p w:rsidR="000B72A0" w:rsidRPr="007F3259" w:rsidRDefault="000B72A0" w:rsidP="00317358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B72A0" w:rsidRPr="007F3259" w:rsidRDefault="000B72A0" w:rsidP="0031735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3259">
        <w:rPr>
          <w:sz w:val="28"/>
          <w:szCs w:val="28"/>
        </w:rPr>
        <w:t>3. Какие документы не относятся к технотронным документам?</w:t>
      </w:r>
    </w:p>
    <w:p w:rsidR="000B72A0" w:rsidRPr="007F3259" w:rsidRDefault="000B72A0" w:rsidP="00317358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259">
        <w:rPr>
          <w:sz w:val="28"/>
          <w:szCs w:val="28"/>
        </w:rPr>
        <w:t>А) кино-фото-</w:t>
      </w:r>
      <w:proofErr w:type="spellStart"/>
      <w:r w:rsidRPr="007F3259">
        <w:rPr>
          <w:sz w:val="28"/>
          <w:szCs w:val="28"/>
        </w:rPr>
        <w:t>фонодокументы</w:t>
      </w:r>
      <w:proofErr w:type="spellEnd"/>
      <w:r w:rsidRPr="007F3259">
        <w:rPr>
          <w:sz w:val="28"/>
          <w:szCs w:val="28"/>
        </w:rPr>
        <w:t>;</w:t>
      </w:r>
    </w:p>
    <w:p w:rsidR="000B72A0" w:rsidRPr="007F3259" w:rsidRDefault="000B72A0" w:rsidP="00317358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259">
        <w:rPr>
          <w:sz w:val="28"/>
          <w:szCs w:val="28"/>
        </w:rPr>
        <w:t>Б) видеодокументы;</w:t>
      </w:r>
    </w:p>
    <w:p w:rsidR="000B72A0" w:rsidRPr="007F3259" w:rsidRDefault="000B72A0" w:rsidP="00317358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259">
        <w:rPr>
          <w:sz w:val="28"/>
          <w:szCs w:val="28"/>
        </w:rPr>
        <w:t>В) электронные документы;</w:t>
      </w:r>
    </w:p>
    <w:p w:rsidR="000B72A0" w:rsidRPr="007F3259" w:rsidRDefault="000B72A0" w:rsidP="00317358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259">
        <w:rPr>
          <w:sz w:val="28"/>
          <w:szCs w:val="28"/>
        </w:rPr>
        <w:t>Г) журналы;</w:t>
      </w:r>
    </w:p>
    <w:p w:rsidR="000B72A0" w:rsidRPr="007F3259" w:rsidRDefault="000B72A0" w:rsidP="0031735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3259">
        <w:rPr>
          <w:sz w:val="28"/>
          <w:szCs w:val="28"/>
        </w:rPr>
        <w:t>Д) магнитооптические записи звука, изображения письменной или звуковой речи.</w:t>
      </w:r>
    </w:p>
    <w:p w:rsidR="000B72A0" w:rsidRPr="007F3259" w:rsidRDefault="000B72A0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D61FC5" w:rsidRPr="007F3259" w:rsidRDefault="000B72A0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61FC5"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500831" w:rsidRPr="007F3259">
        <w:rPr>
          <w:rFonts w:ascii="Times New Roman" w:hAnsi="Times New Roman" w:cs="Times New Roman"/>
          <w:sz w:val="28"/>
          <w:szCs w:val="28"/>
        </w:rPr>
        <w:t>ПК-3 (</w:t>
      </w:r>
      <w:r w:rsidR="00D61FC5" w:rsidRPr="007F3259">
        <w:rPr>
          <w:rFonts w:ascii="Times New Roman" w:hAnsi="Times New Roman" w:cs="Times New Roman"/>
          <w:sz w:val="28"/>
          <w:szCs w:val="28"/>
        </w:rPr>
        <w:t xml:space="preserve">ПК-3.3), </w:t>
      </w:r>
      <w:r w:rsidR="00500831" w:rsidRPr="007F3259">
        <w:rPr>
          <w:rFonts w:ascii="Times New Roman" w:hAnsi="Times New Roman" w:cs="Times New Roman"/>
          <w:sz w:val="28"/>
          <w:szCs w:val="28"/>
        </w:rPr>
        <w:t>ПК-4 (ПК-4.1</w:t>
      </w:r>
      <w:r w:rsidR="00D61FC5" w:rsidRPr="007F3259">
        <w:rPr>
          <w:rFonts w:ascii="Times New Roman" w:hAnsi="Times New Roman" w:cs="Times New Roman"/>
          <w:sz w:val="28"/>
          <w:szCs w:val="28"/>
        </w:rPr>
        <w:t>)</w:t>
      </w:r>
    </w:p>
    <w:p w:rsidR="00254382" w:rsidRDefault="00254382" w:rsidP="0031735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C1A34" w:rsidRPr="007F3259" w:rsidRDefault="000B72A0" w:rsidP="0031735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hd w:val="clear" w:color="auto" w:fill="FFFFFF"/>
        </w:rPr>
      </w:pPr>
      <w:r w:rsidRPr="007F3259">
        <w:rPr>
          <w:sz w:val="28"/>
          <w:szCs w:val="28"/>
        </w:rPr>
        <w:lastRenderedPageBreak/>
        <w:t xml:space="preserve">4. </w:t>
      </w:r>
      <w:r w:rsidR="003C7075" w:rsidRPr="007F3259">
        <w:rPr>
          <w:sz w:val="28"/>
          <w:szCs w:val="28"/>
        </w:rPr>
        <w:t xml:space="preserve">В каком году произошло объединение </w:t>
      </w:r>
      <w:r w:rsidR="003C1A34" w:rsidRPr="007F3259">
        <w:rPr>
          <w:rStyle w:val="a9"/>
          <w:rFonts w:eastAsia="Calibri"/>
          <w:b w:val="0"/>
          <w:sz w:val="28"/>
          <w:szCs w:val="28"/>
          <w:shd w:val="clear" w:color="auto" w:fill="FFFFFF"/>
        </w:rPr>
        <w:t xml:space="preserve">Российского государственного архива кинофотодокументов и Российского государственного архива </w:t>
      </w:r>
      <w:proofErr w:type="spellStart"/>
      <w:r w:rsidR="003C1A34" w:rsidRPr="007F3259">
        <w:rPr>
          <w:rStyle w:val="a9"/>
          <w:rFonts w:eastAsia="Calibri"/>
          <w:b w:val="0"/>
          <w:sz w:val="28"/>
          <w:szCs w:val="28"/>
          <w:shd w:val="clear" w:color="auto" w:fill="FFFFFF"/>
        </w:rPr>
        <w:t>фонодокументов</w:t>
      </w:r>
      <w:proofErr w:type="spellEnd"/>
      <w:r w:rsidR="003C1A34" w:rsidRPr="007F3259">
        <w:rPr>
          <w:rStyle w:val="a9"/>
          <w:rFonts w:ascii="Arial" w:eastAsia="Calibri" w:hAnsi="Arial" w:cs="Arial"/>
          <w:b w:val="0"/>
          <w:shd w:val="clear" w:color="auto" w:fill="FFFFFF"/>
        </w:rPr>
        <w:t xml:space="preserve"> </w:t>
      </w:r>
    </w:p>
    <w:p w:rsidR="003C1A34" w:rsidRPr="007F3259" w:rsidRDefault="003C1A34" w:rsidP="0031735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F3259">
        <w:rPr>
          <w:sz w:val="28"/>
          <w:szCs w:val="28"/>
          <w:shd w:val="clear" w:color="auto" w:fill="FFFFFF"/>
        </w:rPr>
        <w:t>А) 2024 г.;</w:t>
      </w:r>
    </w:p>
    <w:p w:rsidR="003C1A34" w:rsidRPr="007F3259" w:rsidRDefault="003C1A34" w:rsidP="0031735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F3259">
        <w:rPr>
          <w:sz w:val="28"/>
          <w:szCs w:val="28"/>
          <w:shd w:val="clear" w:color="auto" w:fill="FFFFFF"/>
        </w:rPr>
        <w:t>Б) 1999 г.;</w:t>
      </w:r>
    </w:p>
    <w:p w:rsidR="003C1A34" w:rsidRPr="007F3259" w:rsidRDefault="003C1A34" w:rsidP="0031735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F3259">
        <w:rPr>
          <w:sz w:val="28"/>
          <w:szCs w:val="28"/>
          <w:shd w:val="clear" w:color="auto" w:fill="FFFFFF"/>
        </w:rPr>
        <w:t>В) 2014 г.;</w:t>
      </w:r>
    </w:p>
    <w:p w:rsidR="003C1A34" w:rsidRPr="007F3259" w:rsidRDefault="003C1A34" w:rsidP="0031735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F3259">
        <w:rPr>
          <w:sz w:val="28"/>
          <w:szCs w:val="28"/>
          <w:shd w:val="clear" w:color="auto" w:fill="FFFFFF"/>
        </w:rPr>
        <w:t>Г) 2000 г.</w:t>
      </w:r>
    </w:p>
    <w:p w:rsidR="003C1A34" w:rsidRPr="007F3259" w:rsidRDefault="003C1A34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D61FC5" w:rsidRPr="007F3259" w:rsidRDefault="003C1A34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61FC5"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500831" w:rsidRPr="007F3259">
        <w:rPr>
          <w:rFonts w:ascii="Times New Roman" w:hAnsi="Times New Roman" w:cs="Times New Roman"/>
          <w:sz w:val="28"/>
          <w:szCs w:val="28"/>
        </w:rPr>
        <w:t>ПК-3 (ПК-3.1</w:t>
      </w:r>
      <w:r w:rsidR="00D61FC5" w:rsidRPr="007F3259">
        <w:rPr>
          <w:rFonts w:ascii="Times New Roman" w:hAnsi="Times New Roman" w:cs="Times New Roman"/>
          <w:sz w:val="28"/>
          <w:szCs w:val="28"/>
        </w:rPr>
        <w:t xml:space="preserve">), </w:t>
      </w:r>
      <w:r w:rsidR="00500831" w:rsidRPr="007F3259">
        <w:rPr>
          <w:rFonts w:ascii="Times New Roman" w:hAnsi="Times New Roman" w:cs="Times New Roman"/>
          <w:sz w:val="28"/>
          <w:szCs w:val="28"/>
        </w:rPr>
        <w:t>ПК-4 (</w:t>
      </w:r>
      <w:r w:rsidR="00D61FC5" w:rsidRPr="007F3259">
        <w:rPr>
          <w:rFonts w:ascii="Times New Roman" w:hAnsi="Times New Roman" w:cs="Times New Roman"/>
          <w:sz w:val="28"/>
          <w:szCs w:val="28"/>
        </w:rPr>
        <w:t>ПК-4.2)</w:t>
      </w:r>
    </w:p>
    <w:p w:rsidR="00E74A16" w:rsidRPr="007F3259" w:rsidRDefault="00E74A16" w:rsidP="00317358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9758C" w:rsidRPr="007F3259" w:rsidRDefault="0019758C" w:rsidP="003173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19758C" w:rsidRPr="007F3259" w:rsidRDefault="0019758C" w:rsidP="00317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58C" w:rsidRPr="007F3259" w:rsidRDefault="0019758C" w:rsidP="00317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25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500831" w:rsidRPr="007F3259">
        <w:rPr>
          <w:rFonts w:ascii="Times New Roman" w:hAnsi="Times New Roman" w:cs="Times New Roman"/>
          <w:i/>
          <w:sz w:val="28"/>
          <w:szCs w:val="28"/>
        </w:rPr>
        <w:t>.</w:t>
      </w:r>
    </w:p>
    <w:p w:rsidR="00500831" w:rsidRPr="007F3259" w:rsidRDefault="00500831" w:rsidP="00317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25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00831" w:rsidRPr="007F3259" w:rsidRDefault="0050083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831" w:rsidRPr="007F3259" w:rsidRDefault="00254382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0831" w:rsidRPr="007F3259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терминами и их определениями.</w:t>
      </w:r>
    </w:p>
    <w:tbl>
      <w:tblPr>
        <w:tblStyle w:val="a6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7F3259" w:rsidRPr="007F3259" w:rsidTr="00935AD8">
        <w:tc>
          <w:tcPr>
            <w:tcW w:w="2977" w:type="dxa"/>
          </w:tcPr>
          <w:p w:rsidR="00E226BF" w:rsidRPr="007F3259" w:rsidRDefault="00254382" w:rsidP="0025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226BF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Технотронный документ</w:t>
            </w:r>
          </w:p>
        </w:tc>
        <w:tc>
          <w:tcPr>
            <w:tcW w:w="6662" w:type="dxa"/>
          </w:tcPr>
          <w:p w:rsidR="00E226BF" w:rsidRPr="007F3259" w:rsidRDefault="00254382" w:rsidP="0025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E226BF" w:rsidRPr="007F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окумент, созданный организацией, должностным лицом или гражданином, оформленный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26BF" w:rsidRPr="007F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установленном порядке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F3259" w:rsidRPr="007F3259" w:rsidTr="00935AD8">
        <w:tc>
          <w:tcPr>
            <w:tcW w:w="2977" w:type="dxa"/>
          </w:tcPr>
          <w:p w:rsidR="00254382" w:rsidRDefault="00254382" w:rsidP="002543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6BF" w:rsidRPr="007F3259" w:rsidRDefault="00E226BF" w:rsidP="00254382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Электронный документ (ЭД)</w:t>
            </w:r>
          </w:p>
        </w:tc>
        <w:tc>
          <w:tcPr>
            <w:tcW w:w="6662" w:type="dxa"/>
          </w:tcPr>
          <w:p w:rsidR="00E226BF" w:rsidRPr="007F3259" w:rsidRDefault="00E226BF" w:rsidP="002543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="002543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>овокупность данных, зафиксированных на материальном носителе и/или передаваемых по электронным каналам связи с реквизитами, позволяющими идентифицировать эту информацию и её автора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3259" w:rsidRPr="007F3259" w:rsidTr="00935AD8">
        <w:tc>
          <w:tcPr>
            <w:tcW w:w="2977" w:type="dxa"/>
          </w:tcPr>
          <w:p w:rsidR="00254382" w:rsidRDefault="00254382" w:rsidP="0031735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382" w:rsidRDefault="00E226BF" w:rsidP="00317358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Цифровой </w:t>
            </w:r>
          </w:p>
          <w:p w:rsidR="00E226BF" w:rsidRPr="007F3259" w:rsidRDefault="00E226BF" w:rsidP="003173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документ</w:t>
            </w:r>
          </w:p>
          <w:p w:rsidR="00E226BF" w:rsidRPr="007F3259" w:rsidRDefault="00E226BF" w:rsidP="003173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226BF" w:rsidRPr="007F3259" w:rsidRDefault="00E226BF" w:rsidP="0031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В) 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окумент, в котором знаковая система матрицы может быть переведена в знаковую систему, непосредственно воспринимаемую человеком только с помощью технических средств. </w:t>
            </w:r>
            <w:proofErr w:type="gramStart"/>
            <w:r w:rsidRPr="007F3259">
              <w:rPr>
                <w:rFonts w:ascii="Times New Roman" w:hAnsi="Times New Roman" w:cs="Times New Roman"/>
                <w:sz w:val="28"/>
                <w:szCs w:val="28"/>
              </w:rPr>
              <w:t>К технотронным документам относят, например, аудиозаписи, фотографии, кино- и телефильмы, микрографические документы, оптические диски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7F3259" w:rsidRPr="007F3259" w:rsidTr="00935AD8">
        <w:tc>
          <w:tcPr>
            <w:tcW w:w="2977" w:type="dxa"/>
          </w:tcPr>
          <w:p w:rsidR="00254382" w:rsidRDefault="00254382" w:rsidP="00317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6BF" w:rsidRPr="007F3259" w:rsidRDefault="00254382" w:rsidP="00CA6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226BF"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6BF" w:rsidRPr="007F3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Официальный документ</w:t>
            </w:r>
            <w:r w:rsidR="00E226BF" w:rsidRPr="007F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E226BF" w:rsidRPr="007F3259" w:rsidRDefault="00E226BF" w:rsidP="003173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2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Г) 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>окумент в цифровой форме, для использования которого необходимы средства вычислительной техники или иные специализированные устройства для воспроизведения текста, звука, изображения</w:t>
            </w:r>
          </w:p>
        </w:tc>
      </w:tr>
    </w:tbl>
    <w:p w:rsidR="00E226BF" w:rsidRPr="007F3259" w:rsidRDefault="0050083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1-В, </w:t>
      </w:r>
      <w:r w:rsidR="00E226BF" w:rsidRPr="007F3259">
        <w:rPr>
          <w:rFonts w:ascii="Times New Roman" w:hAnsi="Times New Roman" w:cs="Times New Roman"/>
          <w:sz w:val="28"/>
          <w:szCs w:val="28"/>
        </w:rPr>
        <w:t>2-Б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E226BF" w:rsidRPr="007F3259">
        <w:rPr>
          <w:rFonts w:ascii="Times New Roman" w:hAnsi="Times New Roman" w:cs="Times New Roman"/>
          <w:sz w:val="28"/>
          <w:szCs w:val="28"/>
        </w:rPr>
        <w:t xml:space="preserve"> 3-Г, 4-А</w:t>
      </w:r>
    </w:p>
    <w:p w:rsidR="00D61FC5" w:rsidRPr="007F3259" w:rsidRDefault="00E226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61FC5"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500831" w:rsidRPr="007F3259">
        <w:rPr>
          <w:rFonts w:ascii="Times New Roman" w:hAnsi="Times New Roman" w:cs="Times New Roman"/>
          <w:sz w:val="28"/>
          <w:szCs w:val="28"/>
        </w:rPr>
        <w:t>ПК-3 (ПК-3.1,</w:t>
      </w:r>
      <w:r w:rsidR="00D61FC5" w:rsidRPr="007F3259">
        <w:rPr>
          <w:rFonts w:ascii="Times New Roman" w:hAnsi="Times New Roman" w:cs="Times New Roman"/>
          <w:sz w:val="28"/>
          <w:szCs w:val="28"/>
        </w:rPr>
        <w:t xml:space="preserve"> ПК-3.3), ПК-4 (ПК-4.1, </w:t>
      </w:r>
      <w:r w:rsidR="00500831" w:rsidRPr="007F3259">
        <w:rPr>
          <w:rFonts w:ascii="Times New Roman" w:hAnsi="Times New Roman" w:cs="Times New Roman"/>
          <w:sz w:val="28"/>
          <w:szCs w:val="28"/>
        </w:rPr>
        <w:t>ПК-4.2</w:t>
      </w:r>
      <w:r w:rsidR="00D61FC5" w:rsidRPr="007F3259">
        <w:rPr>
          <w:rFonts w:ascii="Times New Roman" w:hAnsi="Times New Roman" w:cs="Times New Roman"/>
          <w:sz w:val="28"/>
          <w:szCs w:val="28"/>
        </w:rPr>
        <w:t>)</w:t>
      </w:r>
    </w:p>
    <w:p w:rsidR="00E226BF" w:rsidRPr="007F3259" w:rsidRDefault="00E226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831" w:rsidRPr="007F3259" w:rsidRDefault="00E226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2. </w:t>
      </w:r>
      <w:r w:rsidR="00613FC9" w:rsidRPr="007F3259">
        <w:rPr>
          <w:rFonts w:ascii="Times New Roman" w:hAnsi="Times New Roman" w:cs="Times New Roman"/>
          <w:sz w:val="28"/>
          <w:szCs w:val="28"/>
        </w:rPr>
        <w:t>Найдите соответствие</w:t>
      </w:r>
      <w:r w:rsidR="00500831" w:rsidRPr="007F3259">
        <w:rPr>
          <w:rFonts w:ascii="Times New Roman" w:hAnsi="Times New Roman" w:cs="Times New Roman"/>
          <w:sz w:val="28"/>
          <w:szCs w:val="28"/>
        </w:rPr>
        <w:t xml:space="preserve"> между терминами и их определениями.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628"/>
      </w:tblGrid>
      <w:tr w:rsidR="007F3259" w:rsidRPr="007F3259" w:rsidTr="00935AD8">
        <w:tc>
          <w:tcPr>
            <w:tcW w:w="3118" w:type="dxa"/>
          </w:tcPr>
          <w:p w:rsidR="00613FC9" w:rsidRPr="007F3259" w:rsidRDefault="00254382" w:rsidP="0025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1)</w:t>
            </w:r>
            <w:r w:rsidR="00613FC9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Кинодокумент</w:t>
            </w:r>
            <w:r w:rsidR="007C6A92"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</w:tcPr>
          <w:p w:rsidR="00613FC9" w:rsidRPr="007F3259" w:rsidRDefault="00613FC9" w:rsidP="0031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C6A92" w:rsidRPr="007F3259">
              <w:rPr>
                <w:rFonts w:ascii="Times New Roman" w:hAnsi="Times New Roman" w:cs="Times New Roman"/>
                <w:sz w:val="28"/>
                <w:szCs w:val="28"/>
              </w:rPr>
              <w:t>зобразительный документ, содержание которого зафиксировано с помощью фотографических сре</w:t>
            </w:r>
            <w:proofErr w:type="gramStart"/>
            <w:r w:rsidR="007C6A92" w:rsidRPr="007F3259">
              <w:rPr>
                <w:rFonts w:ascii="Times New Roman" w:hAnsi="Times New Roman" w:cs="Times New Roman"/>
                <w:sz w:val="28"/>
                <w:szCs w:val="28"/>
              </w:rPr>
              <w:t>дств в в</w:t>
            </w:r>
            <w:proofErr w:type="gramEnd"/>
            <w:r w:rsidR="007C6A92" w:rsidRPr="007F3259">
              <w:rPr>
                <w:rFonts w:ascii="Times New Roman" w:hAnsi="Times New Roman" w:cs="Times New Roman"/>
                <w:sz w:val="28"/>
                <w:szCs w:val="28"/>
              </w:rPr>
              <w:t>иде отдельных изображений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3259" w:rsidRPr="007F3259" w:rsidTr="00935AD8">
        <w:tc>
          <w:tcPr>
            <w:tcW w:w="3118" w:type="dxa"/>
          </w:tcPr>
          <w:p w:rsidR="00613FC9" w:rsidRPr="007F3259" w:rsidRDefault="00254382" w:rsidP="0025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2)</w:t>
            </w:r>
            <w:r w:rsidR="00613FC9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Фотодокумент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</w:tcPr>
          <w:p w:rsidR="00613FC9" w:rsidRPr="007F3259" w:rsidRDefault="00613FC9" w:rsidP="0031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C6A92"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аучные и технические документы, которые фиксируют процесс и результаты научных исследований, технических разработок, а также </w:t>
            </w:r>
            <w:r w:rsidR="007C6A92" w:rsidRPr="007F3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направлений и методов их внедрения в производство</w:t>
            </w:r>
          </w:p>
        </w:tc>
      </w:tr>
      <w:tr w:rsidR="007F3259" w:rsidRPr="007F3259" w:rsidTr="00935AD8">
        <w:tc>
          <w:tcPr>
            <w:tcW w:w="3118" w:type="dxa"/>
          </w:tcPr>
          <w:p w:rsidR="00613FC9" w:rsidRPr="007F3259" w:rsidRDefault="00254382" w:rsidP="0025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3)</w:t>
            </w:r>
            <w:r w:rsidR="00613FC9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Научно-техническая документация</w:t>
            </w:r>
          </w:p>
        </w:tc>
        <w:tc>
          <w:tcPr>
            <w:tcW w:w="6628" w:type="dxa"/>
          </w:tcPr>
          <w:p w:rsidR="00613FC9" w:rsidRPr="007F3259" w:rsidRDefault="00613FC9" w:rsidP="0031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окумент, содержащий аудиовизуальную информацию, зафиксированную с использованием любой системы </w:t>
            </w:r>
            <w:proofErr w:type="spellStart"/>
            <w:r w:rsidRPr="007F3259">
              <w:rPr>
                <w:rFonts w:ascii="Times New Roman" w:hAnsi="Times New Roman" w:cs="Times New Roman"/>
                <w:sz w:val="28"/>
                <w:szCs w:val="28"/>
              </w:rPr>
              <w:t>видеозвукозаписи</w:t>
            </w:r>
            <w:proofErr w:type="spellEnd"/>
            <w:r w:rsidR="00254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3259" w:rsidRPr="007F3259" w:rsidTr="00935AD8">
        <w:tc>
          <w:tcPr>
            <w:tcW w:w="3118" w:type="dxa"/>
          </w:tcPr>
          <w:p w:rsidR="00613FC9" w:rsidRPr="007F3259" w:rsidRDefault="00613FC9" w:rsidP="0025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25438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Видеодокумент </w:t>
            </w:r>
          </w:p>
        </w:tc>
        <w:tc>
          <w:tcPr>
            <w:tcW w:w="6628" w:type="dxa"/>
          </w:tcPr>
          <w:p w:rsidR="00613FC9" w:rsidRPr="007F3259" w:rsidRDefault="00613FC9" w:rsidP="0025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543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C6A92" w:rsidRPr="007F3259">
              <w:rPr>
                <w:rFonts w:ascii="Times New Roman" w:hAnsi="Times New Roman" w:cs="Times New Roman"/>
                <w:sz w:val="28"/>
                <w:szCs w:val="28"/>
              </w:rPr>
              <w:t>зобразительный или аудиовизуальный документ, созданны</w:t>
            </w:r>
            <w:r w:rsidR="00935AD8">
              <w:rPr>
                <w:rFonts w:ascii="Times New Roman" w:hAnsi="Times New Roman" w:cs="Times New Roman"/>
                <w:sz w:val="28"/>
                <w:szCs w:val="28"/>
              </w:rPr>
              <w:t>й кинематографическим способом</w:t>
            </w:r>
          </w:p>
        </w:tc>
      </w:tr>
    </w:tbl>
    <w:p w:rsidR="00E226BF" w:rsidRPr="007F3259" w:rsidRDefault="00613FC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7C6A92" w:rsidRPr="007F3259">
        <w:rPr>
          <w:rFonts w:ascii="Times New Roman" w:hAnsi="Times New Roman" w:cs="Times New Roman"/>
          <w:sz w:val="28"/>
          <w:szCs w:val="28"/>
        </w:rPr>
        <w:t>Г</w:t>
      </w:r>
      <w:r w:rsidR="00500831" w:rsidRPr="007F3259">
        <w:rPr>
          <w:rFonts w:ascii="Times New Roman" w:hAnsi="Times New Roman" w:cs="Times New Roman"/>
          <w:sz w:val="28"/>
          <w:szCs w:val="28"/>
        </w:rPr>
        <w:t>,</w:t>
      </w:r>
      <w:r w:rsidRPr="007F3259">
        <w:rPr>
          <w:rFonts w:ascii="Times New Roman" w:hAnsi="Times New Roman" w:cs="Times New Roman"/>
          <w:sz w:val="28"/>
          <w:szCs w:val="28"/>
        </w:rPr>
        <w:t xml:space="preserve"> 2-</w:t>
      </w:r>
      <w:r w:rsidR="003D1E7B" w:rsidRPr="007F3259">
        <w:rPr>
          <w:rFonts w:ascii="Times New Roman" w:hAnsi="Times New Roman" w:cs="Times New Roman"/>
          <w:sz w:val="28"/>
          <w:szCs w:val="28"/>
        </w:rPr>
        <w:t>А,</w:t>
      </w:r>
      <w:r w:rsidRPr="007F3259">
        <w:rPr>
          <w:rFonts w:ascii="Times New Roman" w:hAnsi="Times New Roman" w:cs="Times New Roman"/>
          <w:sz w:val="28"/>
          <w:szCs w:val="28"/>
        </w:rPr>
        <w:t xml:space="preserve"> 3-</w:t>
      </w:r>
      <w:r w:rsidR="007C6A92" w:rsidRPr="007F3259">
        <w:rPr>
          <w:rFonts w:ascii="Times New Roman" w:hAnsi="Times New Roman" w:cs="Times New Roman"/>
          <w:sz w:val="28"/>
          <w:szCs w:val="28"/>
        </w:rPr>
        <w:t>Б</w:t>
      </w:r>
      <w:r w:rsidR="003D1E7B" w:rsidRPr="007F3259">
        <w:rPr>
          <w:rFonts w:ascii="Times New Roman" w:hAnsi="Times New Roman" w:cs="Times New Roman"/>
          <w:sz w:val="28"/>
          <w:szCs w:val="28"/>
        </w:rPr>
        <w:t>,</w:t>
      </w:r>
      <w:r w:rsidRPr="007F3259">
        <w:rPr>
          <w:rFonts w:ascii="Times New Roman" w:hAnsi="Times New Roman" w:cs="Times New Roman"/>
          <w:sz w:val="28"/>
          <w:szCs w:val="28"/>
        </w:rPr>
        <w:t xml:space="preserve"> 4-В</w:t>
      </w:r>
    </w:p>
    <w:p w:rsidR="00D61FC5" w:rsidRPr="007F3259" w:rsidRDefault="00D6244C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D61FC5" w:rsidRPr="007F3259">
        <w:rPr>
          <w:rFonts w:ascii="Times New Roman" w:hAnsi="Times New Roman" w:cs="Times New Roman"/>
          <w:sz w:val="28"/>
          <w:szCs w:val="28"/>
        </w:rPr>
        <w:t xml:space="preserve">ПК-3 (ПК-3.1, </w:t>
      </w:r>
      <w:r w:rsidR="003D1E7B" w:rsidRPr="007F3259">
        <w:rPr>
          <w:rFonts w:ascii="Times New Roman" w:hAnsi="Times New Roman" w:cs="Times New Roman"/>
          <w:sz w:val="28"/>
          <w:szCs w:val="28"/>
        </w:rPr>
        <w:t>ПК-4 (ПК-4.1</w:t>
      </w:r>
      <w:r w:rsidR="00D61FC5" w:rsidRPr="007F325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226BF" w:rsidRPr="007F3259" w:rsidRDefault="00E226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44C" w:rsidRPr="007F3259" w:rsidRDefault="00D6244C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3. </w:t>
      </w:r>
      <w:r w:rsidR="00A343F3" w:rsidRPr="007F3259">
        <w:rPr>
          <w:rFonts w:ascii="Times New Roman" w:hAnsi="Times New Roman" w:cs="Times New Roman"/>
          <w:sz w:val="28"/>
          <w:szCs w:val="28"/>
        </w:rPr>
        <w:t>Укажите соответствие между типом технотронного носителя и его характеристикой.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637"/>
      </w:tblGrid>
      <w:tr w:rsidR="007F3259" w:rsidRPr="007F3259" w:rsidTr="00935AD8">
        <w:tc>
          <w:tcPr>
            <w:tcW w:w="4109" w:type="dxa"/>
          </w:tcPr>
          <w:p w:rsidR="00D6244C" w:rsidRPr="007F3259" w:rsidRDefault="00254382" w:rsidP="002543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1)</w:t>
            </w:r>
            <w:r w:rsidR="00BC64B0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9400EE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</w:t>
            </w:r>
            <w:r w:rsidR="00BC64B0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агнитные ленты</w:t>
            </w:r>
            <w:r w:rsidR="009400EE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37" w:type="dxa"/>
          </w:tcPr>
          <w:p w:rsidR="009400EE" w:rsidRPr="007F3259" w:rsidRDefault="009400EE" w:rsidP="0031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hyperlink r:id="rId6" w:tooltip="Носитель информации" w:history="1">
              <w:r w:rsidR="002543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</w:t>
              </w:r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оситель информации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сочетающий свойства </w:t>
            </w:r>
            <w:hyperlink r:id="rId7" w:tooltip="Оптический диск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оптических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hyperlink r:id="rId8" w:tooltip="Магнитный диск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магнитных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накопителей</w:t>
            </w:r>
          </w:p>
        </w:tc>
      </w:tr>
      <w:tr w:rsidR="007F3259" w:rsidRPr="007F3259" w:rsidTr="00935AD8">
        <w:tc>
          <w:tcPr>
            <w:tcW w:w="4109" w:type="dxa"/>
          </w:tcPr>
          <w:p w:rsidR="00D6244C" w:rsidRPr="007F3259" w:rsidRDefault="00BC64B0" w:rsidP="002543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25438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9400EE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агнитные диски</w:t>
            </w:r>
            <w:r w:rsidR="009400EE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37" w:type="dxa"/>
          </w:tcPr>
          <w:p w:rsidR="00D6244C" w:rsidRPr="007F3259" w:rsidRDefault="009400EE" w:rsidP="008D1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D1D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омпактное электронное запоминающее устройство, используемое для хранения цифровой информации</w:t>
            </w:r>
          </w:p>
        </w:tc>
      </w:tr>
      <w:tr w:rsidR="007F3259" w:rsidRPr="007F3259" w:rsidTr="00935AD8">
        <w:tc>
          <w:tcPr>
            <w:tcW w:w="4109" w:type="dxa"/>
          </w:tcPr>
          <w:p w:rsidR="00D6244C" w:rsidRPr="007F3259" w:rsidRDefault="00BC64B0" w:rsidP="002543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25438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Магнито</w:t>
            </w:r>
            <w:proofErr w:type="spellEnd"/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-оптические</w:t>
            </w:r>
            <w:proofErr w:type="gramEnd"/>
          </w:p>
        </w:tc>
        <w:tc>
          <w:tcPr>
            <w:tcW w:w="5637" w:type="dxa"/>
          </w:tcPr>
          <w:p w:rsidR="00D6244C" w:rsidRPr="007F3259" w:rsidRDefault="009400EE" w:rsidP="0031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hyperlink r:id="rId9" w:tooltip="Носитель информации" w:history="1">
              <w:r w:rsidR="00FC1724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</w:t>
              </w:r>
              <w:bookmarkStart w:id="0" w:name="_GoBack"/>
              <w:bookmarkEnd w:id="0"/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оситель информации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виде гибкой ленты, покрытой тонким магнитным слоем</w:t>
            </w:r>
          </w:p>
        </w:tc>
      </w:tr>
      <w:tr w:rsidR="007F3259" w:rsidRPr="007F3259" w:rsidTr="00935AD8">
        <w:tc>
          <w:tcPr>
            <w:tcW w:w="4109" w:type="dxa"/>
          </w:tcPr>
          <w:p w:rsidR="00732130" w:rsidRDefault="00732130" w:rsidP="008D1D7C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D6244C" w:rsidRPr="007F3259" w:rsidRDefault="00254382" w:rsidP="008D1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4)</w:t>
            </w:r>
            <w:r w:rsidR="00BC64B0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Флэш-карты </w:t>
            </w:r>
          </w:p>
        </w:tc>
        <w:tc>
          <w:tcPr>
            <w:tcW w:w="5637" w:type="dxa"/>
          </w:tcPr>
          <w:p w:rsidR="00D6244C" w:rsidRPr="007F3259" w:rsidRDefault="009400EE" w:rsidP="008D1D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D1D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F325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агнитный </w:t>
            </w:r>
            <w:hyperlink r:id="rId10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носитель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25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(накопитель) данных или </w:t>
            </w:r>
            <w:hyperlink r:id="rId11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внешнее устройство</w:t>
              </w:r>
            </w:hyperlink>
            <w:r w:rsidRPr="007F325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</w:t>
            </w:r>
            <w:hyperlink r:id="rId12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компьютера</w:t>
              </w:r>
            </w:hyperlink>
            <w:r w:rsidRPr="007F325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, предназначенное для долговременного хранения </w:t>
            </w:r>
            <w:hyperlink r:id="rId13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информации</w:t>
              </w:r>
            </w:hyperlink>
          </w:p>
        </w:tc>
      </w:tr>
    </w:tbl>
    <w:p w:rsidR="00D6244C" w:rsidRPr="007F3259" w:rsidRDefault="00BC64B0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1-В</w:t>
      </w:r>
      <w:r w:rsidR="003E112B" w:rsidRPr="007F3259">
        <w:rPr>
          <w:rFonts w:ascii="Times New Roman" w:hAnsi="Times New Roman" w:cs="Times New Roman"/>
          <w:sz w:val="28"/>
          <w:szCs w:val="28"/>
        </w:rPr>
        <w:t xml:space="preserve">, </w:t>
      </w:r>
      <w:r w:rsidR="009400EE" w:rsidRPr="007F3259">
        <w:rPr>
          <w:rFonts w:ascii="Times New Roman" w:hAnsi="Times New Roman" w:cs="Times New Roman"/>
          <w:sz w:val="28"/>
          <w:szCs w:val="28"/>
        </w:rPr>
        <w:t>2-Г</w:t>
      </w:r>
      <w:r w:rsidR="003E112B" w:rsidRPr="007F3259">
        <w:rPr>
          <w:rFonts w:ascii="Times New Roman" w:hAnsi="Times New Roman" w:cs="Times New Roman"/>
          <w:sz w:val="28"/>
          <w:szCs w:val="28"/>
        </w:rPr>
        <w:t>,</w:t>
      </w:r>
      <w:r w:rsidR="009400EE" w:rsidRPr="007F3259">
        <w:rPr>
          <w:rFonts w:ascii="Times New Roman" w:hAnsi="Times New Roman" w:cs="Times New Roman"/>
          <w:sz w:val="28"/>
          <w:szCs w:val="28"/>
        </w:rPr>
        <w:t xml:space="preserve"> 3-А</w:t>
      </w:r>
      <w:r w:rsidR="003E112B" w:rsidRPr="007F3259">
        <w:rPr>
          <w:rFonts w:ascii="Times New Roman" w:hAnsi="Times New Roman" w:cs="Times New Roman"/>
          <w:sz w:val="28"/>
          <w:szCs w:val="28"/>
        </w:rPr>
        <w:t>,</w:t>
      </w:r>
      <w:r w:rsidR="009400EE" w:rsidRPr="007F3259">
        <w:rPr>
          <w:rFonts w:ascii="Times New Roman" w:hAnsi="Times New Roman" w:cs="Times New Roman"/>
          <w:sz w:val="28"/>
          <w:szCs w:val="28"/>
        </w:rPr>
        <w:t xml:space="preserve"> 4-Б; </w:t>
      </w:r>
    </w:p>
    <w:p w:rsidR="00D61FC5" w:rsidRPr="007F3259" w:rsidRDefault="00B776B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61FC5" w:rsidRPr="007F3259">
        <w:rPr>
          <w:rFonts w:ascii="Times New Roman" w:hAnsi="Times New Roman" w:cs="Times New Roman"/>
          <w:sz w:val="28"/>
          <w:szCs w:val="28"/>
        </w:rPr>
        <w:t xml:space="preserve"> ПК-3 (ПК-3.1, ПК-3.2, ПК-3.3</w:t>
      </w:r>
      <w:r w:rsidR="003E1183" w:rsidRPr="007F3259">
        <w:rPr>
          <w:rFonts w:ascii="Times New Roman" w:hAnsi="Times New Roman" w:cs="Times New Roman"/>
          <w:sz w:val="28"/>
          <w:szCs w:val="28"/>
        </w:rPr>
        <w:t>)</w:t>
      </w:r>
    </w:p>
    <w:p w:rsidR="003F082B" w:rsidRPr="007F3259" w:rsidRDefault="003F082B" w:rsidP="00317358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B776B9" w:rsidRPr="007F3259" w:rsidRDefault="00B776B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D1D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1139" w:rsidRPr="007F3259">
        <w:rPr>
          <w:rFonts w:ascii="Times New Roman" w:hAnsi="Times New Roman" w:cs="Times New Roman"/>
          <w:sz w:val="28"/>
          <w:szCs w:val="28"/>
        </w:rPr>
        <w:t xml:space="preserve">Укажите соответствие между </w:t>
      </w:r>
      <w:r w:rsidR="003F082B" w:rsidRPr="007F3259">
        <w:rPr>
          <w:rFonts w:ascii="Times New Roman" w:hAnsi="Times New Roman" w:cs="Times New Roman"/>
          <w:sz w:val="28"/>
          <w:szCs w:val="28"/>
        </w:rPr>
        <w:t>процессом создания документа</w:t>
      </w:r>
      <w:r w:rsidR="00C61139" w:rsidRPr="007F3259">
        <w:rPr>
          <w:rFonts w:ascii="Times New Roman" w:hAnsi="Times New Roman" w:cs="Times New Roman"/>
          <w:sz w:val="28"/>
          <w:szCs w:val="28"/>
        </w:rPr>
        <w:t xml:space="preserve"> и его характеристикой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5070"/>
      </w:tblGrid>
      <w:tr w:rsidR="007F3259" w:rsidRPr="007F3259" w:rsidTr="00935AD8">
        <w:tc>
          <w:tcPr>
            <w:tcW w:w="4676" w:type="dxa"/>
          </w:tcPr>
          <w:p w:rsidR="00355DE0" w:rsidRPr="007F3259" w:rsidRDefault="00355DE0" w:rsidP="008D1D7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</w:t>
            </w:r>
            <w:r w:rsidR="008D1D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Фонодокументирование</w:t>
            </w:r>
            <w:proofErr w:type="spellEnd"/>
          </w:p>
        </w:tc>
        <w:tc>
          <w:tcPr>
            <w:tcW w:w="5070" w:type="dxa"/>
          </w:tcPr>
          <w:p w:rsidR="00355DE0" w:rsidRPr="007F3259" w:rsidRDefault="00355DE0" w:rsidP="0031735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="008D1D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оздание изобразительных или аудиовизуальных документов кинематографическим способом</w:t>
            </w:r>
          </w:p>
        </w:tc>
      </w:tr>
      <w:tr w:rsidR="007F3259" w:rsidRPr="007F3259" w:rsidTr="00935AD8">
        <w:tc>
          <w:tcPr>
            <w:tcW w:w="4676" w:type="dxa"/>
          </w:tcPr>
          <w:p w:rsidR="008D1D7C" w:rsidRDefault="008D1D7C" w:rsidP="008D1D7C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355DE0" w:rsidRPr="007F3259" w:rsidRDefault="00355DE0" w:rsidP="008D1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8D1D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Кинодокументирование</w:t>
            </w:r>
            <w:proofErr w:type="spellEnd"/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070" w:type="dxa"/>
          </w:tcPr>
          <w:p w:rsidR="00355DE0" w:rsidRPr="007F3259" w:rsidRDefault="00355DE0" w:rsidP="008D1D7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</w:t>
            </w:r>
            <w:r w:rsidRPr="007F325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8D1D7C" w:rsidRPr="008D1D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8D1D7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</w:t>
            </w:r>
            <w:r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оцесс записи звуковой информации с целью её сохранения и последующего воспроизведения</w:t>
            </w:r>
          </w:p>
        </w:tc>
      </w:tr>
      <w:tr w:rsidR="007F3259" w:rsidRPr="007F3259" w:rsidTr="00935AD8">
        <w:tc>
          <w:tcPr>
            <w:tcW w:w="4676" w:type="dxa"/>
          </w:tcPr>
          <w:p w:rsidR="008D1D7C" w:rsidRDefault="008D1D7C" w:rsidP="008D1D7C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8D1D7C" w:rsidRDefault="008D1D7C" w:rsidP="008D1D7C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355DE0" w:rsidRPr="007F3259" w:rsidRDefault="00732130" w:rsidP="008D1D7C">
            <w:pPr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3)</w:t>
            </w:r>
            <w:r w:rsidR="00355DE0" w:rsidRPr="007F3259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8D1D7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Микрофильми́рование</w:t>
            </w:r>
            <w:proofErr w:type="spellEnd"/>
            <w:proofErr w:type="gramEnd"/>
            <w:r w:rsidR="008D1D7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070" w:type="dxa"/>
          </w:tcPr>
          <w:p w:rsidR="00355DE0" w:rsidRPr="007F3259" w:rsidRDefault="00355DE0" w:rsidP="008D1D7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8D1D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олучение (</w:t>
            </w:r>
            <w:hyperlink r:id="rId14" w:tooltip="Контактная печать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копирования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фотографическим способом уменьшенного </w:t>
            </w:r>
            <w:hyperlink r:id="rId15" w:tooltip="Изображение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изображения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плоских </w:t>
            </w:r>
            <w:hyperlink r:id="rId16" w:tooltip="Бумага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бумажных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tooltip="Носитель информации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носителей информации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hyperlink r:id="rId18" w:tooltip="Чертёж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чертежи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9" w:tooltip="Рукопись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рукописи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20" w:tooltip="Рисунок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рисунки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21" w:tooltip="Архив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архивные</w:t>
              </w:r>
            </w:hyperlink>
            <w:r w:rsidRPr="007F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tooltip="Документ" w:history="1">
              <w:r w:rsidRPr="007F3259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документы</w:t>
              </w:r>
            </w:hyperlink>
            <w:r w:rsidR="00935A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2129B1" w:rsidRPr="007F3259" w:rsidRDefault="002129B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3E112B" w:rsidRPr="007F3259">
        <w:rPr>
          <w:rFonts w:ascii="Times New Roman" w:hAnsi="Times New Roman" w:cs="Times New Roman"/>
          <w:sz w:val="28"/>
          <w:szCs w:val="28"/>
        </w:rPr>
        <w:t>Б,</w:t>
      </w:r>
      <w:r w:rsidR="00355DE0" w:rsidRPr="007F3259">
        <w:rPr>
          <w:rFonts w:ascii="Times New Roman" w:hAnsi="Times New Roman" w:cs="Times New Roman"/>
          <w:sz w:val="28"/>
          <w:szCs w:val="28"/>
        </w:rPr>
        <w:t xml:space="preserve"> 2-А</w:t>
      </w:r>
      <w:r w:rsidR="003E112B" w:rsidRPr="007F3259">
        <w:rPr>
          <w:rFonts w:ascii="Times New Roman" w:hAnsi="Times New Roman" w:cs="Times New Roman"/>
          <w:sz w:val="28"/>
          <w:szCs w:val="28"/>
        </w:rPr>
        <w:t>,</w:t>
      </w:r>
      <w:r w:rsidR="00355DE0" w:rsidRPr="007F3259">
        <w:rPr>
          <w:rFonts w:ascii="Times New Roman" w:hAnsi="Times New Roman" w:cs="Times New Roman"/>
          <w:sz w:val="28"/>
          <w:szCs w:val="28"/>
        </w:rPr>
        <w:t xml:space="preserve"> 3-В</w:t>
      </w:r>
    </w:p>
    <w:p w:rsidR="003F082B" w:rsidRPr="007F3259" w:rsidRDefault="003F082B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61FC5" w:rsidRPr="007F3259">
        <w:rPr>
          <w:rFonts w:ascii="Times New Roman" w:hAnsi="Times New Roman" w:cs="Times New Roman"/>
          <w:sz w:val="28"/>
          <w:szCs w:val="28"/>
        </w:rPr>
        <w:t xml:space="preserve"> ПК-3 (ПК-3.1, ПК-3.3), </w:t>
      </w:r>
      <w:r w:rsidR="00D80058" w:rsidRPr="007F3259">
        <w:rPr>
          <w:rFonts w:ascii="Times New Roman" w:hAnsi="Times New Roman" w:cs="Times New Roman"/>
          <w:sz w:val="28"/>
          <w:szCs w:val="28"/>
        </w:rPr>
        <w:t>ПК-4 (ПК-4.1</w:t>
      </w:r>
      <w:r w:rsidR="00D61FC5" w:rsidRPr="007F3259">
        <w:rPr>
          <w:rFonts w:ascii="Times New Roman" w:hAnsi="Times New Roman" w:cs="Times New Roman"/>
          <w:sz w:val="28"/>
          <w:szCs w:val="28"/>
        </w:rPr>
        <w:t>)</w:t>
      </w:r>
    </w:p>
    <w:p w:rsidR="00386FC4" w:rsidRPr="007F3259" w:rsidRDefault="00386FC4" w:rsidP="00317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7A5" w:rsidRDefault="00CA67A5" w:rsidP="0073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F59" w:rsidRDefault="00CE2F59" w:rsidP="0073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="003E112B" w:rsidRPr="007F3259">
        <w:rPr>
          <w:rFonts w:ascii="Times New Roman" w:hAnsi="Times New Roman" w:cs="Times New Roman"/>
          <w:b/>
          <w:sz w:val="28"/>
          <w:szCs w:val="28"/>
        </w:rPr>
        <w:t xml:space="preserve">закрытого </w:t>
      </w:r>
      <w:r w:rsidRPr="007F3259">
        <w:rPr>
          <w:rFonts w:ascii="Times New Roman" w:hAnsi="Times New Roman" w:cs="Times New Roman"/>
          <w:b/>
          <w:sz w:val="28"/>
          <w:szCs w:val="28"/>
        </w:rPr>
        <w:t>типа на установление правильной последовательности</w:t>
      </w:r>
    </w:p>
    <w:p w:rsidR="00CA67A5" w:rsidRPr="007F3259" w:rsidRDefault="00CA67A5" w:rsidP="0073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F59" w:rsidRPr="007F3259" w:rsidRDefault="00CE2F59" w:rsidP="003173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325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3E112B" w:rsidRPr="007F3259">
        <w:rPr>
          <w:rFonts w:ascii="Times New Roman" w:hAnsi="Times New Roman" w:cs="Times New Roman"/>
          <w:i/>
          <w:sz w:val="28"/>
          <w:szCs w:val="28"/>
        </w:rPr>
        <w:t>.</w:t>
      </w:r>
    </w:p>
    <w:p w:rsidR="00CE2F59" w:rsidRPr="007F3259" w:rsidRDefault="00CE2F59" w:rsidP="003173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325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3E112B" w:rsidRPr="007F3259">
        <w:rPr>
          <w:rFonts w:ascii="Times New Roman" w:hAnsi="Times New Roman" w:cs="Times New Roman"/>
          <w:i/>
          <w:sz w:val="28"/>
          <w:szCs w:val="28"/>
        </w:rPr>
        <w:t>.</w:t>
      </w:r>
    </w:p>
    <w:p w:rsidR="00FD2E78" w:rsidRPr="007F3259" w:rsidRDefault="00FD2E78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hAnsi="Times New Roman" w:cs="Times New Roman"/>
          <w:sz w:val="28"/>
          <w:szCs w:val="28"/>
        </w:rPr>
        <w:t>1</w:t>
      </w:r>
      <w:r w:rsidR="00AD6FFE" w:rsidRPr="007F3259">
        <w:rPr>
          <w:rFonts w:ascii="Times New Roman" w:hAnsi="Times New Roman" w:cs="Times New Roman"/>
          <w:sz w:val="28"/>
          <w:szCs w:val="28"/>
        </w:rPr>
        <w:t xml:space="preserve">. Укажите последовательность </w:t>
      </w:r>
      <w:r w:rsidRPr="007F3259">
        <w:rPr>
          <w:rFonts w:ascii="Times New Roman" w:hAnsi="Times New Roman" w:cs="Times New Roman"/>
          <w:sz w:val="28"/>
          <w:szCs w:val="28"/>
        </w:rPr>
        <w:t xml:space="preserve">типового процесса </w:t>
      </w: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микрофильмирования: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Съемка материала на специальных камерах.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информации (документов) к микрофильмированию.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Фотохимическая обработка (проявление и закрепление микропленки).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Контроль качества съемки и проявки.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Копирование микроформ в необходимых количествах.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Укладка </w:t>
      </w:r>
      <w:proofErr w:type="spellStart"/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микроносителей</w:t>
      </w:r>
      <w:proofErr w:type="spellEnd"/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хранилище и рассылка потребителям.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Сканирование микроформ для передачи по локальной сети или удаленному пользователю.</w:t>
      </w:r>
    </w:p>
    <w:p w:rsidR="00FF7BBF" w:rsidRPr="007F3259" w:rsidRDefault="00F02A7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F325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F3259">
        <w:rPr>
          <w:rFonts w:ascii="Times New Roman" w:hAnsi="Times New Roman" w:cs="Times New Roman"/>
          <w:sz w:val="28"/>
          <w:szCs w:val="28"/>
        </w:rPr>
        <w:t xml:space="preserve">, </w:t>
      </w:r>
      <w:r w:rsidR="00FF7BBF" w:rsidRPr="007F3259">
        <w:rPr>
          <w:rFonts w:ascii="Times New Roman" w:hAnsi="Times New Roman" w:cs="Times New Roman"/>
          <w:sz w:val="28"/>
          <w:szCs w:val="28"/>
        </w:rPr>
        <w:t>А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В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Г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Д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Е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3E112B"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FF7BBF" w:rsidRPr="007F3259">
        <w:rPr>
          <w:rFonts w:ascii="Times New Roman" w:hAnsi="Times New Roman" w:cs="Times New Roman"/>
          <w:sz w:val="28"/>
          <w:szCs w:val="28"/>
        </w:rPr>
        <w:t>Ж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E00E0" w:rsidRPr="007F3259">
        <w:rPr>
          <w:rFonts w:ascii="Times New Roman" w:hAnsi="Times New Roman" w:cs="Times New Roman"/>
          <w:sz w:val="28"/>
          <w:szCs w:val="28"/>
        </w:rPr>
        <w:t xml:space="preserve"> ПК-3 (ПК-3.1, ПК-3.3), ПК-4 (ПК-4.1, ПК.</w:t>
      </w:r>
      <w:r w:rsidR="003B7780" w:rsidRPr="007F3259">
        <w:rPr>
          <w:rFonts w:ascii="Times New Roman" w:hAnsi="Times New Roman" w:cs="Times New Roman"/>
          <w:sz w:val="28"/>
          <w:szCs w:val="28"/>
        </w:rPr>
        <w:t>-</w:t>
      </w:r>
      <w:r w:rsidR="006E00E0" w:rsidRPr="007F3259">
        <w:rPr>
          <w:rFonts w:ascii="Times New Roman" w:hAnsi="Times New Roman" w:cs="Times New Roman"/>
          <w:sz w:val="28"/>
          <w:szCs w:val="28"/>
        </w:rPr>
        <w:t>4.3)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BBF" w:rsidRPr="007F3259" w:rsidRDefault="00B53508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2</w:t>
      </w:r>
      <w:r w:rsidR="00FF7BBF" w:rsidRPr="007F3259">
        <w:rPr>
          <w:rFonts w:ascii="Times New Roman" w:hAnsi="Times New Roman" w:cs="Times New Roman"/>
          <w:sz w:val="28"/>
          <w:szCs w:val="28"/>
        </w:rPr>
        <w:t>. Укажите последовательность содержания этапов жизненного цикла информационных систем: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А) 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</w:rPr>
        <w:t>Проектирование</w:t>
      </w:r>
      <w:r w:rsidRPr="007F3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sz w:val="28"/>
          <w:szCs w:val="28"/>
        </w:rPr>
        <w:t>(техническое и логическое проектирование).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Б) 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</w:rPr>
        <w:t>Планирование и анализ требований</w:t>
      </w:r>
      <w:r w:rsidRPr="007F32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3259">
        <w:rPr>
          <w:rFonts w:ascii="Times New Roman" w:hAnsi="Times New Roman" w:cs="Times New Roman"/>
          <w:sz w:val="28"/>
          <w:szCs w:val="28"/>
        </w:rPr>
        <w:t>предпроектная</w:t>
      </w:r>
      <w:proofErr w:type="spellEnd"/>
      <w:r w:rsidRPr="007F3259">
        <w:rPr>
          <w:rFonts w:ascii="Times New Roman" w:hAnsi="Times New Roman" w:cs="Times New Roman"/>
          <w:sz w:val="28"/>
          <w:szCs w:val="28"/>
        </w:rPr>
        <w:t xml:space="preserve"> стадия).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В) 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</w:rPr>
        <w:t>Реализация</w:t>
      </w:r>
      <w:r w:rsidRPr="007F3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59">
        <w:rPr>
          <w:rFonts w:ascii="Times New Roman" w:hAnsi="Times New Roman" w:cs="Times New Roman"/>
          <w:sz w:val="28"/>
          <w:szCs w:val="28"/>
        </w:rPr>
        <w:t>(рабочее проектирование, физическое проектирование, программирование).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Г) 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</w:rPr>
        <w:t>Эксплуатация</w:t>
      </w:r>
      <w:r w:rsidRPr="007F325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F3259">
        <w:rPr>
          <w:rFonts w:ascii="Times New Roman" w:hAnsi="Times New Roman" w:cs="Times New Roman"/>
          <w:sz w:val="28"/>
          <w:szCs w:val="28"/>
        </w:rPr>
        <w:t>сопровождение, модернизация).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Д) 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Внедрение </w:t>
      </w:r>
      <w:r w:rsidRPr="007F3259">
        <w:rPr>
          <w:rFonts w:ascii="Times New Roman" w:hAnsi="Times New Roman" w:cs="Times New Roman"/>
          <w:sz w:val="28"/>
          <w:szCs w:val="28"/>
        </w:rPr>
        <w:t>(тестирование, опытная эксплуатация).</w:t>
      </w:r>
    </w:p>
    <w:p w:rsidR="00FF7BBF" w:rsidRPr="007F3259" w:rsidRDefault="00D80058" w:rsidP="00317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F325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А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В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Д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E00E0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E00E0" w:rsidRPr="007F3259">
        <w:rPr>
          <w:rFonts w:ascii="Times New Roman" w:hAnsi="Times New Roman" w:cs="Times New Roman"/>
          <w:sz w:val="28"/>
          <w:szCs w:val="28"/>
        </w:rPr>
        <w:t xml:space="preserve"> ПК-3 (ПК-3.3), ПК-4 (ПК-4.2)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BBF" w:rsidRPr="007F3259" w:rsidRDefault="00B53508" w:rsidP="0031735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3</w:t>
      </w:r>
      <w:r w:rsidR="00FF7BBF" w:rsidRPr="007F3259">
        <w:rPr>
          <w:rFonts w:ascii="Times New Roman" w:hAnsi="Times New Roman" w:cs="Times New Roman"/>
          <w:sz w:val="28"/>
          <w:szCs w:val="28"/>
        </w:rPr>
        <w:t>. Укажите последовательность шагов перехода организации на электронный документооборот.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А) Создать </w:t>
      </w:r>
      <w:r w:rsidRPr="007F3259">
        <w:rPr>
          <w:rFonts w:ascii="Times New Roman" w:hAnsi="Times New Roman" w:cs="Times New Roman"/>
          <w:spacing w:val="3"/>
          <w:sz w:val="28"/>
          <w:szCs w:val="28"/>
        </w:rPr>
        <w:t xml:space="preserve">регламент работы с </w:t>
      </w:r>
      <w:r w:rsidRPr="007F3259">
        <w:rPr>
          <w:rFonts w:ascii="Times New Roman" w:hAnsi="Times New Roman" w:cs="Times New Roman"/>
          <w:sz w:val="28"/>
          <w:szCs w:val="28"/>
        </w:rPr>
        <w:t>электронным документооборотом;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Б) </w:t>
      </w:r>
      <w:r w:rsidRPr="007F3259">
        <w:rPr>
          <w:rFonts w:ascii="Times New Roman" w:hAnsi="Times New Roman" w:cs="Times New Roman"/>
          <w:spacing w:val="3"/>
          <w:sz w:val="28"/>
          <w:szCs w:val="28"/>
        </w:rPr>
        <w:t>Оценить текущее состояние документооборота;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В) Получить к</w:t>
      </w:r>
      <w:r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валифицированную электронную подпись </w:t>
      </w:r>
      <w:r w:rsidRPr="007F3259">
        <w:rPr>
          <w:rFonts w:ascii="Times New Roman" w:hAnsi="Times New Roman" w:cs="Times New Roman"/>
          <w:spacing w:val="3"/>
          <w:sz w:val="28"/>
          <w:szCs w:val="28"/>
        </w:rPr>
        <w:t>выпустить доверенности;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Г) Подключится к оператору электронного документооборота; 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Д) По</w:t>
      </w:r>
      <w:r w:rsidRPr="007F3259">
        <w:rPr>
          <w:rFonts w:ascii="Times New Roman" w:hAnsi="Times New Roman" w:cs="Times New Roman"/>
          <w:spacing w:val="3"/>
          <w:sz w:val="28"/>
          <w:szCs w:val="28"/>
        </w:rPr>
        <w:t>дготовить инструктаж;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pacing w:val="3"/>
          <w:sz w:val="28"/>
          <w:szCs w:val="28"/>
        </w:rPr>
        <w:t>Е) Отправить контрагентам приглашение к электронному обмену</w:t>
      </w:r>
    </w:p>
    <w:p w:rsidR="00FF7BBF" w:rsidRPr="007F3259" w:rsidRDefault="00D80058" w:rsidP="00317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F325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В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Г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А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Д</w:t>
      </w:r>
      <w:r w:rsidRPr="007F3259">
        <w:rPr>
          <w:rFonts w:ascii="Times New Roman" w:hAnsi="Times New Roman" w:cs="Times New Roman"/>
          <w:sz w:val="28"/>
          <w:szCs w:val="28"/>
        </w:rPr>
        <w:t>,</w:t>
      </w:r>
      <w:r w:rsidR="00FF7BBF" w:rsidRPr="007F3259">
        <w:rPr>
          <w:rFonts w:ascii="Times New Roman" w:hAnsi="Times New Roman" w:cs="Times New Roman"/>
          <w:sz w:val="28"/>
          <w:szCs w:val="28"/>
        </w:rPr>
        <w:t xml:space="preserve"> Е</w:t>
      </w:r>
    </w:p>
    <w:p w:rsidR="00F02A79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</w:t>
      </w:r>
      <w:r w:rsidR="00F02A79" w:rsidRPr="007F3259">
        <w:rPr>
          <w:rFonts w:ascii="Times New Roman" w:hAnsi="Times New Roman" w:cs="Times New Roman"/>
          <w:sz w:val="28"/>
          <w:szCs w:val="28"/>
        </w:rPr>
        <w:t xml:space="preserve">енции (индикаторы): ПК-3 (ПК-3.1, ПК-3.2, ПК-3.3), </w:t>
      </w:r>
      <w:r w:rsidR="00D80058" w:rsidRPr="007F3259">
        <w:rPr>
          <w:rFonts w:ascii="Times New Roman" w:hAnsi="Times New Roman" w:cs="Times New Roman"/>
          <w:sz w:val="28"/>
          <w:szCs w:val="28"/>
        </w:rPr>
        <w:t>ПК-4 (ПК-4.2</w:t>
      </w:r>
      <w:r w:rsidR="00F02A79" w:rsidRPr="007F3259">
        <w:rPr>
          <w:rFonts w:ascii="Times New Roman" w:hAnsi="Times New Roman" w:cs="Times New Roman"/>
          <w:sz w:val="28"/>
          <w:szCs w:val="28"/>
        </w:rPr>
        <w:t>)</w:t>
      </w:r>
    </w:p>
    <w:p w:rsidR="00FF7BBF" w:rsidRPr="007F3259" w:rsidRDefault="00FF7BB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FFE" w:rsidRPr="007F3259" w:rsidRDefault="00B53508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Укажите последовательность </w:t>
      </w:r>
      <w:r w:rsidR="00AD6FFE"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обмена электронной документацией между организациями и с госорганами. </w:t>
      </w:r>
    </w:p>
    <w:p w:rsidR="00AD6FFE" w:rsidRPr="007F3259" w:rsidRDefault="00AD6FFE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заверение;</w:t>
      </w:r>
    </w:p>
    <w:p w:rsidR="00AD6FFE" w:rsidRPr="007F3259" w:rsidRDefault="00AD6FFE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отправление и получение;</w:t>
      </w:r>
    </w:p>
    <w:p w:rsidR="00AD6FFE" w:rsidRPr="007F3259" w:rsidRDefault="00AD6FFE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создание;</w:t>
      </w:r>
    </w:p>
    <w:p w:rsidR="00AD6FFE" w:rsidRPr="007F3259" w:rsidRDefault="00AD6FFE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архивирование;</w:t>
      </w:r>
    </w:p>
    <w:p w:rsidR="00AD6FFE" w:rsidRPr="007F3259" w:rsidRDefault="00AD6FFE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повторное использование информации.</w:t>
      </w:r>
    </w:p>
    <w:p w:rsidR="008A7729" w:rsidRPr="007F3259" w:rsidRDefault="00E04A07" w:rsidP="00317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A50CC6" w:rsidRPr="007F3259">
        <w:rPr>
          <w:rFonts w:ascii="Times New Roman" w:hAnsi="Times New Roman" w:cs="Times New Roman"/>
          <w:sz w:val="28"/>
          <w:szCs w:val="28"/>
        </w:rPr>
        <w:t>,</w:t>
      </w:r>
      <w:r w:rsidRPr="007F3259">
        <w:rPr>
          <w:rFonts w:ascii="Times New Roman" w:hAnsi="Times New Roman" w:cs="Times New Roman"/>
          <w:sz w:val="28"/>
          <w:szCs w:val="28"/>
        </w:rPr>
        <w:t xml:space="preserve"> А</w:t>
      </w:r>
      <w:r w:rsidR="00A50CC6" w:rsidRPr="007F3259">
        <w:rPr>
          <w:rFonts w:ascii="Times New Roman" w:hAnsi="Times New Roman" w:cs="Times New Roman"/>
          <w:sz w:val="28"/>
          <w:szCs w:val="28"/>
        </w:rPr>
        <w:t>,</w:t>
      </w:r>
      <w:r w:rsidRPr="007F3259">
        <w:rPr>
          <w:rFonts w:ascii="Times New Roman" w:hAnsi="Times New Roman" w:cs="Times New Roman"/>
          <w:sz w:val="28"/>
          <w:szCs w:val="28"/>
        </w:rPr>
        <w:t xml:space="preserve"> Б</w:t>
      </w:r>
      <w:r w:rsidR="00A50CC6" w:rsidRPr="007F3259">
        <w:rPr>
          <w:rFonts w:ascii="Times New Roman" w:hAnsi="Times New Roman" w:cs="Times New Roman"/>
          <w:sz w:val="28"/>
          <w:szCs w:val="28"/>
        </w:rPr>
        <w:t>,</w:t>
      </w:r>
      <w:r w:rsidRPr="007F325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02A79" w:rsidRPr="007F3259" w:rsidRDefault="00D80058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 (ПК-3.1,</w:t>
      </w:r>
      <w:r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ПК-3.3), ПК-4 (ПК-4.1, ПК.</w:t>
      </w:r>
      <w:r w:rsidR="003B7780" w:rsidRPr="007F3259">
        <w:rPr>
          <w:rFonts w:ascii="Times New Roman" w:hAnsi="Times New Roman" w:cs="Times New Roman"/>
          <w:sz w:val="28"/>
          <w:szCs w:val="28"/>
        </w:rPr>
        <w:t>-</w:t>
      </w:r>
      <w:r w:rsidR="00F02A79" w:rsidRPr="007F3259">
        <w:rPr>
          <w:rFonts w:ascii="Times New Roman" w:hAnsi="Times New Roman" w:cs="Times New Roman"/>
          <w:sz w:val="28"/>
          <w:szCs w:val="28"/>
        </w:rPr>
        <w:t>4.3)</w:t>
      </w:r>
    </w:p>
    <w:p w:rsidR="00B53508" w:rsidRPr="007F3259" w:rsidRDefault="00B53508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12B" w:rsidRPr="007F3259" w:rsidRDefault="003E112B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3E112B" w:rsidRPr="007F3259" w:rsidRDefault="003E112B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B84" w:rsidRPr="007F3259" w:rsidRDefault="00900B84" w:rsidP="003173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900B84" w:rsidRPr="007F3259" w:rsidRDefault="00900B84" w:rsidP="00317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0B84" w:rsidRPr="007F3259" w:rsidRDefault="00900B84" w:rsidP="003173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325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D80058" w:rsidRPr="007F3259">
        <w:rPr>
          <w:rFonts w:ascii="Times New Roman" w:hAnsi="Times New Roman" w:cs="Times New Roman"/>
          <w:i/>
          <w:sz w:val="28"/>
          <w:szCs w:val="28"/>
        </w:rPr>
        <w:t>.</w:t>
      </w:r>
    </w:p>
    <w:p w:rsidR="00900B84" w:rsidRPr="007F3259" w:rsidRDefault="00900B84" w:rsidP="0031735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0B72A0" w:rsidRPr="007F3259" w:rsidRDefault="004F52D7" w:rsidP="00317358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1. </w:t>
      </w:r>
      <w:r w:rsidR="000B72A0" w:rsidRPr="007F3259">
        <w:rPr>
          <w:rStyle w:val="a9"/>
          <w:rFonts w:ascii="Times New Roman" w:hAnsi="Times New Roman" w:cs="Times New Roman"/>
          <w:b w:val="0"/>
          <w:sz w:val="28"/>
          <w:szCs w:val="28"/>
        </w:rPr>
        <w:t>Документ, созданный и (или) читаемый при помощи применения особых устройств и приспособлений называется ____________________.</w:t>
      </w:r>
    </w:p>
    <w:p w:rsidR="000B72A0" w:rsidRPr="007F3259" w:rsidRDefault="000B72A0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 т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</w:rPr>
        <w:t>ехнотронный документ</w:t>
      </w:r>
      <w:r w:rsidRPr="007F3259">
        <w:rPr>
          <w:rFonts w:ascii="Times New Roman" w:hAnsi="Times New Roman" w:cs="Times New Roman"/>
          <w:sz w:val="28"/>
          <w:szCs w:val="28"/>
        </w:rPr>
        <w:t>.</w:t>
      </w:r>
    </w:p>
    <w:p w:rsidR="00F02A79" w:rsidRPr="007F3259" w:rsidRDefault="000B72A0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</w:t>
      </w:r>
      <w:r w:rsidR="00D80058" w:rsidRPr="007F3259"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 (ПК-3.1,</w:t>
      </w:r>
      <w:r w:rsidR="00D80058" w:rsidRPr="007F3259">
        <w:rPr>
          <w:rFonts w:ascii="Times New Roman" w:hAnsi="Times New Roman" w:cs="Times New Roman"/>
          <w:sz w:val="28"/>
          <w:szCs w:val="28"/>
        </w:rPr>
        <w:t xml:space="preserve"> ПК-3.3)</w:t>
      </w:r>
    </w:p>
    <w:p w:rsidR="004F52D7" w:rsidRPr="007F3259" w:rsidRDefault="004F52D7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D6F" w:rsidRPr="007F3259" w:rsidRDefault="004F52D7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2. </w:t>
      </w:r>
      <w:r w:rsidR="00BF2DA9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копирования документов, при котором </w:t>
      </w:r>
      <w:r w:rsidR="00BF2DA9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фотографическим способом получают уменьшенное изображение плоских бумажных носителей информации</w:t>
      </w:r>
      <w:r w:rsidR="00BF2DA9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(чертежи, рукописи, рисунки, архивные документы) называют ____________________.</w:t>
      </w:r>
    </w:p>
    <w:p w:rsidR="00BF2DA9" w:rsidRPr="007F3259" w:rsidRDefault="00BF2DA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микрофильмирование</w:t>
      </w:r>
    </w:p>
    <w:p w:rsidR="00BF2DA9" w:rsidRPr="007F3259" w:rsidRDefault="00BF2DA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02A79" w:rsidRPr="007F3259">
        <w:rPr>
          <w:rFonts w:ascii="Times New Roman" w:hAnsi="Times New Roman" w:cs="Times New Roman"/>
          <w:sz w:val="28"/>
          <w:szCs w:val="28"/>
        </w:rPr>
        <w:t xml:space="preserve"> ПК-3 (ПК-3.1,</w:t>
      </w:r>
      <w:r w:rsidR="00D80058"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3B7780" w:rsidRPr="007F3259">
        <w:rPr>
          <w:rFonts w:ascii="Times New Roman" w:hAnsi="Times New Roman" w:cs="Times New Roman"/>
          <w:sz w:val="28"/>
          <w:szCs w:val="28"/>
        </w:rPr>
        <w:t>ПК-3.3)</w:t>
      </w:r>
    </w:p>
    <w:p w:rsidR="00E347F3" w:rsidRPr="007F3259" w:rsidRDefault="00E347F3" w:rsidP="00317358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E33D68" w:rsidRPr="007F3259" w:rsidRDefault="004F52D7" w:rsidP="00317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3.</w:t>
      </w:r>
      <w:r w:rsidR="00FB5E24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FB5E24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рограммный комплекс для управления и организации контента внутри компании</w:t>
      </w:r>
      <w:r w:rsidR="00FB5E24" w:rsidRPr="007F32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B5E24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называют _________________</w:t>
      </w:r>
      <w:r w:rsidR="00FB5E24" w:rsidRPr="007F3259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FB5E24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Enterprise</w:t>
      </w:r>
      <w:proofErr w:type="spellEnd"/>
      <w:r w:rsidR="00FB5E24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FB5E24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content</w:t>
      </w:r>
      <w:proofErr w:type="spellEnd"/>
      <w:r w:rsidR="00FB5E24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FB5E24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management</w:t>
      </w:r>
      <w:proofErr w:type="spellEnd"/>
      <w:r w:rsidR="00FB5E24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4F52D7" w:rsidRPr="007F3259" w:rsidRDefault="00E33D68" w:rsidP="00317358">
      <w:pPr>
        <w:pStyle w:val="a7"/>
        <w:spacing w:before="0" w:beforeAutospacing="0" w:after="0" w:afterAutospacing="0"/>
        <w:rPr>
          <w:sz w:val="28"/>
          <w:szCs w:val="28"/>
        </w:rPr>
      </w:pPr>
      <w:r w:rsidRPr="007F3259">
        <w:rPr>
          <w:sz w:val="28"/>
          <w:szCs w:val="28"/>
        </w:rPr>
        <w:t xml:space="preserve">Правильный ответ: </w:t>
      </w:r>
      <w:r w:rsidR="00FB5E24" w:rsidRPr="007F3259">
        <w:rPr>
          <w:rStyle w:val="a9"/>
          <w:rFonts w:eastAsia="Calibri"/>
          <w:b w:val="0"/>
          <w:sz w:val="28"/>
          <w:szCs w:val="28"/>
          <w:shd w:val="clear" w:color="auto" w:fill="FFFFFF"/>
        </w:rPr>
        <w:t>ECM-система</w:t>
      </w:r>
    </w:p>
    <w:p w:rsidR="00E33D68" w:rsidRPr="007F3259" w:rsidRDefault="00E33D68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 (ПК-3.1, ПК-3.2, ПК-3.3), ПК-4 (</w:t>
      </w:r>
      <w:r w:rsidR="003B7780" w:rsidRPr="007F3259">
        <w:rPr>
          <w:rFonts w:ascii="Times New Roman" w:hAnsi="Times New Roman" w:cs="Times New Roman"/>
          <w:sz w:val="28"/>
          <w:szCs w:val="28"/>
        </w:rPr>
        <w:t>ПК-4.2</w:t>
      </w:r>
      <w:r w:rsidR="00F02A79" w:rsidRPr="007F3259">
        <w:rPr>
          <w:rFonts w:ascii="Times New Roman" w:hAnsi="Times New Roman" w:cs="Times New Roman"/>
          <w:sz w:val="28"/>
          <w:szCs w:val="28"/>
        </w:rPr>
        <w:t>)</w:t>
      </w:r>
    </w:p>
    <w:p w:rsidR="004F52D7" w:rsidRPr="007F3259" w:rsidRDefault="004F52D7" w:rsidP="00317358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B72A0" w:rsidRPr="007F3259" w:rsidRDefault="004F52D7" w:rsidP="003173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4. </w:t>
      </w:r>
      <w:r w:rsidR="00263B11" w:rsidRPr="007F3259">
        <w:rPr>
          <w:rFonts w:ascii="Times New Roman" w:hAnsi="Times New Roman" w:cs="Times New Roman"/>
          <w:sz w:val="28"/>
          <w:szCs w:val="28"/>
        </w:rPr>
        <w:t>Электронный документ, в котором элементы различной природы основной информации воспроизводятся взаимосвязано при помощи соответствующих программно-технологических средств – это ______________ электронный документ.</w:t>
      </w:r>
    </w:p>
    <w:p w:rsidR="00826819" w:rsidRPr="007F3259" w:rsidRDefault="00826819" w:rsidP="003173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3B11" w:rsidRPr="007F3259">
        <w:rPr>
          <w:rFonts w:ascii="Times New Roman" w:hAnsi="Times New Roman" w:cs="Times New Roman"/>
          <w:sz w:val="28"/>
          <w:szCs w:val="28"/>
        </w:rPr>
        <w:t>мультимедийный</w:t>
      </w:r>
    </w:p>
    <w:p w:rsidR="00F02A79" w:rsidRPr="007F3259" w:rsidRDefault="0082681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 (ПК-3.1,</w:t>
      </w:r>
      <w:r w:rsidR="003B7780" w:rsidRPr="007F3259">
        <w:rPr>
          <w:rFonts w:ascii="Times New Roman" w:hAnsi="Times New Roman" w:cs="Times New Roman"/>
          <w:sz w:val="28"/>
          <w:szCs w:val="28"/>
        </w:rPr>
        <w:t xml:space="preserve"> ПК-3.3)</w:t>
      </w:r>
    </w:p>
    <w:p w:rsidR="00CA67A5" w:rsidRDefault="00CA67A5" w:rsidP="003173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42A" w:rsidRPr="007F3259" w:rsidRDefault="005E10BD" w:rsidP="003173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3E112B" w:rsidRPr="007F3259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7F3259">
        <w:rPr>
          <w:rFonts w:ascii="Times New Roman" w:hAnsi="Times New Roman" w:cs="Times New Roman"/>
          <w:b/>
          <w:sz w:val="28"/>
          <w:szCs w:val="28"/>
        </w:rPr>
        <w:t>т</w:t>
      </w:r>
      <w:r w:rsidR="005E342A" w:rsidRPr="007F3259">
        <w:rPr>
          <w:rFonts w:ascii="Times New Roman" w:hAnsi="Times New Roman" w:cs="Times New Roman"/>
          <w:b/>
          <w:sz w:val="28"/>
          <w:szCs w:val="28"/>
        </w:rPr>
        <w:t>ипа с кратким свободным ответом</w:t>
      </w:r>
    </w:p>
    <w:p w:rsidR="003E112B" w:rsidRPr="007F3259" w:rsidRDefault="003E112B" w:rsidP="00317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10BD" w:rsidRPr="007F3259" w:rsidRDefault="005E10BD" w:rsidP="003173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25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146B44" w:rsidRPr="007F3259">
        <w:rPr>
          <w:rFonts w:ascii="Times New Roman" w:hAnsi="Times New Roman" w:cs="Times New Roman"/>
          <w:i/>
          <w:sz w:val="28"/>
          <w:szCs w:val="28"/>
        </w:rPr>
        <w:t>.</w:t>
      </w:r>
    </w:p>
    <w:p w:rsidR="005E10BD" w:rsidRPr="007F3259" w:rsidRDefault="005E10BD" w:rsidP="00317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0ED" w:rsidRPr="007F3259" w:rsidRDefault="00996065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1. </w:t>
      </w:r>
      <w:r w:rsidR="003C7075" w:rsidRPr="007F3259">
        <w:rPr>
          <w:rFonts w:ascii="Times New Roman" w:hAnsi="Times New Roman" w:cs="Times New Roman"/>
          <w:sz w:val="28"/>
          <w:szCs w:val="28"/>
        </w:rPr>
        <w:t>Ведущим архивом РФ кинофотодокументов является ______________________.</w:t>
      </w:r>
      <w:r w:rsidR="009C30ED" w:rsidRPr="007F3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0ED" w:rsidRPr="007F3259" w:rsidRDefault="003C7075" w:rsidP="00317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30ED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Российский государственный архив кинофотодокументов</w:t>
      </w:r>
      <w:r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РГА кинофотодокументов / 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РГАКФД</w:t>
      </w:r>
    </w:p>
    <w:p w:rsidR="003C7075" w:rsidRPr="00CA67A5" w:rsidRDefault="003C7075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02A79"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3B7780" w:rsidRPr="007F3259">
        <w:rPr>
          <w:rFonts w:ascii="Times New Roman" w:hAnsi="Times New Roman" w:cs="Times New Roman"/>
          <w:sz w:val="28"/>
          <w:szCs w:val="28"/>
        </w:rPr>
        <w:t>ПК-3 (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ПК-3.3)</w:t>
      </w:r>
    </w:p>
    <w:p w:rsidR="003C7075" w:rsidRPr="007F3259" w:rsidRDefault="00CD3C6E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C7075" w:rsidRPr="007F3259">
        <w:rPr>
          <w:rFonts w:ascii="Times New Roman" w:hAnsi="Times New Roman" w:cs="Times New Roman"/>
          <w:sz w:val="28"/>
          <w:szCs w:val="28"/>
        </w:rPr>
        <w:t xml:space="preserve">. Ведущим архивом РФ </w:t>
      </w:r>
      <w:proofErr w:type="spellStart"/>
      <w:r w:rsidR="003C7075" w:rsidRPr="007F3259">
        <w:rPr>
          <w:rFonts w:ascii="Times New Roman" w:hAnsi="Times New Roman" w:cs="Times New Roman"/>
          <w:sz w:val="28"/>
          <w:szCs w:val="28"/>
        </w:rPr>
        <w:t>фонодокументов</w:t>
      </w:r>
      <w:proofErr w:type="spellEnd"/>
      <w:r w:rsidR="003C7075" w:rsidRPr="007F3259">
        <w:rPr>
          <w:rFonts w:ascii="Times New Roman" w:hAnsi="Times New Roman" w:cs="Times New Roman"/>
          <w:sz w:val="28"/>
          <w:szCs w:val="28"/>
        </w:rPr>
        <w:t xml:space="preserve"> является _______________________.</w:t>
      </w:r>
    </w:p>
    <w:p w:rsidR="003C7075" w:rsidRPr="007F3259" w:rsidRDefault="003C7075" w:rsidP="00317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7F3259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Российский государственный архив </w:t>
      </w:r>
      <w:proofErr w:type="spellStart"/>
      <w:r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фонодокументов</w:t>
      </w:r>
      <w:proofErr w:type="spellEnd"/>
      <w:r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/ РГА </w:t>
      </w:r>
      <w:proofErr w:type="spellStart"/>
      <w:r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фонодокументов</w:t>
      </w:r>
      <w:proofErr w:type="spellEnd"/>
      <w:r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/ РГАФД</w:t>
      </w:r>
    </w:p>
    <w:p w:rsidR="00CD3C6E" w:rsidRPr="007F3259" w:rsidRDefault="00CD3C6E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02A79"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3B7780" w:rsidRPr="007F3259">
        <w:rPr>
          <w:rFonts w:ascii="Times New Roman" w:hAnsi="Times New Roman" w:cs="Times New Roman"/>
          <w:sz w:val="28"/>
          <w:szCs w:val="28"/>
        </w:rPr>
        <w:t>ПК-3 (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ПК-3.3)</w:t>
      </w:r>
    </w:p>
    <w:p w:rsidR="003C7075" w:rsidRPr="007F3259" w:rsidRDefault="003C7075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2D" w:rsidRPr="007F3259" w:rsidRDefault="00CD3C6E" w:rsidP="003173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F3259">
        <w:rPr>
          <w:rFonts w:ascii="Times New Roman" w:hAnsi="Times New Roman" w:cs="Times New Roman"/>
          <w:sz w:val="28"/>
          <w:szCs w:val="28"/>
        </w:rPr>
        <w:t>3.</w:t>
      </w:r>
      <w:r w:rsidR="004F52D7" w:rsidRPr="007F3259">
        <w:rPr>
          <w:rFonts w:ascii="Times New Roman" w:hAnsi="Times New Roman" w:cs="Times New Roman"/>
          <w:sz w:val="28"/>
          <w:szCs w:val="28"/>
        </w:rPr>
        <w:t xml:space="preserve"> </w:t>
      </w:r>
      <w:r w:rsidR="00B776B9" w:rsidRPr="007F3259">
        <w:rPr>
          <w:rFonts w:ascii="Times New Roman" w:hAnsi="Times New Roman" w:cs="Times New Roman"/>
          <w:sz w:val="28"/>
          <w:szCs w:val="28"/>
        </w:rPr>
        <w:t>Перечи</w:t>
      </w:r>
      <w:r w:rsidR="00910681" w:rsidRPr="007F3259">
        <w:rPr>
          <w:rFonts w:ascii="Times New Roman" w:hAnsi="Times New Roman" w:cs="Times New Roman"/>
          <w:sz w:val="28"/>
          <w:szCs w:val="28"/>
        </w:rPr>
        <w:t>с</w:t>
      </w:r>
      <w:r w:rsidR="00B776B9" w:rsidRPr="007F3259">
        <w:rPr>
          <w:rFonts w:ascii="Times New Roman" w:hAnsi="Times New Roman" w:cs="Times New Roman"/>
          <w:sz w:val="28"/>
          <w:szCs w:val="28"/>
        </w:rPr>
        <w:t>лите основные виды работы архивариусов в технотронном архиве:</w:t>
      </w:r>
    </w:p>
    <w:p w:rsidR="00B776B9" w:rsidRPr="007F3259" w:rsidRDefault="00B776B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комплектование, учет, научно-справочная работа / учет, комплектование, научно-справочная работа / научно-справочная работа, комплектование, учет </w:t>
      </w:r>
      <w:proofErr w:type="gramEnd"/>
    </w:p>
    <w:p w:rsidR="00F02A79" w:rsidRPr="007F3259" w:rsidRDefault="003B7780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 (ПК-3.1, ПК-3.2, ПК-3.3), ПК-4 (ПК-4.1, ПК-4.2, ПК.</w:t>
      </w:r>
      <w:r w:rsidRPr="007F3259">
        <w:rPr>
          <w:rFonts w:ascii="Times New Roman" w:hAnsi="Times New Roman" w:cs="Times New Roman"/>
          <w:sz w:val="28"/>
          <w:szCs w:val="28"/>
        </w:rPr>
        <w:t>-</w:t>
      </w:r>
      <w:r w:rsidR="00F02A79" w:rsidRPr="007F3259">
        <w:rPr>
          <w:rFonts w:ascii="Times New Roman" w:hAnsi="Times New Roman" w:cs="Times New Roman"/>
          <w:sz w:val="28"/>
          <w:szCs w:val="28"/>
        </w:rPr>
        <w:t>4.3)</w:t>
      </w:r>
    </w:p>
    <w:p w:rsidR="00910681" w:rsidRPr="007F3259" w:rsidRDefault="00910681" w:rsidP="00317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11" w:rsidRPr="007F3259" w:rsidRDefault="00CD3C6E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263B11" w:rsidRPr="007F3259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Ф</w:t>
      </w:r>
      <w:r w:rsidR="00263B11"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архив, который осуществляет хранение научно-технической документации советского и постсоветского времени, которая образовалась в результате деятельности российских организаций союзного и федерального подчинения (кроме учреждений Москвы, Санкт-Петербурга и Ленинградской области). </w:t>
      </w:r>
    </w:p>
    <w:p w:rsidR="004F52D7" w:rsidRPr="007F3259" w:rsidRDefault="00C10DE6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3B11" w:rsidRPr="007F3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Российский государственный архив научно-технической документации / РГАНТД</w:t>
      </w:r>
    </w:p>
    <w:p w:rsidR="00F02A79" w:rsidRPr="007F3259" w:rsidRDefault="00C10DE6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E6C5C" w:rsidRPr="007F3259">
        <w:rPr>
          <w:rFonts w:ascii="Times New Roman" w:hAnsi="Times New Roman" w:cs="Times New Roman"/>
          <w:sz w:val="28"/>
          <w:szCs w:val="28"/>
        </w:rPr>
        <w:t>ПК-3 (ПК-3.1</w:t>
      </w:r>
      <w:r w:rsidR="00F02A79" w:rsidRPr="007F3259">
        <w:rPr>
          <w:rFonts w:ascii="Times New Roman" w:hAnsi="Times New Roman" w:cs="Times New Roman"/>
          <w:sz w:val="28"/>
          <w:szCs w:val="28"/>
        </w:rPr>
        <w:t xml:space="preserve">), ПК-4 (ПК-4.1, </w:t>
      </w:r>
      <w:r w:rsidR="003E6C5C" w:rsidRPr="007F3259">
        <w:rPr>
          <w:rFonts w:ascii="Times New Roman" w:hAnsi="Times New Roman" w:cs="Times New Roman"/>
          <w:sz w:val="28"/>
          <w:szCs w:val="28"/>
        </w:rPr>
        <w:t>ПК-4.2</w:t>
      </w:r>
      <w:r w:rsidR="00F02A79" w:rsidRPr="007F3259">
        <w:rPr>
          <w:rFonts w:ascii="Times New Roman" w:hAnsi="Times New Roman" w:cs="Times New Roman"/>
          <w:sz w:val="28"/>
          <w:szCs w:val="28"/>
        </w:rPr>
        <w:t>)</w:t>
      </w:r>
    </w:p>
    <w:p w:rsidR="00FA7B98" w:rsidRPr="007F3259" w:rsidRDefault="00FA7B98" w:rsidP="00317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52D" w:rsidRPr="007F3259" w:rsidRDefault="007F152D" w:rsidP="003173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7F152D" w:rsidRPr="007F3259" w:rsidRDefault="007F152D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DA9" w:rsidRPr="007F3259" w:rsidRDefault="007F152D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1. </w:t>
      </w:r>
      <w:r w:rsidR="001817B4" w:rsidRPr="007F3259">
        <w:rPr>
          <w:rFonts w:ascii="Times New Roman" w:hAnsi="Times New Roman" w:cs="Times New Roman"/>
          <w:sz w:val="28"/>
          <w:szCs w:val="28"/>
        </w:rPr>
        <w:t xml:space="preserve">Назовите основные </w:t>
      </w:r>
      <w:r w:rsidR="00BF2DA9" w:rsidRPr="007F3259">
        <w:rPr>
          <w:rStyle w:val="a9"/>
          <w:rFonts w:ascii="Times New Roman" w:hAnsi="Times New Roman" w:cs="Times New Roman"/>
          <w:b w:val="0"/>
          <w:sz w:val="28"/>
          <w:szCs w:val="28"/>
        </w:rPr>
        <w:t>преимущества микрофильмирования как метода копирования:</w:t>
      </w:r>
    </w:p>
    <w:p w:rsidR="001817B4" w:rsidRPr="007F3259" w:rsidRDefault="00BF2DA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1817B4" w:rsidRPr="007F325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817B4" w:rsidRPr="007F3259" w:rsidRDefault="000B077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1817B4" w:rsidRPr="007F3259">
        <w:rPr>
          <w:rFonts w:ascii="Times New Roman" w:hAnsi="Times New Roman" w:cs="Times New Roman"/>
          <w:sz w:val="28"/>
          <w:szCs w:val="28"/>
        </w:rPr>
        <w:t>равильный</w:t>
      </w:r>
      <w:r w:rsidR="001817B4" w:rsidRPr="007F325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817B4" w:rsidRPr="007F3259">
        <w:rPr>
          <w:rFonts w:ascii="Times New Roman" w:hAnsi="Times New Roman" w:cs="Times New Roman"/>
          <w:sz w:val="28"/>
          <w:szCs w:val="28"/>
        </w:rPr>
        <w:t>ответ</w:t>
      </w:r>
      <w:r w:rsidR="001817B4" w:rsidRPr="007F325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817B4" w:rsidRPr="007F3259">
        <w:rPr>
          <w:rFonts w:ascii="Times New Roman" w:hAnsi="Times New Roman" w:cs="Times New Roman"/>
          <w:sz w:val="28"/>
          <w:szCs w:val="28"/>
        </w:rPr>
        <w:t>должен</w:t>
      </w:r>
      <w:r w:rsidR="001817B4" w:rsidRPr="007F325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817B4" w:rsidRPr="007F3259">
        <w:rPr>
          <w:rFonts w:ascii="Times New Roman" w:hAnsi="Times New Roman" w:cs="Times New Roman"/>
          <w:sz w:val="28"/>
          <w:szCs w:val="28"/>
        </w:rPr>
        <w:t>содержать полное соответствие содержательных элементов:</w:t>
      </w:r>
    </w:p>
    <w:p w:rsidR="00BF2DA9" w:rsidRPr="007F3259" w:rsidRDefault="00BF2DA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– позволяет сократить размер хранилищ;</w:t>
      </w:r>
    </w:p>
    <w:p w:rsidR="00BF2DA9" w:rsidRPr="007F3259" w:rsidRDefault="00BF2DA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– исключает возможность повреждения редких книг;</w:t>
      </w:r>
    </w:p>
    <w:p w:rsidR="00BF2DA9" w:rsidRPr="007F3259" w:rsidRDefault="00BF2DA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– обеспечивает большую доступность раритетных изданий;</w:t>
      </w:r>
    </w:p>
    <w:p w:rsidR="00BF2DA9" w:rsidRPr="007F3259" w:rsidRDefault="00BF2DA9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– гарантирует сохранность данных в течение сотен лет.</w:t>
      </w:r>
    </w:p>
    <w:p w:rsidR="001817B4" w:rsidRPr="007F3259" w:rsidRDefault="001817B4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2A79" w:rsidRPr="007F3259">
        <w:rPr>
          <w:rFonts w:ascii="Times New Roman" w:hAnsi="Times New Roman" w:cs="Times New Roman"/>
          <w:sz w:val="28"/>
          <w:szCs w:val="28"/>
        </w:rPr>
        <w:t xml:space="preserve">ПК-3 (ПК-3.1, </w:t>
      </w:r>
      <w:r w:rsidR="003E6C5C" w:rsidRPr="007F3259">
        <w:rPr>
          <w:rFonts w:ascii="Times New Roman" w:hAnsi="Times New Roman" w:cs="Times New Roman"/>
          <w:sz w:val="28"/>
          <w:szCs w:val="28"/>
        </w:rPr>
        <w:t xml:space="preserve">ПК-3.3) </w:t>
      </w:r>
    </w:p>
    <w:p w:rsidR="001817B4" w:rsidRPr="007F3259" w:rsidRDefault="001817B4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DA9" w:rsidRPr="007F3259" w:rsidRDefault="00BF2DA9" w:rsidP="00317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2. </w:t>
      </w:r>
      <w:r w:rsidR="00D104CF" w:rsidRPr="007F3259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D104CF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3E6C5C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сновные задачи Автоматизированной системы</w:t>
      </w:r>
      <w:r w:rsidR="00D104CF" w:rsidRPr="007F325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документационного обеспечения управления (АСДОУ)</w:t>
      </w:r>
      <w:r w:rsidR="00D104CF" w:rsidRPr="007F32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104CF" w:rsidRPr="007F3259" w:rsidRDefault="00D104C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104CF" w:rsidRPr="007F3259" w:rsidRDefault="000B077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D104CF" w:rsidRPr="007F3259">
        <w:rPr>
          <w:rFonts w:ascii="Times New Roman" w:hAnsi="Times New Roman" w:cs="Times New Roman"/>
          <w:sz w:val="28"/>
          <w:szCs w:val="28"/>
        </w:rPr>
        <w:t>равильный</w:t>
      </w:r>
      <w:r w:rsidR="00D104CF" w:rsidRPr="007F325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04CF" w:rsidRPr="007F3259">
        <w:rPr>
          <w:rFonts w:ascii="Times New Roman" w:hAnsi="Times New Roman" w:cs="Times New Roman"/>
          <w:sz w:val="28"/>
          <w:szCs w:val="28"/>
        </w:rPr>
        <w:t>ответ</w:t>
      </w:r>
      <w:r w:rsidR="00D104CF" w:rsidRPr="007F325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04CF" w:rsidRPr="007F3259">
        <w:rPr>
          <w:rFonts w:ascii="Times New Roman" w:hAnsi="Times New Roman" w:cs="Times New Roman"/>
          <w:sz w:val="28"/>
          <w:szCs w:val="28"/>
        </w:rPr>
        <w:t>должен</w:t>
      </w:r>
      <w:r w:rsidR="00D104CF" w:rsidRPr="007F325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04CF" w:rsidRPr="007F3259">
        <w:rPr>
          <w:rFonts w:ascii="Times New Roman" w:hAnsi="Times New Roman" w:cs="Times New Roman"/>
          <w:sz w:val="28"/>
          <w:szCs w:val="28"/>
        </w:rPr>
        <w:t>содержать содержательные элементы:</w:t>
      </w:r>
    </w:p>
    <w:p w:rsidR="00D104CF" w:rsidRPr="007F3259" w:rsidRDefault="00D104C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– документирование;</w:t>
      </w:r>
    </w:p>
    <w:p w:rsidR="00D104CF" w:rsidRPr="007F3259" w:rsidRDefault="00D104C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– обеспечение документооборота;</w:t>
      </w:r>
    </w:p>
    <w:p w:rsidR="00D104CF" w:rsidRPr="007F3259" w:rsidRDefault="00D104C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– обеспечение работы с документами в процессе осуществления управленческой деятельности;</w:t>
      </w:r>
    </w:p>
    <w:p w:rsidR="00BF2DA9" w:rsidRPr="007F3259" w:rsidRDefault="00D104C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 – автоматизация процедур архивирования, архивного хранения и уничтожения документов </w:t>
      </w:r>
    </w:p>
    <w:p w:rsidR="00F02A79" w:rsidRPr="007F3259" w:rsidRDefault="00D104C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F02A79" w:rsidRPr="007F3259">
        <w:rPr>
          <w:rFonts w:ascii="Times New Roman" w:hAnsi="Times New Roman" w:cs="Times New Roman"/>
          <w:sz w:val="28"/>
          <w:szCs w:val="28"/>
        </w:rPr>
        <w:t xml:space="preserve"> ПК-3 (ПК-3.1, ПК-3.2, ПК-3.3), ПК-4 (ПК-4.1, ПК-4.2, ПК.4.3)</w:t>
      </w:r>
    </w:p>
    <w:p w:rsidR="00D104CF" w:rsidRPr="007F3259" w:rsidRDefault="00D104C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557" w:rsidRPr="007F3259" w:rsidRDefault="00D104CF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3. Укажите основные недостатки </w:t>
      </w:r>
      <w:r w:rsidR="00D37557"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документооборота</w:t>
      </w: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D37557"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557" w:rsidRPr="007F3259" w:rsidRDefault="00D104CF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Время выполнения – 7</w:t>
      </w:r>
      <w:r w:rsidR="00D37557" w:rsidRPr="007F3259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D37557" w:rsidRPr="007F3259" w:rsidRDefault="000B077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D37557" w:rsidRPr="007F3259">
        <w:rPr>
          <w:rFonts w:ascii="Times New Roman" w:hAnsi="Times New Roman" w:cs="Times New Roman"/>
          <w:sz w:val="28"/>
          <w:szCs w:val="28"/>
        </w:rPr>
        <w:t>равильный</w:t>
      </w:r>
      <w:r w:rsidR="00D37557" w:rsidRPr="007F325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37557" w:rsidRPr="007F3259">
        <w:rPr>
          <w:rFonts w:ascii="Times New Roman" w:hAnsi="Times New Roman" w:cs="Times New Roman"/>
          <w:sz w:val="28"/>
          <w:szCs w:val="28"/>
        </w:rPr>
        <w:t>ответ</w:t>
      </w:r>
      <w:r w:rsidR="00D37557" w:rsidRPr="007F325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37557" w:rsidRPr="007F3259">
        <w:rPr>
          <w:rFonts w:ascii="Times New Roman" w:hAnsi="Times New Roman" w:cs="Times New Roman"/>
          <w:sz w:val="28"/>
          <w:szCs w:val="28"/>
        </w:rPr>
        <w:t>должен</w:t>
      </w:r>
      <w:r w:rsidR="00D37557" w:rsidRPr="007F325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37557" w:rsidRPr="007F3259">
        <w:rPr>
          <w:rFonts w:ascii="Times New Roman" w:hAnsi="Times New Roman" w:cs="Times New Roman"/>
          <w:sz w:val="28"/>
          <w:szCs w:val="28"/>
        </w:rPr>
        <w:t>содержать полное соответствие содержательных элементов:</w:t>
      </w:r>
    </w:p>
    <w:p w:rsidR="00D37557" w:rsidRPr="007F3259" w:rsidRDefault="00D37557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– </w:t>
      </w: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технические сбои. </w:t>
      </w:r>
    </w:p>
    <w:p w:rsidR="00D37557" w:rsidRPr="007F3259" w:rsidRDefault="00D37557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Риски безопасности. </w:t>
      </w:r>
    </w:p>
    <w:p w:rsidR="00D37557" w:rsidRPr="007F3259" w:rsidRDefault="00D37557" w:rsidP="00317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2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покупку, настройку программного обеспечения и на обучение сотрудников (персонала).</w:t>
      </w:r>
    </w:p>
    <w:p w:rsidR="005A545E" w:rsidRPr="007F3259" w:rsidRDefault="005A545E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2A79" w:rsidRPr="007F3259">
        <w:rPr>
          <w:rFonts w:ascii="Times New Roman" w:hAnsi="Times New Roman" w:cs="Times New Roman"/>
          <w:sz w:val="28"/>
          <w:szCs w:val="28"/>
        </w:rPr>
        <w:t>ПК-3 (ПК-3.2, ПК-3.3), ПК-4 (</w:t>
      </w:r>
      <w:r w:rsidR="00501499" w:rsidRPr="007F3259">
        <w:rPr>
          <w:rFonts w:ascii="Times New Roman" w:hAnsi="Times New Roman" w:cs="Times New Roman"/>
          <w:sz w:val="28"/>
          <w:szCs w:val="28"/>
        </w:rPr>
        <w:t>ПК-4.2</w:t>
      </w:r>
      <w:r w:rsidR="00F02A79" w:rsidRPr="007F3259">
        <w:rPr>
          <w:rFonts w:ascii="Times New Roman" w:hAnsi="Times New Roman" w:cs="Times New Roman"/>
          <w:sz w:val="28"/>
          <w:szCs w:val="28"/>
        </w:rPr>
        <w:t>)</w:t>
      </w:r>
    </w:p>
    <w:p w:rsidR="005A545E" w:rsidRPr="007F3259" w:rsidRDefault="005A545E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425" w:rsidRPr="007F3259" w:rsidRDefault="00904425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4. Назовите </w:t>
      </w:r>
      <w:r w:rsidR="0004126B" w:rsidRPr="007F325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7F3259">
        <w:rPr>
          <w:rFonts w:ascii="Times New Roman" w:hAnsi="Times New Roman" w:cs="Times New Roman"/>
          <w:sz w:val="28"/>
          <w:szCs w:val="28"/>
        </w:rPr>
        <w:t xml:space="preserve">этапы работы с технотронными документами </w:t>
      </w:r>
    </w:p>
    <w:p w:rsidR="0004126B" w:rsidRPr="007F3259" w:rsidRDefault="0004126B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Время выполнения – 7 мин. </w:t>
      </w:r>
    </w:p>
    <w:p w:rsidR="0004126B" w:rsidRPr="007F3259" w:rsidRDefault="000B0771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04126B" w:rsidRPr="007F3259">
        <w:rPr>
          <w:rFonts w:ascii="Times New Roman" w:hAnsi="Times New Roman" w:cs="Times New Roman"/>
          <w:sz w:val="28"/>
          <w:szCs w:val="28"/>
        </w:rPr>
        <w:t>равильный</w:t>
      </w:r>
      <w:r w:rsidR="0004126B" w:rsidRPr="007F325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4126B" w:rsidRPr="007F3259">
        <w:rPr>
          <w:rFonts w:ascii="Times New Roman" w:hAnsi="Times New Roman" w:cs="Times New Roman"/>
          <w:sz w:val="28"/>
          <w:szCs w:val="28"/>
        </w:rPr>
        <w:t>ответ</w:t>
      </w:r>
      <w:r w:rsidR="0004126B" w:rsidRPr="007F325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4126B" w:rsidRPr="007F3259">
        <w:rPr>
          <w:rFonts w:ascii="Times New Roman" w:hAnsi="Times New Roman" w:cs="Times New Roman"/>
          <w:sz w:val="28"/>
          <w:szCs w:val="28"/>
        </w:rPr>
        <w:t>должен</w:t>
      </w:r>
      <w:r w:rsidR="0004126B" w:rsidRPr="007F325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4126B" w:rsidRPr="007F3259">
        <w:rPr>
          <w:rFonts w:ascii="Times New Roman" w:hAnsi="Times New Roman" w:cs="Times New Roman"/>
          <w:sz w:val="28"/>
          <w:szCs w:val="28"/>
        </w:rPr>
        <w:t>содержать основные содержательные элементы:</w:t>
      </w:r>
    </w:p>
    <w:p w:rsidR="0004126B" w:rsidRPr="007F3259" w:rsidRDefault="0004126B" w:rsidP="00317358">
      <w:pPr>
        <w:pStyle w:val="futurismarkdown-paragraph"/>
        <w:shd w:val="clear" w:color="auto" w:fill="FFFFFF"/>
        <w:spacing w:before="0" w:beforeAutospacing="0" w:after="0" w:afterAutospacing="0"/>
        <w:rPr>
          <w:rStyle w:val="a9"/>
          <w:b w:val="0"/>
          <w:sz w:val="28"/>
          <w:szCs w:val="28"/>
        </w:rPr>
      </w:pPr>
      <w:r w:rsidRPr="007F3259">
        <w:rPr>
          <w:sz w:val="28"/>
          <w:szCs w:val="28"/>
        </w:rPr>
        <w:t xml:space="preserve">– </w:t>
      </w:r>
      <w:r w:rsidR="00904425" w:rsidRPr="007F3259">
        <w:rPr>
          <w:rStyle w:val="a9"/>
          <w:b w:val="0"/>
          <w:sz w:val="28"/>
          <w:szCs w:val="28"/>
        </w:rPr>
        <w:t>Определение вида</w:t>
      </w:r>
      <w:r w:rsidRPr="007F3259">
        <w:rPr>
          <w:rStyle w:val="a9"/>
          <w:b w:val="0"/>
          <w:sz w:val="28"/>
          <w:szCs w:val="28"/>
        </w:rPr>
        <w:t>/типа</w:t>
      </w:r>
      <w:r w:rsidR="00904425" w:rsidRPr="007F3259">
        <w:rPr>
          <w:rStyle w:val="a9"/>
          <w:b w:val="0"/>
          <w:sz w:val="28"/>
          <w:szCs w:val="28"/>
        </w:rPr>
        <w:t xml:space="preserve"> документов</w:t>
      </w:r>
    </w:p>
    <w:p w:rsidR="0004126B" w:rsidRPr="007F3259" w:rsidRDefault="0004126B" w:rsidP="00317358">
      <w:pPr>
        <w:pStyle w:val="futurismarkdown-paragraph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259">
        <w:rPr>
          <w:rStyle w:val="a9"/>
          <w:b w:val="0"/>
          <w:sz w:val="28"/>
          <w:szCs w:val="28"/>
        </w:rPr>
        <w:t xml:space="preserve">– </w:t>
      </w:r>
      <w:r w:rsidR="00904425" w:rsidRPr="007F3259">
        <w:rPr>
          <w:rStyle w:val="a9"/>
          <w:b w:val="0"/>
          <w:sz w:val="28"/>
          <w:szCs w:val="28"/>
        </w:rPr>
        <w:t>Организация хранения</w:t>
      </w:r>
      <w:r w:rsidR="00904425" w:rsidRPr="007F3259">
        <w:rPr>
          <w:sz w:val="28"/>
          <w:szCs w:val="28"/>
        </w:rPr>
        <w:t xml:space="preserve">. </w:t>
      </w:r>
    </w:p>
    <w:p w:rsidR="0004126B" w:rsidRPr="007F3259" w:rsidRDefault="0004126B" w:rsidP="00317358">
      <w:pPr>
        <w:pStyle w:val="futurismarkdown-paragraph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259">
        <w:rPr>
          <w:sz w:val="28"/>
          <w:szCs w:val="28"/>
        </w:rPr>
        <w:t xml:space="preserve">– </w:t>
      </w:r>
      <w:r w:rsidR="00904425" w:rsidRPr="007F3259">
        <w:rPr>
          <w:rStyle w:val="a9"/>
          <w:b w:val="0"/>
          <w:sz w:val="28"/>
          <w:szCs w:val="28"/>
        </w:rPr>
        <w:t>Систематизация внутри фонда</w:t>
      </w:r>
      <w:r w:rsidR="00904425" w:rsidRPr="007F3259">
        <w:rPr>
          <w:sz w:val="28"/>
          <w:szCs w:val="28"/>
        </w:rPr>
        <w:t xml:space="preserve">. </w:t>
      </w:r>
    </w:p>
    <w:p w:rsidR="00904425" w:rsidRPr="007F3259" w:rsidRDefault="0004126B" w:rsidP="00317358">
      <w:pPr>
        <w:pStyle w:val="futurismarkdown-paragraph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259">
        <w:rPr>
          <w:sz w:val="28"/>
          <w:szCs w:val="28"/>
        </w:rPr>
        <w:t xml:space="preserve">– </w:t>
      </w:r>
      <w:r w:rsidR="00904425" w:rsidRPr="007F3259">
        <w:rPr>
          <w:rStyle w:val="a9"/>
          <w:b w:val="0"/>
          <w:sz w:val="28"/>
          <w:szCs w:val="28"/>
        </w:rPr>
        <w:t>Научно-справочная работа</w:t>
      </w:r>
    </w:p>
    <w:p w:rsidR="00F02A79" w:rsidRPr="007F3259" w:rsidRDefault="0004126B" w:rsidP="0031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5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1499" w:rsidRPr="007F3259">
        <w:rPr>
          <w:rFonts w:ascii="Times New Roman" w:hAnsi="Times New Roman" w:cs="Times New Roman"/>
          <w:sz w:val="28"/>
          <w:szCs w:val="28"/>
        </w:rPr>
        <w:t>ПК-3 (</w:t>
      </w:r>
      <w:r w:rsidR="00F02A79" w:rsidRPr="007F3259">
        <w:rPr>
          <w:rFonts w:ascii="Times New Roman" w:hAnsi="Times New Roman" w:cs="Times New Roman"/>
          <w:sz w:val="28"/>
          <w:szCs w:val="28"/>
        </w:rPr>
        <w:t xml:space="preserve">ПК-3.3), ПК-4 (ПК-4.1, </w:t>
      </w:r>
      <w:r w:rsidR="00501499" w:rsidRPr="007F3259">
        <w:rPr>
          <w:rFonts w:ascii="Times New Roman" w:hAnsi="Times New Roman" w:cs="Times New Roman"/>
          <w:sz w:val="28"/>
          <w:szCs w:val="28"/>
        </w:rPr>
        <w:t>ПК-4.2</w:t>
      </w:r>
      <w:r w:rsidR="00F02A79" w:rsidRPr="007F3259">
        <w:rPr>
          <w:rFonts w:ascii="Times New Roman" w:hAnsi="Times New Roman" w:cs="Times New Roman"/>
          <w:sz w:val="28"/>
          <w:szCs w:val="28"/>
        </w:rPr>
        <w:t>)</w:t>
      </w:r>
    </w:p>
    <w:p w:rsidR="00A62A26" w:rsidRDefault="00A62A26" w:rsidP="00317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2A26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523"/>
    <w:multiLevelType w:val="multilevel"/>
    <w:tmpl w:val="183C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959F4"/>
    <w:multiLevelType w:val="multilevel"/>
    <w:tmpl w:val="611A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86C1F"/>
    <w:multiLevelType w:val="multilevel"/>
    <w:tmpl w:val="85D6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82790"/>
    <w:multiLevelType w:val="multilevel"/>
    <w:tmpl w:val="04B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A2E1F"/>
    <w:multiLevelType w:val="multilevel"/>
    <w:tmpl w:val="1B22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01219"/>
    <w:multiLevelType w:val="multilevel"/>
    <w:tmpl w:val="1DC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311CB"/>
    <w:multiLevelType w:val="multilevel"/>
    <w:tmpl w:val="94AC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37121"/>
    <w:multiLevelType w:val="multilevel"/>
    <w:tmpl w:val="7D48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E56110"/>
    <w:multiLevelType w:val="multilevel"/>
    <w:tmpl w:val="E4B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41000"/>
    <w:multiLevelType w:val="multilevel"/>
    <w:tmpl w:val="275E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05443"/>
    <w:multiLevelType w:val="multilevel"/>
    <w:tmpl w:val="CC8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654D0"/>
    <w:multiLevelType w:val="multilevel"/>
    <w:tmpl w:val="D0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F0077"/>
    <w:multiLevelType w:val="multilevel"/>
    <w:tmpl w:val="EBCA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D1508E"/>
    <w:multiLevelType w:val="multilevel"/>
    <w:tmpl w:val="593C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975902"/>
    <w:multiLevelType w:val="multilevel"/>
    <w:tmpl w:val="ED1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20181A"/>
    <w:multiLevelType w:val="multilevel"/>
    <w:tmpl w:val="B7C8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7"/>
  </w:num>
  <w:num w:numId="5">
    <w:abstractNumId w:val="1"/>
  </w:num>
  <w:num w:numId="6">
    <w:abstractNumId w:val="15"/>
  </w:num>
  <w:num w:numId="7">
    <w:abstractNumId w:val="3"/>
  </w:num>
  <w:num w:numId="8">
    <w:abstractNumId w:val="16"/>
  </w:num>
  <w:num w:numId="9">
    <w:abstractNumId w:val="6"/>
  </w:num>
  <w:num w:numId="10">
    <w:abstractNumId w:val="23"/>
  </w:num>
  <w:num w:numId="11">
    <w:abstractNumId w:val="11"/>
  </w:num>
  <w:num w:numId="12">
    <w:abstractNumId w:val="24"/>
  </w:num>
  <w:num w:numId="13">
    <w:abstractNumId w:val="10"/>
  </w:num>
  <w:num w:numId="14">
    <w:abstractNumId w:val="20"/>
  </w:num>
  <w:num w:numId="15">
    <w:abstractNumId w:val="22"/>
  </w:num>
  <w:num w:numId="16">
    <w:abstractNumId w:val="5"/>
  </w:num>
  <w:num w:numId="17">
    <w:abstractNumId w:val="12"/>
  </w:num>
  <w:num w:numId="18">
    <w:abstractNumId w:val="21"/>
  </w:num>
  <w:num w:numId="19">
    <w:abstractNumId w:val="9"/>
  </w:num>
  <w:num w:numId="20">
    <w:abstractNumId w:val="19"/>
  </w:num>
  <w:num w:numId="21">
    <w:abstractNumId w:val="25"/>
  </w:num>
  <w:num w:numId="22">
    <w:abstractNumId w:val="2"/>
  </w:num>
  <w:num w:numId="23">
    <w:abstractNumId w:val="13"/>
  </w:num>
  <w:num w:numId="24">
    <w:abstractNumId w:val="14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41CE"/>
    <w:rsid w:val="00004A78"/>
    <w:rsid w:val="00011740"/>
    <w:rsid w:val="000169A3"/>
    <w:rsid w:val="000402A5"/>
    <w:rsid w:val="0004039D"/>
    <w:rsid w:val="0004126B"/>
    <w:rsid w:val="00052FCA"/>
    <w:rsid w:val="00067246"/>
    <w:rsid w:val="00075640"/>
    <w:rsid w:val="00081F8D"/>
    <w:rsid w:val="000B0771"/>
    <w:rsid w:val="000B6C69"/>
    <w:rsid w:val="000B72A0"/>
    <w:rsid w:val="000D7120"/>
    <w:rsid w:val="000E38E6"/>
    <w:rsid w:val="000E4D35"/>
    <w:rsid w:val="000F3D9F"/>
    <w:rsid w:val="00112E7D"/>
    <w:rsid w:val="00113112"/>
    <w:rsid w:val="00115B8D"/>
    <w:rsid w:val="00121476"/>
    <w:rsid w:val="0012599E"/>
    <w:rsid w:val="00125A9D"/>
    <w:rsid w:val="00136EB1"/>
    <w:rsid w:val="001431C8"/>
    <w:rsid w:val="00146B44"/>
    <w:rsid w:val="0017543C"/>
    <w:rsid w:val="0017606B"/>
    <w:rsid w:val="001817B4"/>
    <w:rsid w:val="0019227C"/>
    <w:rsid w:val="0019758C"/>
    <w:rsid w:val="001A20E7"/>
    <w:rsid w:val="001A7900"/>
    <w:rsid w:val="001C16F6"/>
    <w:rsid w:val="001C1747"/>
    <w:rsid w:val="002129B1"/>
    <w:rsid w:val="00215E84"/>
    <w:rsid w:val="00226791"/>
    <w:rsid w:val="002363A2"/>
    <w:rsid w:val="002454AE"/>
    <w:rsid w:val="00254382"/>
    <w:rsid w:val="002573E9"/>
    <w:rsid w:val="002610FA"/>
    <w:rsid w:val="0026153F"/>
    <w:rsid w:val="00263B11"/>
    <w:rsid w:val="0027649B"/>
    <w:rsid w:val="002804BB"/>
    <w:rsid w:val="002912A0"/>
    <w:rsid w:val="00293062"/>
    <w:rsid w:val="002A4EA6"/>
    <w:rsid w:val="002B1907"/>
    <w:rsid w:val="002B4F1F"/>
    <w:rsid w:val="002D2F73"/>
    <w:rsid w:val="002F07F7"/>
    <w:rsid w:val="002F6351"/>
    <w:rsid w:val="00300775"/>
    <w:rsid w:val="00317358"/>
    <w:rsid w:val="00355DE0"/>
    <w:rsid w:val="003636CF"/>
    <w:rsid w:val="00377A08"/>
    <w:rsid w:val="00386FC4"/>
    <w:rsid w:val="003873B7"/>
    <w:rsid w:val="003B3F6A"/>
    <w:rsid w:val="003B7780"/>
    <w:rsid w:val="003C1A34"/>
    <w:rsid w:val="003C7075"/>
    <w:rsid w:val="003D1E7B"/>
    <w:rsid w:val="003E112B"/>
    <w:rsid w:val="003E1183"/>
    <w:rsid w:val="003E597D"/>
    <w:rsid w:val="003E6C5C"/>
    <w:rsid w:val="003F082B"/>
    <w:rsid w:val="003F10F1"/>
    <w:rsid w:val="00431003"/>
    <w:rsid w:val="00431EBA"/>
    <w:rsid w:val="00473C8F"/>
    <w:rsid w:val="00484C05"/>
    <w:rsid w:val="00490D11"/>
    <w:rsid w:val="00492493"/>
    <w:rsid w:val="004A5A2F"/>
    <w:rsid w:val="004B037E"/>
    <w:rsid w:val="004B48F4"/>
    <w:rsid w:val="004C3EA3"/>
    <w:rsid w:val="004D41C6"/>
    <w:rsid w:val="004E15C1"/>
    <w:rsid w:val="004E70BF"/>
    <w:rsid w:val="004F52D7"/>
    <w:rsid w:val="00500831"/>
    <w:rsid w:val="00501499"/>
    <w:rsid w:val="00502D6F"/>
    <w:rsid w:val="0050420F"/>
    <w:rsid w:val="00514A28"/>
    <w:rsid w:val="00531727"/>
    <w:rsid w:val="005369E6"/>
    <w:rsid w:val="00551394"/>
    <w:rsid w:val="00586825"/>
    <w:rsid w:val="00593FE3"/>
    <w:rsid w:val="005A545E"/>
    <w:rsid w:val="005A70C4"/>
    <w:rsid w:val="005B4DAF"/>
    <w:rsid w:val="005B67CB"/>
    <w:rsid w:val="005C2AB5"/>
    <w:rsid w:val="005C3DAB"/>
    <w:rsid w:val="005D31BC"/>
    <w:rsid w:val="005D3F04"/>
    <w:rsid w:val="005E10BD"/>
    <w:rsid w:val="005E32F6"/>
    <w:rsid w:val="005E342A"/>
    <w:rsid w:val="005F21F0"/>
    <w:rsid w:val="0060431E"/>
    <w:rsid w:val="006104B8"/>
    <w:rsid w:val="00613A30"/>
    <w:rsid w:val="00613FC9"/>
    <w:rsid w:val="00637EBE"/>
    <w:rsid w:val="00654B79"/>
    <w:rsid w:val="006610E7"/>
    <w:rsid w:val="006752E9"/>
    <w:rsid w:val="00677E2E"/>
    <w:rsid w:val="00695114"/>
    <w:rsid w:val="00697F01"/>
    <w:rsid w:val="006B1DAC"/>
    <w:rsid w:val="006D400C"/>
    <w:rsid w:val="006E00E0"/>
    <w:rsid w:val="0070179B"/>
    <w:rsid w:val="0071329E"/>
    <w:rsid w:val="007161B9"/>
    <w:rsid w:val="00724E68"/>
    <w:rsid w:val="00732130"/>
    <w:rsid w:val="0073401C"/>
    <w:rsid w:val="0073566A"/>
    <w:rsid w:val="00736313"/>
    <w:rsid w:val="00767759"/>
    <w:rsid w:val="0077546C"/>
    <w:rsid w:val="00776296"/>
    <w:rsid w:val="00777D6F"/>
    <w:rsid w:val="00782C12"/>
    <w:rsid w:val="007A1937"/>
    <w:rsid w:val="007A57A4"/>
    <w:rsid w:val="007B335D"/>
    <w:rsid w:val="007C0C94"/>
    <w:rsid w:val="007C6A92"/>
    <w:rsid w:val="007D2C1E"/>
    <w:rsid w:val="007D49E9"/>
    <w:rsid w:val="007D641F"/>
    <w:rsid w:val="007E3FF7"/>
    <w:rsid w:val="007F152D"/>
    <w:rsid w:val="007F3259"/>
    <w:rsid w:val="008020FA"/>
    <w:rsid w:val="008113FD"/>
    <w:rsid w:val="0081270B"/>
    <w:rsid w:val="008259CA"/>
    <w:rsid w:val="00826819"/>
    <w:rsid w:val="00827268"/>
    <w:rsid w:val="00836FB6"/>
    <w:rsid w:val="00862338"/>
    <w:rsid w:val="008A58DC"/>
    <w:rsid w:val="008A7729"/>
    <w:rsid w:val="008D1907"/>
    <w:rsid w:val="008D1D7C"/>
    <w:rsid w:val="008F0605"/>
    <w:rsid w:val="008F39DE"/>
    <w:rsid w:val="00900B84"/>
    <w:rsid w:val="00903968"/>
    <w:rsid w:val="00904425"/>
    <w:rsid w:val="00910681"/>
    <w:rsid w:val="009108FD"/>
    <w:rsid w:val="00911DC0"/>
    <w:rsid w:val="00922FDA"/>
    <w:rsid w:val="00935AD8"/>
    <w:rsid w:val="009400EE"/>
    <w:rsid w:val="00962DB9"/>
    <w:rsid w:val="00974F53"/>
    <w:rsid w:val="00975E55"/>
    <w:rsid w:val="009867B9"/>
    <w:rsid w:val="00996065"/>
    <w:rsid w:val="009A2709"/>
    <w:rsid w:val="009B760A"/>
    <w:rsid w:val="009C30ED"/>
    <w:rsid w:val="009C4450"/>
    <w:rsid w:val="00A06201"/>
    <w:rsid w:val="00A1510D"/>
    <w:rsid w:val="00A2362F"/>
    <w:rsid w:val="00A343F3"/>
    <w:rsid w:val="00A50CC6"/>
    <w:rsid w:val="00A53DF0"/>
    <w:rsid w:val="00A62A26"/>
    <w:rsid w:val="00A639A5"/>
    <w:rsid w:val="00A715A1"/>
    <w:rsid w:val="00A83F69"/>
    <w:rsid w:val="00A8488F"/>
    <w:rsid w:val="00A935D2"/>
    <w:rsid w:val="00A9647F"/>
    <w:rsid w:val="00AD4632"/>
    <w:rsid w:val="00AD6FFE"/>
    <w:rsid w:val="00AF0303"/>
    <w:rsid w:val="00AF28A9"/>
    <w:rsid w:val="00AF7033"/>
    <w:rsid w:val="00B13FFB"/>
    <w:rsid w:val="00B35D28"/>
    <w:rsid w:val="00B53508"/>
    <w:rsid w:val="00B66F4A"/>
    <w:rsid w:val="00B726DB"/>
    <w:rsid w:val="00B741E4"/>
    <w:rsid w:val="00B7559F"/>
    <w:rsid w:val="00B776B9"/>
    <w:rsid w:val="00B82BBA"/>
    <w:rsid w:val="00B9207E"/>
    <w:rsid w:val="00BA0309"/>
    <w:rsid w:val="00BA29D4"/>
    <w:rsid w:val="00BC64B0"/>
    <w:rsid w:val="00BD0815"/>
    <w:rsid w:val="00BF098C"/>
    <w:rsid w:val="00BF2DA9"/>
    <w:rsid w:val="00BF2E4E"/>
    <w:rsid w:val="00BF6BA1"/>
    <w:rsid w:val="00C00D4F"/>
    <w:rsid w:val="00C10DE6"/>
    <w:rsid w:val="00C16F51"/>
    <w:rsid w:val="00C2069E"/>
    <w:rsid w:val="00C61139"/>
    <w:rsid w:val="00C877DD"/>
    <w:rsid w:val="00C949F5"/>
    <w:rsid w:val="00C95000"/>
    <w:rsid w:val="00C9665D"/>
    <w:rsid w:val="00C96CE4"/>
    <w:rsid w:val="00CA67A5"/>
    <w:rsid w:val="00CC02CF"/>
    <w:rsid w:val="00CC2477"/>
    <w:rsid w:val="00CC2BFD"/>
    <w:rsid w:val="00CD3C6E"/>
    <w:rsid w:val="00CD3F93"/>
    <w:rsid w:val="00CD6340"/>
    <w:rsid w:val="00CE2F59"/>
    <w:rsid w:val="00CE4FF9"/>
    <w:rsid w:val="00CE5B57"/>
    <w:rsid w:val="00D016B7"/>
    <w:rsid w:val="00D04534"/>
    <w:rsid w:val="00D077AD"/>
    <w:rsid w:val="00D07E3A"/>
    <w:rsid w:val="00D104CF"/>
    <w:rsid w:val="00D157BC"/>
    <w:rsid w:val="00D17BD2"/>
    <w:rsid w:val="00D37557"/>
    <w:rsid w:val="00D4021F"/>
    <w:rsid w:val="00D4616E"/>
    <w:rsid w:val="00D61FC5"/>
    <w:rsid w:val="00D6244C"/>
    <w:rsid w:val="00D62D10"/>
    <w:rsid w:val="00D67342"/>
    <w:rsid w:val="00D80058"/>
    <w:rsid w:val="00D80177"/>
    <w:rsid w:val="00D86C95"/>
    <w:rsid w:val="00D90436"/>
    <w:rsid w:val="00DC732D"/>
    <w:rsid w:val="00DD0F50"/>
    <w:rsid w:val="00DE2377"/>
    <w:rsid w:val="00DE6D24"/>
    <w:rsid w:val="00DF177E"/>
    <w:rsid w:val="00E00029"/>
    <w:rsid w:val="00E0043C"/>
    <w:rsid w:val="00E04A07"/>
    <w:rsid w:val="00E21ADC"/>
    <w:rsid w:val="00E226BF"/>
    <w:rsid w:val="00E25A07"/>
    <w:rsid w:val="00E260B1"/>
    <w:rsid w:val="00E33D68"/>
    <w:rsid w:val="00E347F3"/>
    <w:rsid w:val="00E36254"/>
    <w:rsid w:val="00E62B21"/>
    <w:rsid w:val="00E740E0"/>
    <w:rsid w:val="00E74A16"/>
    <w:rsid w:val="00E82C5C"/>
    <w:rsid w:val="00E90ECC"/>
    <w:rsid w:val="00E91BA4"/>
    <w:rsid w:val="00EB1B17"/>
    <w:rsid w:val="00EC0759"/>
    <w:rsid w:val="00EC4334"/>
    <w:rsid w:val="00EC6088"/>
    <w:rsid w:val="00ED0465"/>
    <w:rsid w:val="00F02A79"/>
    <w:rsid w:val="00F20FD2"/>
    <w:rsid w:val="00F32CDD"/>
    <w:rsid w:val="00F85565"/>
    <w:rsid w:val="00F93D16"/>
    <w:rsid w:val="00FA79F8"/>
    <w:rsid w:val="00FA7B98"/>
    <w:rsid w:val="00FB5E24"/>
    <w:rsid w:val="00FC1724"/>
    <w:rsid w:val="00FC4511"/>
    <w:rsid w:val="00FD2E78"/>
    <w:rsid w:val="00FE59A3"/>
    <w:rsid w:val="00FF305E"/>
    <w:rsid w:val="00FF53B4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6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theme26309mb05">
    <w:name w:val="stk-theme_26309__mb_05"/>
    <w:basedOn w:val="a"/>
    <w:rsid w:val="004D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D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67342"/>
  </w:style>
  <w:style w:type="character" w:customStyle="1" w:styleId="futurisfootnotegroup-text">
    <w:name w:val="futurisfootnotegroup-text"/>
    <w:basedOn w:val="a0"/>
    <w:rsid w:val="00613FC9"/>
  </w:style>
  <w:style w:type="character" w:customStyle="1" w:styleId="40">
    <w:name w:val="Заголовок 4 Знак"/>
    <w:basedOn w:val="a0"/>
    <w:link w:val="4"/>
    <w:uiPriority w:val="9"/>
    <w:semiHidden/>
    <w:rsid w:val="00910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">
    <w:name w:val="link"/>
    <w:basedOn w:val="a0"/>
    <w:rsid w:val="00910681"/>
  </w:style>
  <w:style w:type="paragraph" w:customStyle="1" w:styleId="richfactdown-paragraph">
    <w:name w:val="richfactdown-paragraph"/>
    <w:basedOn w:val="a"/>
    <w:rsid w:val="0026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5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6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theme26309mb05">
    <w:name w:val="stk-theme_26309__mb_05"/>
    <w:basedOn w:val="a"/>
    <w:rsid w:val="004D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D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67342"/>
  </w:style>
  <w:style w:type="character" w:customStyle="1" w:styleId="futurisfootnotegroup-text">
    <w:name w:val="futurisfootnotegroup-text"/>
    <w:basedOn w:val="a0"/>
    <w:rsid w:val="00613FC9"/>
  </w:style>
  <w:style w:type="character" w:customStyle="1" w:styleId="40">
    <w:name w:val="Заголовок 4 Знак"/>
    <w:basedOn w:val="a0"/>
    <w:link w:val="4"/>
    <w:uiPriority w:val="9"/>
    <w:semiHidden/>
    <w:rsid w:val="00910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">
    <w:name w:val="link"/>
    <w:basedOn w:val="a0"/>
    <w:rsid w:val="00910681"/>
  </w:style>
  <w:style w:type="paragraph" w:customStyle="1" w:styleId="richfactdown-paragraph">
    <w:name w:val="richfactdown-paragraph"/>
    <w:basedOn w:val="a"/>
    <w:rsid w:val="0026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5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1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6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9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6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0%B3%D0%BD%D0%B8%D1%82%D0%BD%D1%8B%D0%B9_%D0%B4%D0%B8%D1%81%D0%BA" TargetMode="External"/><Relationship Id="rId13" Type="http://schemas.openxmlformats.org/officeDocument/2006/relationships/hyperlink" Target="https://bigenc.ru/c/informatsiia-50086f" TargetMode="External"/><Relationship Id="rId18" Type="http://schemas.openxmlformats.org/officeDocument/2006/relationships/hyperlink" Target="https://ru.wikipedia.org/wiki/%D0%A7%D0%B5%D1%80%D1%82%D1%91%D0%B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0%D1%80%D1%85%D0%B8%D0%B2" TargetMode="External"/><Relationship Id="rId7" Type="http://schemas.openxmlformats.org/officeDocument/2006/relationships/hyperlink" Target="https://ru.wikipedia.org/wiki/%D0%9E%D0%BF%D1%82%D0%B8%D1%87%D0%B5%D1%81%D0%BA%D0%B8%D0%B9_%D0%B4%D0%B8%D1%81%D0%BA" TargetMode="External"/><Relationship Id="rId12" Type="http://schemas.openxmlformats.org/officeDocument/2006/relationships/hyperlink" Target="https://bigenc.ru/c/komp-iuter-2f2d51" TargetMode="External"/><Relationship Id="rId17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1%83%D0%BC%D0%B0%D0%B3%D0%B0" TargetMode="External"/><Relationship Id="rId20" Type="http://schemas.openxmlformats.org/officeDocument/2006/relationships/hyperlink" Target="https://ru.wikipedia.org/wiki/%D0%A0%D0%B8%D1%81%D1%83%D0%BD%D0%BE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11" Type="http://schemas.openxmlformats.org/officeDocument/2006/relationships/hyperlink" Target="https://bigenc.ru/c/vneshnie-ustroistva-evm-949b7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8%D0%B7%D0%BE%D0%B1%D1%80%D0%B0%D0%B6%D0%B5%D0%BD%D0%B8%D0%B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genc.ru/c/nositel-dannykh-fda57b" TargetMode="External"/><Relationship Id="rId19" Type="http://schemas.openxmlformats.org/officeDocument/2006/relationships/hyperlink" Target="https://ru.wikipedia.org/wiki/%D0%A0%D1%83%D0%BA%D0%BE%D0%BF%D0%B8%D1%81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14" Type="http://schemas.openxmlformats.org/officeDocument/2006/relationships/hyperlink" Target="https://ru.wikipedia.org/wiki/%D0%9A%D0%BE%D0%BD%D1%82%D0%B0%D0%BA%D1%82%D0%BD%D0%B0%D1%8F_%D0%BF%D0%B5%D1%87%D0%B0%D1%82%D1%8C" TargetMode="External"/><Relationship Id="rId22" Type="http://schemas.openxmlformats.org/officeDocument/2006/relationships/hyperlink" Target="https://ru.wikipedia.org/wiki/%D0%94%D0%BE%D0%BA%D1%83%D0%BC%D0%B5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DRMD</dc:creator>
  <cp:lastModifiedBy>DRMD</cp:lastModifiedBy>
  <cp:revision>6</cp:revision>
  <cp:lastPrinted>2025-03-25T20:20:00Z</cp:lastPrinted>
  <dcterms:created xsi:type="dcterms:W3CDTF">2025-03-25T20:22:00Z</dcterms:created>
  <dcterms:modified xsi:type="dcterms:W3CDTF">2025-03-28T20:53:00Z</dcterms:modified>
</cp:coreProperties>
</file>