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F6" w:rsidRPr="00BA29F6" w:rsidRDefault="00BA29F6" w:rsidP="00BA29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29F6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A29F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A29F6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A29F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A29F6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A29F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A29F6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A29F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A29F6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BA29F6" w:rsidRPr="00BA29F6" w:rsidRDefault="00BA29F6" w:rsidP="00BA29F6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10"/>
          <w:sz w:val="28"/>
          <w:szCs w:val="28"/>
        </w:rPr>
      </w:pPr>
      <w:r w:rsidRPr="00BA29F6">
        <w:rPr>
          <w:rFonts w:ascii="Times New Roman" w:hAnsi="Times New Roman"/>
          <w:b/>
          <w:spacing w:val="-10"/>
          <w:sz w:val="28"/>
          <w:szCs w:val="28"/>
        </w:rPr>
        <w:t>«</w:t>
      </w:r>
      <w:r w:rsidRPr="00BA29F6">
        <w:rPr>
          <w:rFonts w:ascii="Times New Roman" w:hAnsi="Times New Roman"/>
          <w:b/>
          <w:sz w:val="28"/>
          <w:szCs w:val="28"/>
        </w:rPr>
        <w:t>Антропология туризма</w:t>
      </w:r>
      <w:r w:rsidRPr="00BA29F6">
        <w:rPr>
          <w:rFonts w:ascii="Times New Roman" w:hAnsi="Times New Roman"/>
          <w:b/>
          <w:spacing w:val="-10"/>
          <w:sz w:val="28"/>
          <w:szCs w:val="28"/>
        </w:rPr>
        <w:t>»</w:t>
      </w:r>
    </w:p>
    <w:p w:rsidR="00BA29F6" w:rsidRPr="00BA29F6" w:rsidRDefault="00BA29F6" w:rsidP="00BA29F6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A29F6" w:rsidRPr="00BA29F6" w:rsidRDefault="00BA29F6" w:rsidP="00BA29F6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A29F6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A29F6" w:rsidRPr="00BA29F6" w:rsidRDefault="00BA29F6" w:rsidP="00BA29F6">
      <w:pPr>
        <w:tabs>
          <w:tab w:val="left" w:pos="839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A29F6" w:rsidRPr="00BA29F6" w:rsidRDefault="00BA29F6" w:rsidP="00BA29F6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9F6">
        <w:rPr>
          <w:rFonts w:ascii="Times New Roman" w:hAnsi="Times New Roman" w:cs="Times New Roman"/>
          <w:sz w:val="28"/>
          <w:szCs w:val="28"/>
        </w:rPr>
        <w:t>Задания</w:t>
      </w:r>
      <w:r w:rsidRPr="00BA29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29F6">
        <w:rPr>
          <w:rFonts w:ascii="Times New Roman" w:hAnsi="Times New Roman" w:cs="Times New Roman"/>
          <w:sz w:val="28"/>
          <w:szCs w:val="28"/>
        </w:rPr>
        <w:t>закрытого</w:t>
      </w:r>
      <w:r w:rsidRPr="00BA29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29F6">
        <w:rPr>
          <w:rFonts w:ascii="Times New Roman" w:hAnsi="Times New Roman" w:cs="Times New Roman"/>
          <w:sz w:val="28"/>
          <w:szCs w:val="28"/>
        </w:rPr>
        <w:t>типа</w:t>
      </w:r>
      <w:r w:rsidRPr="00BA29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29F6">
        <w:rPr>
          <w:rFonts w:ascii="Times New Roman" w:hAnsi="Times New Roman" w:cs="Times New Roman"/>
          <w:sz w:val="28"/>
          <w:szCs w:val="28"/>
        </w:rPr>
        <w:t>на</w:t>
      </w:r>
      <w:r w:rsidRPr="00BA29F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29F6">
        <w:rPr>
          <w:rFonts w:ascii="Times New Roman" w:hAnsi="Times New Roman" w:cs="Times New Roman"/>
          <w:sz w:val="28"/>
          <w:szCs w:val="28"/>
        </w:rPr>
        <w:t>выбор</w:t>
      </w:r>
      <w:r w:rsidRPr="00BA29F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29F6">
        <w:rPr>
          <w:rFonts w:ascii="Times New Roman" w:hAnsi="Times New Roman" w:cs="Times New Roman"/>
          <w:sz w:val="28"/>
          <w:szCs w:val="28"/>
        </w:rPr>
        <w:t>правильного</w:t>
      </w:r>
      <w:r w:rsidRPr="00BA29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29F6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BA29F6" w:rsidRPr="00BA29F6" w:rsidRDefault="00BA29F6" w:rsidP="00BA29F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BA29F6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BA29F6" w:rsidRPr="00BA29F6" w:rsidRDefault="00BA29F6" w:rsidP="00BA29F6">
      <w:pPr>
        <w:spacing w:after="0" w:line="23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1.Что является основной целью антропологического подхода к туризму:</w:t>
      </w:r>
    </w:p>
    <w:p w:rsidR="00BA29F6" w:rsidRPr="00BA29F6" w:rsidRDefault="00BA29F6" w:rsidP="00BA29F6">
      <w:pPr>
        <w:spacing w:after="0" w:line="23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А) разработка новых туристических маршрутов</w:t>
      </w:r>
    </w:p>
    <w:p w:rsidR="00BA29F6" w:rsidRPr="00BA29F6" w:rsidRDefault="00BA29F6" w:rsidP="00BA29F6">
      <w:pPr>
        <w:spacing w:after="0" w:line="235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Б) изучение культурного воздействия туризма на местные сообщества</w:t>
      </w:r>
    </w:p>
    <w:p w:rsidR="00BA29F6" w:rsidRPr="00BA29F6" w:rsidRDefault="00BA29F6" w:rsidP="00BA29F6">
      <w:pPr>
        <w:spacing w:after="0" w:line="23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В) продвижение туристической индустрии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Г) оценка экономической выгоды от туризма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Правильный ответ: Б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2. Какая концепция описывает процесс изменения местной культуры под влиянием туристов: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А) аккультурация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Б) ассимиляция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В) инкультурация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Г) социализация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Правильный ответ: А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BA29F6">
        <w:rPr>
          <w:rFonts w:ascii="Times New Roman" w:hAnsi="Times New Roman"/>
          <w:spacing w:val="-4"/>
          <w:sz w:val="28"/>
          <w:szCs w:val="28"/>
        </w:rPr>
        <w:t>«Культурная аутентичность» в контексте антропологии туризма: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 xml:space="preserve">А) соответствие туристического продукта ожиданиям туристов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 xml:space="preserve">Б) </w:t>
      </w:r>
      <w:r w:rsidRPr="00BA29F6">
        <w:rPr>
          <w:rFonts w:ascii="Times New Roman" w:hAnsi="Times New Roman"/>
          <w:sz w:val="28"/>
          <w:szCs w:val="28"/>
        </w:rPr>
        <w:t>сохранение традиционных ценностей и обычаев местного населения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 xml:space="preserve">В) </w:t>
      </w:r>
      <w:r w:rsidRPr="00BA29F6">
        <w:rPr>
          <w:rFonts w:ascii="Times New Roman" w:hAnsi="Times New Roman"/>
          <w:sz w:val="28"/>
          <w:szCs w:val="28"/>
        </w:rPr>
        <w:t>привлечение большего числа туристов</w:t>
      </w:r>
      <w:r w:rsidRPr="00BA29F6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Г) поддержка местных ремесел и промыслов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Правильный ответ: Б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4. Какую роль играет туризм в глобализации: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А) способствует созданию национальных границ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 xml:space="preserve">Б) усиливает локализацию и изоляцию регионов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 xml:space="preserve">В) помогает распространению мировых стандартов и практик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Г) замедляет процессы глобализации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Правильный ответ: В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ПК-5(ПК-5.1, ПК-5.2, ПК-5.3)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5. Что означает термин «экотуризм»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 xml:space="preserve">А) организация туров с акцентом на посещение экологически чистых мест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Б) организация туров с участием экологических активистов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В) посещение природных заповедников и участие в их охране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lastRenderedPageBreak/>
        <w:t>Г) все вышеперечисленные варианты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Правильный ответ: Г</w:t>
      </w:r>
    </w:p>
    <w:p w:rsidR="00AB7880" w:rsidRDefault="00BA29F6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8E7364" w:rsidRDefault="008E7364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BA29F6" w:rsidRPr="00BA29F6" w:rsidRDefault="00BA29F6" w:rsidP="00BA29F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1. Установите соответствие между понятиями и их определениями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5343"/>
      </w:tblGrid>
      <w:tr w:rsidR="00BA29F6" w:rsidRPr="00BA29F6" w:rsidTr="008477A5">
        <w:tc>
          <w:tcPr>
            <w:tcW w:w="3903" w:type="dxa"/>
          </w:tcPr>
          <w:p w:rsidR="00BA29F6" w:rsidRPr="00BA29F6" w:rsidRDefault="00BA29F6" w:rsidP="008477A5">
            <w:pPr>
              <w:pStyle w:val="Default"/>
              <w:ind w:left="214" w:hanging="214"/>
              <w:rPr>
                <w:rFonts w:eastAsia="Times New Roman"/>
                <w:sz w:val="28"/>
                <w:szCs w:val="28"/>
                <w:lang w:eastAsia="ru-RU"/>
              </w:rPr>
            </w:pPr>
            <w:r w:rsidRPr="00BA29F6">
              <w:rPr>
                <w:rFonts w:eastAsia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343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A29F6" w:rsidRPr="00BA29F6" w:rsidTr="008477A5">
        <w:tc>
          <w:tcPr>
            <w:tcW w:w="3903" w:type="dxa"/>
          </w:tcPr>
          <w:p w:rsidR="00BA29F6" w:rsidRPr="00BA29F6" w:rsidRDefault="00BA29F6" w:rsidP="008477A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BA29F6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BA29F6">
              <w:rPr>
                <w:sz w:val="28"/>
                <w:szCs w:val="28"/>
              </w:rPr>
              <w:t>Культурная аутентичность</w:t>
            </w:r>
          </w:p>
        </w:tc>
        <w:tc>
          <w:tcPr>
            <w:tcW w:w="5343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изменение местной культуры под влиянием туристов</w:t>
            </w:r>
          </w:p>
        </w:tc>
      </w:tr>
      <w:tr w:rsidR="00BA29F6" w:rsidRPr="00BA29F6" w:rsidTr="008477A5">
        <w:tc>
          <w:tcPr>
            <w:tcW w:w="3903" w:type="dxa"/>
          </w:tcPr>
          <w:p w:rsidR="00BA29F6" w:rsidRPr="00BA29F6" w:rsidRDefault="00BA29F6" w:rsidP="008477A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BA29F6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BA29F6">
              <w:rPr>
                <w:sz w:val="28"/>
                <w:szCs w:val="28"/>
              </w:rPr>
              <w:t xml:space="preserve"> Аккультурация</w:t>
            </w:r>
          </w:p>
        </w:tc>
        <w:tc>
          <w:tcPr>
            <w:tcW w:w="5343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сохранение традиционных ценностей и обычаев местного населения</w:t>
            </w:r>
          </w:p>
        </w:tc>
      </w:tr>
      <w:tr w:rsidR="00BA29F6" w:rsidRPr="00BA29F6" w:rsidTr="008477A5">
        <w:tc>
          <w:tcPr>
            <w:tcW w:w="3903" w:type="dxa"/>
          </w:tcPr>
          <w:p w:rsidR="00BA29F6" w:rsidRPr="00BA29F6" w:rsidRDefault="00BA29F6" w:rsidP="008477A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BA29F6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BA29F6">
              <w:rPr>
                <w:sz w:val="28"/>
                <w:szCs w:val="28"/>
              </w:rPr>
              <w:t xml:space="preserve"> Экотуризм</w:t>
            </w:r>
          </w:p>
        </w:tc>
        <w:tc>
          <w:tcPr>
            <w:tcW w:w="5343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BA29F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туров с акцентом на посещение экологически чистых мест</w:t>
            </w:r>
          </w:p>
        </w:tc>
      </w:tr>
    </w:tbl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1-Б, 2-В, 3-Г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ПК-5(ПК-5.1, ПК-5.2, ПК-5.3)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A29F6">
        <w:t xml:space="preserve"> </w:t>
      </w: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 между типами туризма и их характеристиками</w:t>
      </w:r>
    </w:p>
    <w:tbl>
      <w:tblPr>
        <w:tblStyle w:val="a5"/>
        <w:tblW w:w="960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6026"/>
      </w:tblGrid>
      <w:tr w:rsidR="00BA29F6" w:rsidRPr="00BA29F6" w:rsidTr="008477A5">
        <w:tc>
          <w:tcPr>
            <w:tcW w:w="3577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Тип туризма</w:t>
            </w:r>
          </w:p>
        </w:tc>
        <w:tc>
          <w:tcPr>
            <w:tcW w:w="6026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A29F6" w:rsidRPr="00BA29F6" w:rsidTr="008477A5">
        <w:tc>
          <w:tcPr>
            <w:tcW w:w="3577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Массовый туризм</w:t>
            </w:r>
          </w:p>
        </w:tc>
        <w:tc>
          <w:tcPr>
            <w:tcW w:w="6026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BA29F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туров с упором на взаимодействие с природой</w:t>
            </w:r>
          </w:p>
        </w:tc>
      </w:tr>
      <w:tr w:rsidR="00BA29F6" w:rsidRPr="00BA29F6" w:rsidTr="008477A5">
        <w:tc>
          <w:tcPr>
            <w:tcW w:w="3577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2)Экстремальный туризм</w:t>
            </w:r>
          </w:p>
        </w:tc>
        <w:tc>
          <w:tcPr>
            <w:tcW w:w="6026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участие в опасных и рискованных мероприятиях</w:t>
            </w:r>
          </w:p>
        </w:tc>
      </w:tr>
      <w:tr w:rsidR="00BA29F6" w:rsidRPr="00BA29F6" w:rsidTr="008477A5">
        <w:tc>
          <w:tcPr>
            <w:tcW w:w="3577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Культурный туризм</w:t>
            </w:r>
          </w:p>
        </w:tc>
        <w:tc>
          <w:tcPr>
            <w:tcW w:w="6026" w:type="dxa"/>
          </w:tcPr>
          <w:p w:rsidR="00BA29F6" w:rsidRPr="00BA29F6" w:rsidRDefault="00BA29F6" w:rsidP="008477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BA29F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массовое посещение популярных туристических направлений</w:t>
            </w:r>
          </w:p>
        </w:tc>
      </w:tr>
    </w:tbl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1-В, 2-Б, 3-А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ПК-5(ПК-5.1, ПК-5.2, ПК-5.3)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3. Соотнесите понятие и его определение:</w:t>
      </w:r>
    </w:p>
    <w:tbl>
      <w:tblPr>
        <w:tblW w:w="0" w:type="auto"/>
        <w:tblCellSpacing w:w="15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6402"/>
      </w:tblGrid>
      <w:tr w:rsidR="00BA29F6" w:rsidRPr="00BA29F6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A29F6" w:rsidRPr="00BA29F6" w:rsidRDefault="00BA29F6" w:rsidP="008477A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Понятие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A29F6" w:rsidRPr="00BA29F6" w:rsidRDefault="00BA29F6" w:rsidP="008477A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Пример</w:t>
            </w:r>
          </w:p>
        </w:tc>
      </w:tr>
      <w:tr w:rsidR="00BA29F6" w:rsidRPr="00BA29F6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A29F6" w:rsidRPr="00BA29F6" w:rsidRDefault="00BA29F6" w:rsidP="008477A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1) Глобализация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A29F6" w:rsidRPr="00BA29F6" w:rsidRDefault="00BA29F6" w:rsidP="008477A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А) увеличение количества международных авиарейсов</w:t>
            </w:r>
          </w:p>
        </w:tc>
      </w:tr>
      <w:tr w:rsidR="00BA29F6" w:rsidRPr="00BA29F6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A29F6" w:rsidRPr="00BA29F6" w:rsidRDefault="00BA29F6" w:rsidP="008477A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2) Локализация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A29F6" w:rsidRPr="00BA29F6" w:rsidRDefault="00BA29F6" w:rsidP="008477A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Б) сохранение уникальных традиций и обычаев</w:t>
            </w:r>
          </w:p>
        </w:tc>
      </w:tr>
      <w:tr w:rsidR="00BA29F6" w:rsidRPr="00BA29F6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A29F6" w:rsidRPr="00BA29F6" w:rsidRDefault="00BA29F6" w:rsidP="008477A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3) Миграционные потоки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BA29F6" w:rsidRPr="00BA29F6" w:rsidRDefault="00BA29F6" w:rsidP="008477A5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A29F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В) перемещение большого количества людей между странами</w:t>
            </w:r>
          </w:p>
        </w:tc>
      </w:tr>
    </w:tbl>
    <w:p w:rsidR="00BA29F6" w:rsidRPr="00BA29F6" w:rsidRDefault="00BA29F6" w:rsidP="00BA2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1-А, 2-Б, 3-В</w:t>
      </w:r>
    </w:p>
    <w:p w:rsidR="00AB7880" w:rsidRDefault="00BA29F6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8E7364" w:rsidRDefault="008E7364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29F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BA29F6" w:rsidRPr="00BA29F6" w:rsidRDefault="00BA29F6" w:rsidP="00BA29F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29F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BA29F6">
        <w:rPr>
          <w:rFonts w:ascii="Times New Roman" w:hAnsi="Times New Roman"/>
          <w:sz w:val="28"/>
          <w:szCs w:val="28"/>
        </w:rPr>
        <w:t>.</w:t>
      </w:r>
    </w:p>
    <w:p w:rsidR="00BA29F6" w:rsidRPr="00BA29F6" w:rsidRDefault="00BA29F6" w:rsidP="00BA2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29F6" w:rsidRPr="00BA29F6" w:rsidRDefault="00BA29F6" w:rsidP="00BA2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9F6">
        <w:rPr>
          <w:rFonts w:ascii="Times New Roman" w:hAnsi="Times New Roman" w:cs="Times New Roman"/>
          <w:sz w:val="28"/>
          <w:szCs w:val="28"/>
        </w:rPr>
        <w:t>1.Установите правильную последовательность этапов развития массового туризма: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А) появление чартерных рейсов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Б) рост популярности круизов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В) развитие железнодорожного транспорта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 xml:space="preserve">Г) появление организованного туризма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В, Г, А, Б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ПК-5(ПК-5.1, ПК-5.2, ПК-5.3)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2. Установите правильный порядок стадий процесса аккультурации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А) контакт между культурами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Б) конфликт и напряжение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В) приспособление и изменение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Г) интеграция и ассимиляция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Правильный ответ: А, Б, В, Г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3. Установите последовательность, внедрения технологий в туризм: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А) электронные билеты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Б) онлайн-бронирование отелей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В) первые туристические путеводители</w:t>
      </w:r>
    </w:p>
    <w:p w:rsidR="00BA29F6" w:rsidRPr="0032656C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Г) GPS</w:t>
      </w:r>
      <w:r w:rsidR="0032656C">
        <w:rPr>
          <w:rFonts w:ascii="Times New Roman" w:hAnsi="Times New Roman"/>
          <w:spacing w:val="-4"/>
          <w:sz w:val="28"/>
          <w:szCs w:val="28"/>
        </w:rPr>
        <w:t>-навигация для путешественников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В, A, Б, Г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ПК-5(ПК-5.1, ПК-5.2, ПК-5.3)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4.Расположите этапы развития экотуризма в правильном порядке: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А) популяризация идеи устойчивого туризма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Б) первые инициативы по защите природы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В) создание специализированных экотуров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Г) введение сертификации для экопроектов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Б, A, В, Г </w:t>
      </w:r>
    </w:p>
    <w:p w:rsidR="00AB7880" w:rsidRDefault="00BA29F6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lastRenderedPageBreak/>
        <w:t>Компетенции (индикаторы): ПК-5(ПК-5.1, ПК-5.2, ПК-5.3)</w:t>
      </w:r>
    </w:p>
    <w:p w:rsidR="008E7364" w:rsidRDefault="008E7364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9F6" w:rsidRPr="00BA29F6" w:rsidRDefault="00BA29F6" w:rsidP="00BA29F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A29F6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BA29F6">
        <w:rPr>
          <w:rFonts w:ascii="Times New Roman" w:hAnsi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BA29F6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1. Процесс, при котором одна культура изменяется под влиянием другой культуры-это________________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Правильный ответ: аккультурация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ПК-5(ПК-5.1, ПК-5.2, ПК-5.3)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2. Туризм, который фокусируется на посещении экологически чистых мест и сохранении природы, называется __________.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 xml:space="preserve">Правильный ответ: экотуризм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3.__________- это концепция, которая подчеркивает важность сохранения уникальных черт и особенностей каждой культуры.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 xml:space="preserve">Правильный ответ: культурная аутентичность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ПК-5(ПК-5.1, ПК-5.2, ПК-5.3)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4.Туризм, связанный с посещением исторических памятников и знакомством с культурным наследием, называется __________.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Правильный ответ: культурный туризм.</w:t>
      </w:r>
    </w:p>
    <w:p w:rsidR="00AB7880" w:rsidRDefault="00BA29F6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8E7364" w:rsidRDefault="008E7364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9F6" w:rsidRPr="00BA29F6" w:rsidRDefault="00BA29F6" w:rsidP="00AB7880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BA29F6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BA29F6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1. Культурная аутентичность подразумевает сохранение _______ и ______местного населения.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 xml:space="preserve">Правильный ответ: традиционных ценностей и обычаев 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2. Массовый туризм часто приводит к _______миграционных потоков и _________местной инфраструктуры.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Правильный ответ: увеличению, изменению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3. Экотуризм стремится поддерживать баланс между__________ и _________региона.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lastRenderedPageBreak/>
        <w:t>Правильный ответ: природоохранными мерами, экономическим развитием</w:t>
      </w:r>
      <w:r w:rsidRPr="00BA29F6">
        <w:rPr>
          <w:rFonts w:ascii="Times New Roman" w:hAnsi="Times New Roman"/>
          <w:sz w:val="28"/>
          <w:szCs w:val="28"/>
        </w:rPr>
        <w:t xml:space="preserve"> Компетенции (индикаторы): УК-5(УК-5.1, УК-5.2, УК-5.3)</w:t>
      </w:r>
    </w:p>
    <w:p w:rsidR="00BA29F6" w:rsidRPr="00BA29F6" w:rsidRDefault="00BA29F6" w:rsidP="00BA29F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4.</w:t>
      </w:r>
      <w:r w:rsidRPr="00BA29F6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9F6">
        <w:rPr>
          <w:rFonts w:ascii="Times New Roman" w:hAnsi="Times New Roman"/>
          <w:spacing w:val="-4"/>
          <w:sz w:val="28"/>
          <w:szCs w:val="28"/>
        </w:rPr>
        <w:t>Аккультурация может быть, как положительным, так и отрицательным процессом, в зависимости от того, насколько успешно происходит ________ между культурами.</w:t>
      </w:r>
    </w:p>
    <w:p w:rsidR="00BA29F6" w:rsidRPr="00BA29F6" w:rsidRDefault="00BA29F6" w:rsidP="00BA29F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Правильный ответ: взаимодействие,</w:t>
      </w:r>
      <w:r w:rsidRPr="00BA29F6">
        <w:t xml:space="preserve"> </w:t>
      </w:r>
      <w:r w:rsidRPr="00BA29F6">
        <w:rPr>
          <w:rFonts w:ascii="Times New Roman" w:hAnsi="Times New Roman"/>
          <w:spacing w:val="-4"/>
          <w:sz w:val="28"/>
          <w:szCs w:val="28"/>
        </w:rPr>
        <w:t>межкультурный диалог, культурный обмен</w:t>
      </w:r>
    </w:p>
    <w:p w:rsidR="00AB7880" w:rsidRDefault="00BA29F6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УК-5(УК-5.1, УК-5.2, УК-5.3)</w:t>
      </w:r>
    </w:p>
    <w:p w:rsidR="008E7364" w:rsidRDefault="008E7364" w:rsidP="008E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A29F6" w:rsidRPr="00BA29F6" w:rsidRDefault="00BA29F6" w:rsidP="00AB7880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BA29F6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BA29F6" w:rsidRPr="00BA29F6" w:rsidRDefault="00BA29F6" w:rsidP="00BA29F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B7880" w:rsidRPr="00AB7880" w:rsidRDefault="00AB7880" w:rsidP="00AB7880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AB7880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A29F6" w:rsidRPr="00AB7880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B7880">
        <w:rPr>
          <w:rFonts w:ascii="Times New Roman" w:hAnsi="Times New Roman"/>
          <w:spacing w:val="-4"/>
          <w:sz w:val="28"/>
          <w:szCs w:val="28"/>
        </w:rPr>
        <w:t>Объясните, почему культурная аутентичность важна для туризма: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Время выполнения –10 минут.</w:t>
      </w:r>
    </w:p>
    <w:p w:rsidR="00BA29F6" w:rsidRPr="00BA29F6" w:rsidRDefault="00BA29F6" w:rsidP="00AB7880">
      <w:pPr>
        <w:pStyle w:val="a6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F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Культурная аутентичность привлекает туристов, стремящихся получить уникальный опыт погружения в традиции и обычаи определенного места. Она поддерживает интерес к местным достопримечательностям, способствует сохранению культурного наследия и стимулирует развитие локальной экономики.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Критерии оценивания: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A29F6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элемента (обязательный минимум) из перечисленных.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 (ПК-5.1, ПК-5.2)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B7880" w:rsidRDefault="00BA29F6" w:rsidP="00AB78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 xml:space="preserve">2. </w:t>
      </w:r>
      <w:r w:rsidR="00AB7880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Каким образом глобализация влияет на развитие туризма в современном мире: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Время выполнения – 10 минут.</w:t>
      </w:r>
    </w:p>
    <w:p w:rsidR="00BA29F6" w:rsidRPr="00BA29F6" w:rsidRDefault="00BA29F6" w:rsidP="00AB7880">
      <w:pPr>
        <w:pStyle w:val="a6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F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Основные аспекты влияния глобализации на туризм: расширение доступа к международным путешествиям благодаря развитию транспортной инфраструктуры. Стандартизация туристических услуг и продуктов. Влияние на культурную идентичность и разнообразие. Роль информационных технологий и социальных сетей в продвижении туристических направлений.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Критерии оценивания: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 xml:space="preserve">правильный ответ должен содержать следующие смысловые элементы: доступ к путешествиям, стандартизация услуг. 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ПК-5(ПК-5.1, ПК-5.2, ПК-5.3)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B7880" w:rsidRDefault="00BA29F6" w:rsidP="00AB78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 w:rsidR="00AB7880" w:rsidRPr="00AB788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AB7880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Как туризм влияет на формирование и трансформацию культурной идентификации коренных народов:</w:t>
      </w:r>
      <w:r w:rsidRPr="00BA29F6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Время выполнения – 20 минут.</w:t>
      </w:r>
    </w:p>
    <w:p w:rsidR="00BA29F6" w:rsidRPr="00BA29F6" w:rsidRDefault="00BA29F6" w:rsidP="00AB7880">
      <w:pPr>
        <w:pStyle w:val="a6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F6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Туризм оказывает значительное влияние на формирование и трансформацию культурной идентификации коренных народов. Этот процесс может проявляться как положительно, так и отрицательно. Положительное влияние: поддержка и сохранение культурного наследия, экономическая выгода, межкультурный обмен Отрицательное влияние: коммерциализация культуры, ассимиляция и потеря идентичности, социальные конфликты, угроза экологии.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Критерии оценивания: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правильный ответ должен содержать минимум четыре смысловых элемента (обязательный минимум) из перечисленных.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 (ПК-5.1, ПК-5.2)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B7880" w:rsidRDefault="00BA29F6" w:rsidP="00AB78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4.</w:t>
      </w:r>
      <w:r w:rsidRPr="00BA29F6">
        <w:t xml:space="preserve"> </w:t>
      </w:r>
      <w:r w:rsidR="00AB7880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Туристический опыт и межкультурные коммуникации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Время выполнения – 20 минут.</w:t>
      </w:r>
    </w:p>
    <w:p w:rsidR="00BA29F6" w:rsidRPr="00BA29F6" w:rsidRDefault="00BA29F6" w:rsidP="00AB7880">
      <w:pPr>
        <w:pStyle w:val="a6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F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Межкультурные коммуникации подразумевают общение и понимание между представителями разных культур. Туризм предоставляет уникальную возможность для такого общения, поскольку путешествующие люди сталкиваются с незнакомыми традициями, языками, нормами поведения и мировоззрением. Благодаря этому, происходит расширение кругозора и углубление понимания различий между культурами.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Преимущества туристического опыта для межкультурного взаимопонимания: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A29F6">
        <w:rPr>
          <w:rFonts w:ascii="Times New Roman" w:hAnsi="Times New Roman"/>
          <w:spacing w:val="-4"/>
          <w:sz w:val="28"/>
          <w:szCs w:val="28"/>
        </w:rPr>
        <w:t>уменьшение предрассудков и стереотипов, развитие эмпатии и уважения, расширение кругозора, укрепление международной дружбы, образование и саморазвитие.</w:t>
      </w:r>
    </w:p>
    <w:p w:rsidR="00BA29F6" w:rsidRPr="00BA29F6" w:rsidRDefault="00BA29F6" w:rsidP="00AB788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Критерии оценивания:</w:t>
      </w:r>
    </w:p>
    <w:p w:rsidR="00BA29F6" w:rsidRPr="00BA29F6" w:rsidRDefault="00BA29F6" w:rsidP="00AB78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правильный ответ должен содержать минимум четыре смысловых элемента (обязательный минимум) из перечисленных.</w:t>
      </w:r>
    </w:p>
    <w:p w:rsidR="00BA29F6" w:rsidRPr="00C90363" w:rsidRDefault="00BA29F6" w:rsidP="00AB78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9F6">
        <w:rPr>
          <w:rFonts w:ascii="Times New Roman" w:hAnsi="Times New Roman"/>
          <w:sz w:val="28"/>
          <w:szCs w:val="28"/>
        </w:rPr>
        <w:t>Компетенции (индикаторы): ПК-5 (ПК-5.1, ПК-5.2)</w:t>
      </w:r>
    </w:p>
    <w:p w:rsidR="008C1C73" w:rsidRDefault="008C1C73" w:rsidP="00AB7880">
      <w:pPr>
        <w:spacing w:after="0" w:line="240" w:lineRule="auto"/>
      </w:pPr>
    </w:p>
    <w:sectPr w:rsidR="008C1C73" w:rsidSect="00BA29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55B5B"/>
    <w:multiLevelType w:val="hybridMultilevel"/>
    <w:tmpl w:val="A8D43DB0"/>
    <w:lvl w:ilvl="0" w:tplc="BDE8FC96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F6"/>
    <w:rsid w:val="0032656C"/>
    <w:rsid w:val="008C1C73"/>
    <w:rsid w:val="008E7364"/>
    <w:rsid w:val="00AB7880"/>
    <w:rsid w:val="00BA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AAFD"/>
  <w15:chartTrackingRefBased/>
  <w15:docId w15:val="{86DC806A-FFF7-4874-890C-5980F647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F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1"/>
    <w:qFormat/>
    <w:rsid w:val="00BA29F6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A29F6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BA29F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BA29F6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BA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BA29F6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2025-03-23T23:59:00Z</dcterms:created>
  <dcterms:modified xsi:type="dcterms:W3CDTF">2025-04-01T09:02:00Z</dcterms:modified>
</cp:coreProperties>
</file>