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F92FB8" w:rsidRDefault="00414F19" w:rsidP="009D23F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2FB8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F92FB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92FB8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F92F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92FB8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F92FB8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92FB8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F92FB8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F92FB8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C464E4" w:rsidRPr="00F92FB8" w:rsidRDefault="00C464E4" w:rsidP="009D23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b/>
          <w:sz w:val="28"/>
          <w:szCs w:val="28"/>
        </w:rPr>
        <w:t>«</w:t>
      </w:r>
      <w:r w:rsidR="00E355A7" w:rsidRPr="00F92FB8">
        <w:rPr>
          <w:rFonts w:ascii="Times New Roman" w:hAnsi="Times New Roman" w:cs="Times New Roman"/>
          <w:b/>
          <w:sz w:val="28"/>
          <w:szCs w:val="28"/>
        </w:rPr>
        <w:t>Государственно-церковные отношения в СССР</w:t>
      </w:r>
      <w:r w:rsidRPr="00F92FB8">
        <w:rPr>
          <w:rFonts w:ascii="Times New Roman" w:hAnsi="Times New Roman" w:cs="Times New Roman"/>
          <w:b/>
          <w:sz w:val="28"/>
          <w:szCs w:val="28"/>
        </w:rPr>
        <w:t>»</w:t>
      </w:r>
    </w:p>
    <w:p w:rsidR="00414F19" w:rsidRPr="00F92FB8" w:rsidRDefault="00414F19" w:rsidP="009D23FF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977A7" w:rsidRPr="00F92FB8" w:rsidRDefault="007977A7" w:rsidP="009D23FF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Pr="00F92FB8" w:rsidRDefault="00B4167C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F92FB8" w:rsidRDefault="00B4167C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F92FB8" w:rsidRDefault="00E658F0" w:rsidP="007977A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F92FB8" w:rsidRDefault="00E658F0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977A7" w:rsidRPr="00F92FB8" w:rsidRDefault="003C4548" w:rsidP="007977A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977A7" w:rsidRPr="00F92FB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977A7" w:rsidRPr="00F92FB8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:rsidR="007F4AF1" w:rsidRPr="00F92FB8" w:rsidRDefault="003C4548" w:rsidP="009D23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AF1" w:rsidRPr="00F92FB8">
        <w:rPr>
          <w:rFonts w:ascii="Times New Roman" w:hAnsi="Times New Roman"/>
          <w:sz w:val="28"/>
          <w:szCs w:val="28"/>
        </w:rPr>
        <w:t>Когда вступил в силу Советский декрет об отделении церкви от государства?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А) 23 января 1918 г.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Б) 7 ноября 1919 г.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В) 23 февраля 1918 г.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Г) 1 января 1920 г.</w:t>
      </w:r>
    </w:p>
    <w:p w:rsidR="003C4548" w:rsidRPr="00F92FB8" w:rsidRDefault="003C4548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4AF1" w:rsidRPr="00F92FB8">
        <w:rPr>
          <w:rFonts w:ascii="Times New Roman" w:hAnsi="Times New Roman"/>
          <w:sz w:val="28"/>
          <w:szCs w:val="28"/>
        </w:rPr>
        <w:t>А</w:t>
      </w:r>
    </w:p>
    <w:p w:rsidR="003C4548" w:rsidRPr="00F92FB8" w:rsidRDefault="003C4548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355A7" w:rsidRPr="00F92FB8">
        <w:rPr>
          <w:rFonts w:ascii="Times New Roman" w:hAnsi="Times New Roman"/>
          <w:spacing w:val="5"/>
          <w:sz w:val="28"/>
          <w:szCs w:val="28"/>
        </w:rPr>
        <w:t>ПК</w:t>
      </w:r>
      <w:r w:rsidR="008D2C90" w:rsidRPr="00F92FB8">
        <w:rPr>
          <w:rFonts w:ascii="Times New Roman" w:hAnsi="Times New Roman"/>
          <w:spacing w:val="5"/>
          <w:sz w:val="28"/>
          <w:szCs w:val="28"/>
        </w:rPr>
        <w:t>-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5</w:t>
      </w:r>
      <w:r w:rsidR="008D2C90" w:rsidRPr="00F92FB8">
        <w:rPr>
          <w:rFonts w:ascii="Times New Roman" w:hAnsi="Times New Roman"/>
          <w:spacing w:val="5"/>
          <w:sz w:val="28"/>
          <w:szCs w:val="28"/>
        </w:rPr>
        <w:t xml:space="preserve"> (</w:t>
      </w:r>
      <w:r w:rsidR="00E355A7" w:rsidRPr="00F92FB8">
        <w:rPr>
          <w:rFonts w:ascii="Times New Roman" w:hAnsi="Times New Roman"/>
          <w:spacing w:val="5"/>
          <w:sz w:val="28"/>
          <w:szCs w:val="28"/>
        </w:rPr>
        <w:t>П</w:t>
      </w:r>
      <w:r w:rsidR="008D2C90" w:rsidRPr="00F92FB8">
        <w:rPr>
          <w:rFonts w:ascii="Times New Roman" w:hAnsi="Times New Roman"/>
          <w:spacing w:val="5"/>
          <w:sz w:val="28"/>
          <w:szCs w:val="28"/>
        </w:rPr>
        <w:t>К-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5</w:t>
      </w:r>
      <w:r w:rsidR="008D2C90" w:rsidRPr="00F92FB8">
        <w:rPr>
          <w:rFonts w:ascii="Times New Roman" w:hAnsi="Times New Roman"/>
          <w:spacing w:val="5"/>
          <w:sz w:val="28"/>
          <w:szCs w:val="28"/>
        </w:rPr>
        <w:t>.1)</w:t>
      </w:r>
    </w:p>
    <w:p w:rsidR="001D0A31" w:rsidRPr="00F92FB8" w:rsidRDefault="001D0A3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77A7" w:rsidRPr="00F92FB8" w:rsidRDefault="007F4AF1" w:rsidP="007977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2.</w:t>
      </w:r>
      <w:r w:rsidR="007977A7" w:rsidRPr="00F92FB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977A7" w:rsidRPr="00F92FB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7F4AF1" w:rsidRPr="00F92FB8" w:rsidRDefault="007F4AF1" w:rsidP="009D2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 В каком году был отменен декрет об отделении церкви от государства?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А) 1941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Б) 1939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В) 1990</w:t>
      </w:r>
    </w:p>
    <w:p w:rsidR="007F4AF1" w:rsidRPr="00F92FB8" w:rsidRDefault="007F4AF1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Г) 1991</w:t>
      </w:r>
    </w:p>
    <w:p w:rsidR="00DB2566" w:rsidRPr="00F92FB8" w:rsidRDefault="00DB2566" w:rsidP="009D23FF">
      <w:pPr>
        <w:pStyle w:val="Default"/>
        <w:contextualSpacing/>
        <w:jc w:val="both"/>
        <w:rPr>
          <w:sz w:val="28"/>
          <w:szCs w:val="28"/>
        </w:rPr>
      </w:pPr>
      <w:r w:rsidRPr="00F92FB8">
        <w:rPr>
          <w:sz w:val="28"/>
          <w:szCs w:val="28"/>
        </w:rPr>
        <w:t xml:space="preserve">Правильный ответ: </w:t>
      </w:r>
      <w:r w:rsidR="007F4AF1" w:rsidRPr="00F92FB8">
        <w:rPr>
          <w:sz w:val="28"/>
          <w:szCs w:val="28"/>
        </w:rPr>
        <w:t>В</w:t>
      </w:r>
    </w:p>
    <w:p w:rsidR="00E355A7" w:rsidRPr="00F92FB8" w:rsidRDefault="00E355A7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(ПК-5.2)</w:t>
      </w:r>
    </w:p>
    <w:p w:rsidR="008956F5" w:rsidRPr="00F92FB8" w:rsidRDefault="008956F5" w:rsidP="009D23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77A7" w:rsidRPr="00F92FB8" w:rsidRDefault="007F4AF1" w:rsidP="007977A7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="007977A7" w:rsidRPr="00F92FB8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7F4AF1" w:rsidRPr="00F92FB8" w:rsidRDefault="007F4AF1" w:rsidP="009D23F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Сколько православных священников отреклись от церкви в период усиления гонений на РПЦ в период правления Н.С. </w:t>
      </w:r>
      <w:r w:rsidR="00E92822"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Хрущева?</w:t>
      </w:r>
    </w:p>
    <w:p w:rsidR="007F4AF1" w:rsidRPr="00F92FB8" w:rsidRDefault="007F4AF1" w:rsidP="009D23FF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Около 20</w:t>
      </w:r>
    </w:p>
    <w:p w:rsidR="007F4AF1" w:rsidRPr="00F92FB8" w:rsidRDefault="007F4AF1" w:rsidP="009D23FF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Около 200</w:t>
      </w:r>
    </w:p>
    <w:p w:rsidR="007F4AF1" w:rsidRPr="00F92FB8" w:rsidRDefault="007F4AF1" w:rsidP="009D23FF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В) Около 1000</w:t>
      </w:r>
    </w:p>
    <w:p w:rsidR="008956F5" w:rsidRPr="00F92FB8" w:rsidRDefault="007F4AF1" w:rsidP="009D23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 xml:space="preserve">Г) 988. </w:t>
      </w:r>
    </w:p>
    <w:p w:rsidR="00DB2566" w:rsidRPr="00F92FB8" w:rsidRDefault="00DB2566" w:rsidP="009D23FF">
      <w:pPr>
        <w:pStyle w:val="Default"/>
        <w:contextualSpacing/>
        <w:jc w:val="both"/>
        <w:rPr>
          <w:sz w:val="28"/>
          <w:szCs w:val="28"/>
        </w:rPr>
      </w:pPr>
      <w:r w:rsidRPr="00F92FB8">
        <w:rPr>
          <w:sz w:val="28"/>
          <w:szCs w:val="28"/>
        </w:rPr>
        <w:t xml:space="preserve">Правильный ответ: </w:t>
      </w:r>
      <w:r w:rsidR="007F4AF1" w:rsidRPr="00F92FB8">
        <w:rPr>
          <w:sz w:val="28"/>
          <w:szCs w:val="28"/>
        </w:rPr>
        <w:t>Б</w:t>
      </w:r>
    </w:p>
    <w:p w:rsidR="00E355A7" w:rsidRPr="00F92FB8" w:rsidRDefault="00E355A7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(ПК-5.3)</w:t>
      </w:r>
    </w:p>
    <w:p w:rsidR="00477C09" w:rsidRPr="00F92FB8" w:rsidRDefault="00477C09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7977A7" w:rsidRPr="00F92FB8" w:rsidRDefault="00477C09" w:rsidP="007977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4.</w:t>
      </w:r>
      <w:r w:rsidR="007977A7" w:rsidRPr="00F92FB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7977A7" w:rsidRPr="00F92FB8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477C09" w:rsidRPr="00F92FB8" w:rsidRDefault="00477C09" w:rsidP="00025C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 Какое антирелигиозное общество действовало в СССР в 1920-1930 гг.?</w:t>
      </w:r>
    </w:p>
    <w:p w:rsidR="00477C09" w:rsidRPr="00025C26" w:rsidRDefault="00477C09" w:rsidP="00025C26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C26">
        <w:rPr>
          <w:rFonts w:ascii="Times New Roman" w:hAnsi="Times New Roman"/>
          <w:sz w:val="28"/>
          <w:szCs w:val="28"/>
        </w:rPr>
        <w:t>Общество воинствующих материалистов-диалектиков</w:t>
      </w:r>
    </w:p>
    <w:p w:rsidR="00477C09" w:rsidRPr="00025C26" w:rsidRDefault="00477C09" w:rsidP="00025C26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C26">
        <w:rPr>
          <w:rFonts w:ascii="Times New Roman" w:hAnsi="Times New Roman"/>
          <w:sz w:val="28"/>
          <w:szCs w:val="28"/>
        </w:rPr>
        <w:t>Общество «Союз безбожников»</w:t>
      </w:r>
    </w:p>
    <w:p w:rsidR="00477C09" w:rsidRPr="00025C26" w:rsidRDefault="00477C09" w:rsidP="00025C26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C26">
        <w:rPr>
          <w:rFonts w:ascii="Times New Roman" w:hAnsi="Times New Roman"/>
          <w:sz w:val="28"/>
          <w:szCs w:val="28"/>
        </w:rPr>
        <w:t>Общество атеистов</w:t>
      </w:r>
    </w:p>
    <w:p w:rsidR="00477C09" w:rsidRPr="00025C26" w:rsidRDefault="00477C09" w:rsidP="00025C26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5C26">
        <w:rPr>
          <w:rFonts w:ascii="Times New Roman" w:hAnsi="Times New Roman"/>
          <w:sz w:val="28"/>
          <w:szCs w:val="28"/>
        </w:rPr>
        <w:t>Общество «Долой религию»</w:t>
      </w:r>
    </w:p>
    <w:p w:rsidR="00477C09" w:rsidRPr="00F92FB8" w:rsidRDefault="00477C09" w:rsidP="00025C26">
      <w:pPr>
        <w:pStyle w:val="Default"/>
        <w:contextualSpacing/>
        <w:jc w:val="both"/>
        <w:rPr>
          <w:sz w:val="28"/>
          <w:szCs w:val="28"/>
        </w:rPr>
      </w:pPr>
      <w:r w:rsidRPr="00F92FB8">
        <w:rPr>
          <w:sz w:val="28"/>
          <w:szCs w:val="28"/>
        </w:rPr>
        <w:t>Правильный ответ: Б</w:t>
      </w:r>
    </w:p>
    <w:p w:rsidR="009D23FF" w:rsidRPr="00F92FB8" w:rsidRDefault="001A7E2A" w:rsidP="00025C2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9D23FF" w:rsidRPr="00F92FB8" w:rsidRDefault="009D23FF" w:rsidP="009D23FF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5"/>
          <w:sz w:val="28"/>
          <w:szCs w:val="28"/>
        </w:rPr>
        <w:br w:type="page"/>
      </w:r>
    </w:p>
    <w:p w:rsidR="00E658F0" w:rsidRPr="00F92FB8" w:rsidRDefault="00E658F0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E658F0" w:rsidRPr="00F92FB8" w:rsidRDefault="00E658F0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977A7" w:rsidRPr="00F92FB8" w:rsidRDefault="007977A7" w:rsidP="007977A7">
      <w:pPr>
        <w:pStyle w:val="a5"/>
        <w:numPr>
          <w:ilvl w:val="0"/>
          <w:numId w:val="4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:rsidR="007977A7" w:rsidRPr="00F92FB8" w:rsidRDefault="007977A7" w:rsidP="007977A7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30F6A" w:rsidRPr="00F92FB8" w:rsidRDefault="00A01750" w:rsidP="007977A7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A30F6A" w:rsidRPr="00F92FB8">
        <w:rPr>
          <w:rStyle w:val="sc-fhsyak"/>
          <w:rFonts w:ascii="Times New Roman" w:hAnsi="Times New Roman"/>
          <w:sz w:val="28"/>
          <w:szCs w:val="28"/>
        </w:rPr>
        <w:t>конфессиями и их лидерами в современной России</w:t>
      </w:r>
    </w:p>
    <w:p w:rsidR="00A01750" w:rsidRPr="00F92FB8" w:rsidRDefault="00A30F6A" w:rsidP="009D23F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 xml:space="preserve">ЛИДЕРЫ                                               </w:t>
      </w:r>
      <w:r w:rsidR="008E0A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2FB8">
        <w:rPr>
          <w:rFonts w:ascii="Times New Roman" w:hAnsi="Times New Roman" w:cs="Times New Roman"/>
          <w:sz w:val="28"/>
          <w:szCs w:val="28"/>
        </w:rPr>
        <w:t>КОНФЕССИИ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367"/>
      </w:tblGrid>
      <w:tr w:rsidR="00755E57" w:rsidRPr="00F92FB8" w:rsidTr="008E0A10">
        <w:trPr>
          <w:trHeight w:val="193"/>
        </w:trPr>
        <w:tc>
          <w:tcPr>
            <w:tcW w:w="648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Патриарх Кирилл</w:t>
            </w:r>
          </w:p>
        </w:tc>
        <w:tc>
          <w:tcPr>
            <w:tcW w:w="336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Буддизм</w:t>
            </w:r>
            <w:r w:rsidR="00703F24"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E57" w:rsidRPr="00F92FB8" w:rsidTr="008E0A10">
        <w:trPr>
          <w:trHeight w:val="426"/>
        </w:trPr>
        <w:tc>
          <w:tcPr>
            <w:tcW w:w="648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Главный раввин Берл Лазар</w:t>
            </w:r>
          </w:p>
        </w:tc>
        <w:tc>
          <w:tcPr>
            <w:tcW w:w="3367" w:type="dxa"/>
            <w:vAlign w:val="center"/>
          </w:tcPr>
          <w:p w:rsidR="00755E57" w:rsidRPr="00F92FB8" w:rsidRDefault="00755E57" w:rsidP="009D23F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30F6A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Русская православная церковь  </w:t>
            </w:r>
          </w:p>
        </w:tc>
      </w:tr>
      <w:tr w:rsidR="00755E57" w:rsidRPr="00F92FB8" w:rsidTr="008E0A10">
        <w:trPr>
          <w:trHeight w:val="529"/>
        </w:trPr>
        <w:tc>
          <w:tcPr>
            <w:tcW w:w="648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Верховный муфтий Талгат Таджуддин</w:t>
            </w:r>
          </w:p>
        </w:tc>
        <w:tc>
          <w:tcPr>
            <w:tcW w:w="336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Иудаизм</w:t>
            </w:r>
          </w:p>
        </w:tc>
      </w:tr>
      <w:tr w:rsidR="00755E57" w:rsidRPr="00F92FB8" w:rsidTr="008E0A10">
        <w:trPr>
          <w:trHeight w:val="529"/>
        </w:trPr>
        <w:tc>
          <w:tcPr>
            <w:tcW w:w="648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Пандито Хамбо-лама Дамба Аюшеев</w:t>
            </w:r>
          </w:p>
        </w:tc>
        <w:tc>
          <w:tcPr>
            <w:tcW w:w="3367" w:type="dxa"/>
            <w:vAlign w:val="center"/>
          </w:tcPr>
          <w:p w:rsidR="00755E57" w:rsidRPr="00F92FB8" w:rsidRDefault="00755E57" w:rsidP="009D23FF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30F6A" w:rsidRPr="00F92FB8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</w:tr>
    </w:tbl>
    <w:p w:rsidR="00A01750" w:rsidRPr="00F92FB8" w:rsidRDefault="00632709" w:rsidP="009D23F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F92FB8">
        <w:rPr>
          <w:rFonts w:ascii="Times New Roman" w:hAnsi="Times New Roman"/>
          <w:sz w:val="28"/>
          <w:szCs w:val="28"/>
        </w:rPr>
        <w:t>1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Pr="00F92FB8">
        <w:rPr>
          <w:rFonts w:ascii="Times New Roman" w:hAnsi="Times New Roman"/>
          <w:sz w:val="28"/>
          <w:szCs w:val="28"/>
        </w:rPr>
        <w:t xml:space="preserve">Б, </w:t>
      </w:r>
      <w:r w:rsidR="0049343E" w:rsidRPr="00F92FB8">
        <w:rPr>
          <w:rFonts w:ascii="Times New Roman" w:hAnsi="Times New Roman"/>
          <w:sz w:val="28"/>
          <w:szCs w:val="28"/>
        </w:rPr>
        <w:t>2-</w:t>
      </w:r>
      <w:r w:rsidR="00165175" w:rsidRPr="00F92FB8">
        <w:rPr>
          <w:rFonts w:ascii="Times New Roman" w:hAnsi="Times New Roman"/>
          <w:sz w:val="28"/>
          <w:szCs w:val="28"/>
        </w:rPr>
        <w:t>В</w:t>
      </w:r>
      <w:r w:rsidR="0049343E" w:rsidRPr="00F92FB8">
        <w:rPr>
          <w:rFonts w:ascii="Times New Roman" w:hAnsi="Times New Roman"/>
          <w:sz w:val="28"/>
          <w:szCs w:val="28"/>
        </w:rPr>
        <w:t xml:space="preserve">, </w:t>
      </w:r>
      <w:r w:rsidR="00034DD8" w:rsidRPr="00F92FB8">
        <w:rPr>
          <w:rFonts w:ascii="Times New Roman" w:hAnsi="Times New Roman"/>
          <w:sz w:val="28"/>
          <w:szCs w:val="28"/>
        </w:rPr>
        <w:t>3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="00165175" w:rsidRPr="00F92FB8">
        <w:rPr>
          <w:rFonts w:ascii="Times New Roman" w:hAnsi="Times New Roman"/>
          <w:sz w:val="28"/>
          <w:szCs w:val="28"/>
        </w:rPr>
        <w:t>Г</w:t>
      </w:r>
      <w:r w:rsidRPr="00F92FB8">
        <w:rPr>
          <w:rFonts w:ascii="Times New Roman" w:hAnsi="Times New Roman"/>
          <w:sz w:val="28"/>
          <w:szCs w:val="28"/>
        </w:rPr>
        <w:t xml:space="preserve">, </w:t>
      </w:r>
      <w:r w:rsidR="00034DD8" w:rsidRPr="00F92FB8">
        <w:rPr>
          <w:rFonts w:ascii="Times New Roman" w:hAnsi="Times New Roman"/>
          <w:sz w:val="28"/>
          <w:szCs w:val="28"/>
        </w:rPr>
        <w:t>4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="00703F24" w:rsidRPr="00F92FB8">
        <w:rPr>
          <w:rFonts w:ascii="Times New Roman" w:hAnsi="Times New Roman"/>
          <w:sz w:val="28"/>
          <w:szCs w:val="28"/>
        </w:rPr>
        <w:t>А</w:t>
      </w:r>
    </w:p>
    <w:p w:rsidR="00E355A7" w:rsidRPr="00F92FB8" w:rsidRDefault="00E355A7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E92822" w:rsidRPr="00F92FB8" w:rsidRDefault="00E92822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7977A7" w:rsidRPr="00F92FB8" w:rsidRDefault="00E0056F" w:rsidP="007977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2.</w:t>
      </w:r>
      <w:r w:rsidR="007977A7" w:rsidRPr="00F92FB8">
        <w:rPr>
          <w:rFonts w:ascii="Times New Roman" w:eastAsiaTheme="minorHAnsi" w:hAnsi="Times New Roman"/>
          <w:i/>
          <w:sz w:val="28"/>
          <w:szCs w:val="28"/>
        </w:rPr>
        <w:t xml:space="preserve"> Установите правильное соответствие.</w:t>
      </w:r>
    </w:p>
    <w:p w:rsidR="007977A7" w:rsidRPr="00F92FB8" w:rsidRDefault="007977A7" w:rsidP="007977A7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30F6A" w:rsidRPr="00F92FB8" w:rsidRDefault="00E0056F" w:rsidP="009D23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F92FB8">
        <w:rPr>
          <w:rStyle w:val="sc-fhsyak"/>
          <w:rFonts w:ascii="Times New Roman" w:hAnsi="Times New Roman" w:cs="Times New Roman"/>
          <w:b w:val="0"/>
          <w:color w:val="auto"/>
        </w:rPr>
        <w:t xml:space="preserve"> </w:t>
      </w:r>
      <w:r w:rsidR="00A30F6A" w:rsidRPr="00F92FB8">
        <w:rPr>
          <w:rStyle w:val="sc-fhsyak"/>
          <w:rFonts w:ascii="Times New Roman" w:hAnsi="Times New Roman" w:cs="Times New Roman"/>
          <w:b w:val="0"/>
          <w:color w:val="auto"/>
        </w:rPr>
        <w:t>Установите соответствие между религиозными праздниками и конфессиями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6"/>
        <w:gridCol w:w="3162"/>
      </w:tblGrid>
      <w:tr w:rsidR="00632709" w:rsidRPr="00F92FB8" w:rsidTr="008E0A10">
        <w:trPr>
          <w:tblCellSpacing w:w="15" w:type="dxa"/>
        </w:trPr>
        <w:tc>
          <w:tcPr>
            <w:tcW w:w="6521" w:type="dxa"/>
            <w:vAlign w:val="center"/>
            <w:hideMark/>
          </w:tcPr>
          <w:p w:rsidR="00632709" w:rsidRPr="00F92FB8" w:rsidRDefault="00A30F6A" w:rsidP="009D23F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r w:rsidR="003A226F" w:rsidRPr="00F92F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</w:t>
            </w:r>
            <w:r w:rsidRPr="00F92FB8">
              <w:rPr>
                <w:rFonts w:ascii="Times New Roman" w:hAnsi="Times New Roman" w:cs="Times New Roman"/>
                <w:sz w:val="28"/>
                <w:szCs w:val="28"/>
              </w:rPr>
              <w:t>Курбан-Байрам</w:t>
            </w:r>
            <w:r w:rsidR="003A226F" w:rsidRPr="00F92FB8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  <w:r w:rsidR="00632709"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25569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Пасха</w:t>
            </w:r>
            <w:r w:rsidR="00E0056F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A226F" w:rsidRPr="00F92FB8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632709"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25569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Ханука</w:t>
            </w:r>
            <w:r w:rsidR="000344EE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32709" w:rsidRPr="00F92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226F" w:rsidRPr="00F92FB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25569" w:rsidRPr="00F92FB8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>Навруз</w:t>
            </w:r>
          </w:p>
        </w:tc>
        <w:tc>
          <w:tcPr>
            <w:tcW w:w="3117" w:type="dxa"/>
            <w:vAlign w:val="center"/>
            <w:hideMark/>
          </w:tcPr>
          <w:p w:rsidR="00A30F6A" w:rsidRPr="00F92FB8" w:rsidRDefault="00A30F6A" w:rsidP="009D23FF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 xml:space="preserve">КОНФЕССИИ </w:t>
            </w:r>
          </w:p>
          <w:p w:rsidR="00632709" w:rsidRPr="00F92FB8" w:rsidRDefault="003A226F" w:rsidP="009D23FF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25569" w:rsidRPr="00F92FB8">
              <w:rPr>
                <w:rFonts w:ascii="Times New Roman" w:hAnsi="Times New Roman"/>
                <w:sz w:val="28"/>
                <w:szCs w:val="28"/>
              </w:rPr>
              <w:t>Христианство</w:t>
            </w:r>
            <w:r w:rsidRPr="00F92FB8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 w:rsidR="00D25569" w:rsidRPr="00F92FB8">
              <w:rPr>
                <w:rFonts w:ascii="Times New Roman" w:hAnsi="Times New Roman"/>
                <w:sz w:val="28"/>
                <w:szCs w:val="28"/>
              </w:rPr>
              <w:t>Иудаизм</w:t>
            </w:r>
            <w:r w:rsidRPr="00F92FB8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F92FB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25569" w:rsidRPr="00F92FB8">
              <w:rPr>
                <w:rFonts w:ascii="Times New Roman" w:hAnsi="Times New Roman"/>
                <w:sz w:val="28"/>
                <w:szCs w:val="28"/>
              </w:rPr>
              <w:t>Зороастризм</w:t>
            </w:r>
          </w:p>
          <w:p w:rsidR="00632709" w:rsidRPr="00F92FB8" w:rsidRDefault="003A226F" w:rsidP="009D23FF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F92FB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25569" w:rsidRPr="00F92FB8">
              <w:rPr>
                <w:rFonts w:ascii="Times New Roman" w:hAnsi="Times New Roman"/>
                <w:sz w:val="28"/>
                <w:szCs w:val="28"/>
              </w:rPr>
              <w:t>Ислам</w:t>
            </w:r>
          </w:p>
        </w:tc>
      </w:tr>
    </w:tbl>
    <w:p w:rsidR="008C4E46" w:rsidRPr="00F92FB8" w:rsidRDefault="008C4E46" w:rsidP="009D23FF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F92FB8">
        <w:rPr>
          <w:rFonts w:ascii="Times New Roman" w:hAnsi="Times New Roman"/>
          <w:sz w:val="28"/>
          <w:szCs w:val="28"/>
        </w:rPr>
        <w:t>1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="00D25569" w:rsidRPr="00F92FB8">
        <w:rPr>
          <w:rFonts w:ascii="Times New Roman" w:hAnsi="Times New Roman"/>
          <w:sz w:val="28"/>
          <w:szCs w:val="28"/>
        </w:rPr>
        <w:t>Г</w:t>
      </w:r>
      <w:r w:rsidR="003A226F" w:rsidRPr="00F92FB8">
        <w:rPr>
          <w:rFonts w:ascii="Times New Roman" w:hAnsi="Times New Roman"/>
          <w:sz w:val="28"/>
          <w:szCs w:val="28"/>
        </w:rPr>
        <w:t xml:space="preserve">, </w:t>
      </w:r>
      <w:r w:rsidR="0049343E" w:rsidRPr="00F92FB8">
        <w:rPr>
          <w:rFonts w:ascii="Times New Roman" w:hAnsi="Times New Roman"/>
          <w:sz w:val="28"/>
          <w:szCs w:val="28"/>
        </w:rPr>
        <w:t>2-</w:t>
      </w:r>
      <w:r w:rsidR="00D25569" w:rsidRPr="00F92FB8">
        <w:rPr>
          <w:rFonts w:ascii="Times New Roman" w:hAnsi="Times New Roman"/>
          <w:sz w:val="28"/>
          <w:szCs w:val="28"/>
        </w:rPr>
        <w:t>А</w:t>
      </w:r>
      <w:r w:rsidR="0049343E" w:rsidRPr="00F92FB8">
        <w:rPr>
          <w:rFonts w:ascii="Times New Roman" w:hAnsi="Times New Roman"/>
          <w:sz w:val="28"/>
          <w:szCs w:val="28"/>
        </w:rPr>
        <w:t xml:space="preserve">, </w:t>
      </w:r>
      <w:r w:rsidR="00034DD8" w:rsidRPr="00F92FB8">
        <w:rPr>
          <w:rFonts w:ascii="Times New Roman" w:hAnsi="Times New Roman"/>
          <w:sz w:val="28"/>
          <w:szCs w:val="28"/>
        </w:rPr>
        <w:t>3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="00D25569" w:rsidRPr="00F92FB8">
        <w:rPr>
          <w:rFonts w:ascii="Times New Roman" w:hAnsi="Times New Roman"/>
          <w:sz w:val="28"/>
          <w:szCs w:val="28"/>
        </w:rPr>
        <w:t>Б</w:t>
      </w:r>
      <w:r w:rsidRPr="00F92FB8">
        <w:rPr>
          <w:rFonts w:ascii="Times New Roman" w:hAnsi="Times New Roman"/>
          <w:sz w:val="28"/>
          <w:szCs w:val="28"/>
        </w:rPr>
        <w:t xml:space="preserve">, </w:t>
      </w:r>
      <w:r w:rsidR="00034DD8" w:rsidRPr="00F92FB8">
        <w:rPr>
          <w:rFonts w:ascii="Times New Roman" w:hAnsi="Times New Roman"/>
          <w:sz w:val="28"/>
          <w:szCs w:val="28"/>
        </w:rPr>
        <w:t>4</w:t>
      </w:r>
      <w:r w:rsidR="0049343E" w:rsidRPr="00F92FB8">
        <w:rPr>
          <w:rFonts w:ascii="Times New Roman" w:hAnsi="Times New Roman"/>
          <w:sz w:val="28"/>
          <w:szCs w:val="28"/>
        </w:rPr>
        <w:t>-</w:t>
      </w:r>
      <w:r w:rsidR="00D25569" w:rsidRPr="00F92FB8">
        <w:rPr>
          <w:rFonts w:ascii="Times New Roman" w:hAnsi="Times New Roman"/>
          <w:sz w:val="28"/>
          <w:szCs w:val="28"/>
        </w:rPr>
        <w:t>В</w:t>
      </w:r>
    </w:p>
    <w:p w:rsidR="00E355A7" w:rsidRPr="00F92FB8" w:rsidRDefault="00E355A7" w:rsidP="009D23FF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(ПК-5.2)</w:t>
      </w:r>
    </w:p>
    <w:p w:rsidR="00632709" w:rsidRPr="00F92FB8" w:rsidRDefault="00632709" w:rsidP="009D23FF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7A7" w:rsidRPr="00F92FB8" w:rsidRDefault="00E355A7" w:rsidP="0088756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</w:t>
      </w:r>
      <w:r w:rsidR="009A0D2D" w:rsidRPr="00F92FB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="007977A7" w:rsidRPr="00F92FB8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7977A7" w:rsidRPr="00F92FB8" w:rsidRDefault="007977A7" w:rsidP="00887565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F92FB8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A0D2D" w:rsidRPr="00F92FB8" w:rsidRDefault="009A0D2D" w:rsidP="0088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Установите соответствие между историческими событиями и датами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3"/>
        <w:gridCol w:w="3165"/>
      </w:tblGrid>
      <w:tr w:rsidR="009A0D2D" w:rsidRPr="00F92FB8" w:rsidTr="009A0D2D">
        <w:trPr>
          <w:tblCellSpacing w:w="15" w:type="dxa"/>
        </w:trPr>
        <w:tc>
          <w:tcPr>
            <w:tcW w:w="6521" w:type="dxa"/>
            <w:vAlign w:val="center"/>
            <w:hideMark/>
          </w:tcPr>
          <w:p w:rsidR="009A0D2D" w:rsidRPr="00F92FB8" w:rsidRDefault="009A0D2D" w:rsidP="008875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  <w:p w:rsidR="009A0D2D" w:rsidRPr="00F92FB8" w:rsidRDefault="009A0D2D" w:rsidP="0088756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Указ Петра I о синодальном управлении церковью</w:t>
            </w:r>
          </w:p>
          <w:p w:rsidR="009A0D2D" w:rsidRPr="00F92FB8" w:rsidRDefault="009A0D2D" w:rsidP="0088756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Манифест Екатерины II о веротерпимости</w:t>
            </w:r>
          </w:p>
          <w:p w:rsidR="009A0D2D" w:rsidRPr="00F92FB8" w:rsidRDefault="009A0D2D" w:rsidP="0088756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Декрет Советской власти об отделении церкви от государства</w:t>
            </w:r>
          </w:p>
          <w:p w:rsidR="009A0D2D" w:rsidRPr="00F92FB8" w:rsidRDefault="009A0D2D" w:rsidP="0088756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Низложение царем патриарха Никона</w:t>
            </w:r>
          </w:p>
          <w:p w:rsidR="009A0D2D" w:rsidRPr="00F92FB8" w:rsidRDefault="009A0D2D" w:rsidP="00887565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Убийство опричниками митрополита Филиппа</w:t>
            </w:r>
          </w:p>
        </w:tc>
        <w:tc>
          <w:tcPr>
            <w:tcW w:w="3121" w:type="dxa"/>
            <w:vAlign w:val="center"/>
            <w:hideMark/>
          </w:tcPr>
          <w:p w:rsidR="009A0D2D" w:rsidRPr="00F92FB8" w:rsidRDefault="009A0D2D" w:rsidP="008875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 xml:space="preserve">ДАТЫ </w:t>
            </w:r>
          </w:p>
          <w:p w:rsidR="009A0D2D" w:rsidRPr="00F92FB8" w:rsidRDefault="009A0D2D" w:rsidP="008875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62DD4" w:rsidRPr="00F92FB8">
              <w:rPr>
                <w:rFonts w:ascii="Times New Roman" w:hAnsi="Times New Roman"/>
                <w:sz w:val="28"/>
                <w:szCs w:val="28"/>
              </w:rPr>
              <w:t>1773</w:t>
            </w:r>
            <w:r w:rsidRPr="00F92FB8"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 w:rsidR="00162DD4" w:rsidRPr="00F92FB8">
              <w:rPr>
                <w:rFonts w:ascii="Times New Roman" w:hAnsi="Times New Roman"/>
                <w:sz w:val="28"/>
                <w:szCs w:val="28"/>
              </w:rPr>
              <w:t>1918</w:t>
            </w:r>
            <w:r w:rsidRPr="00F92FB8">
              <w:rPr>
                <w:rFonts w:ascii="Times New Roman" w:hAnsi="Times New Roman"/>
                <w:sz w:val="28"/>
                <w:szCs w:val="28"/>
              </w:rPr>
              <w:br/>
              <w:t xml:space="preserve">В) </w:t>
            </w:r>
            <w:r w:rsidR="00162DD4" w:rsidRPr="00F92FB8">
              <w:rPr>
                <w:rFonts w:ascii="Times New Roman" w:hAnsi="Times New Roman"/>
                <w:sz w:val="28"/>
                <w:szCs w:val="28"/>
              </w:rPr>
              <w:t>1721</w:t>
            </w:r>
          </w:p>
          <w:p w:rsidR="009A0D2D" w:rsidRPr="00F92FB8" w:rsidRDefault="009A0D2D" w:rsidP="008875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162DD4" w:rsidRPr="00F92FB8">
              <w:rPr>
                <w:rFonts w:ascii="Times New Roman" w:hAnsi="Times New Roman"/>
                <w:sz w:val="28"/>
                <w:szCs w:val="28"/>
              </w:rPr>
              <w:t>1569</w:t>
            </w:r>
          </w:p>
          <w:p w:rsidR="00162DD4" w:rsidRPr="00F92FB8" w:rsidRDefault="00162DD4" w:rsidP="008875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92FB8">
              <w:rPr>
                <w:rFonts w:ascii="Times New Roman" w:hAnsi="Times New Roman"/>
                <w:sz w:val="28"/>
                <w:szCs w:val="28"/>
              </w:rPr>
              <w:t>Д) 1666</w:t>
            </w:r>
          </w:p>
        </w:tc>
      </w:tr>
    </w:tbl>
    <w:p w:rsidR="00162DD4" w:rsidRPr="00F92FB8" w:rsidRDefault="009A0D2D" w:rsidP="009D23F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62DD4" w:rsidRPr="00F92FB8">
        <w:rPr>
          <w:rFonts w:ascii="Times New Roman" w:hAnsi="Times New Roman" w:cs="Times New Roman"/>
          <w:sz w:val="28"/>
          <w:szCs w:val="28"/>
        </w:rPr>
        <w:t>Правильный ответ: 1-В, 2-А, 3-Б, 4-Д, 5-Г</w:t>
      </w:r>
    </w:p>
    <w:p w:rsidR="009D23FF" w:rsidRPr="00F92FB8" w:rsidRDefault="00162DD4" w:rsidP="00DB3A93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5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(ПК-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5</w:t>
      </w:r>
      <w:r w:rsidR="00EB51CC" w:rsidRPr="00F92FB8">
        <w:rPr>
          <w:rFonts w:ascii="Times New Roman" w:hAnsi="Times New Roman"/>
          <w:spacing w:val="5"/>
          <w:sz w:val="28"/>
          <w:szCs w:val="28"/>
        </w:rPr>
        <w:t>.</w:t>
      </w:r>
      <w:r w:rsidR="00E355A7" w:rsidRPr="00F92FB8">
        <w:rPr>
          <w:rFonts w:ascii="Times New Roman" w:hAnsi="Times New Roman"/>
          <w:spacing w:val="5"/>
          <w:sz w:val="28"/>
          <w:szCs w:val="28"/>
        </w:rPr>
        <w:t>3</w:t>
      </w:r>
      <w:r w:rsidRPr="00F92FB8">
        <w:rPr>
          <w:rFonts w:ascii="Times New Roman" w:hAnsi="Times New Roman"/>
          <w:spacing w:val="5"/>
          <w:sz w:val="28"/>
          <w:szCs w:val="28"/>
        </w:rPr>
        <w:t>)</w:t>
      </w:r>
      <w:r w:rsidR="009D23FF" w:rsidRPr="00F92FB8">
        <w:rPr>
          <w:rFonts w:ascii="Times New Roman" w:hAnsi="Times New Roman"/>
          <w:spacing w:val="5"/>
          <w:sz w:val="28"/>
          <w:szCs w:val="28"/>
        </w:rPr>
        <w:br w:type="page"/>
      </w:r>
    </w:p>
    <w:p w:rsidR="00743DED" w:rsidRPr="00F92FB8" w:rsidRDefault="00743DED" w:rsidP="00071269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92822" w:rsidRPr="00F92FB8" w:rsidRDefault="00E92822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14D07" w:rsidRPr="00F92FB8" w:rsidRDefault="00D407E3" w:rsidP="002C2136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FB8">
        <w:rPr>
          <w:rStyle w:val="sc-fhsyak"/>
          <w:rFonts w:ascii="Times New Roman" w:hAnsi="Times New Roman" w:cs="Times New Roman"/>
          <w:sz w:val="28"/>
          <w:szCs w:val="28"/>
        </w:rPr>
        <w:t xml:space="preserve">1. </w:t>
      </w:r>
      <w:r w:rsidR="00614D07" w:rsidRPr="00F92FB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614D07" w:rsidRPr="00F92FB8" w:rsidRDefault="00614D07" w:rsidP="002C2136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FB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25569" w:rsidRPr="00F92FB8" w:rsidRDefault="00D25569" w:rsidP="002C213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>Укажите последовательность этапов становления современных государственно-конфессиональных отношений в России:</w:t>
      </w:r>
    </w:p>
    <w:p w:rsidR="00AE62B1" w:rsidRPr="00F92FB8" w:rsidRDefault="00AE62B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А) Период перестройки и гласности</w:t>
      </w:r>
    </w:p>
    <w:p w:rsidR="00AE62B1" w:rsidRPr="00F92FB8" w:rsidRDefault="00AE62B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Б) Советский период</w:t>
      </w:r>
    </w:p>
    <w:p w:rsidR="00AE62B1" w:rsidRPr="00F92FB8" w:rsidRDefault="00AE62B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В) Распад СССР и начало постсоветского периода</w:t>
      </w:r>
    </w:p>
    <w:p w:rsidR="00AE62B1" w:rsidRPr="00F92FB8" w:rsidRDefault="00AE62B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Г) Современный этап развития государственно-конфессиональных отношений</w:t>
      </w:r>
    </w:p>
    <w:p w:rsidR="00AE62B1" w:rsidRPr="00F92FB8" w:rsidRDefault="00AE62B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Д) Царский период</w:t>
      </w:r>
    </w:p>
    <w:p w:rsidR="00AE62B1" w:rsidRPr="00F92FB8" w:rsidRDefault="00AE62B1" w:rsidP="002C2136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F92FB8">
        <w:rPr>
          <w:sz w:val="28"/>
          <w:szCs w:val="28"/>
        </w:rPr>
        <w:t xml:space="preserve">Правильный ответ: </w:t>
      </w:r>
      <w:r w:rsidR="00BE3AB3">
        <w:rPr>
          <w:rStyle w:val="sc-fhsyak"/>
          <w:sz w:val="28"/>
          <w:szCs w:val="28"/>
        </w:rPr>
        <w:t xml:space="preserve">Д, Б, А, </w:t>
      </w:r>
      <w:r w:rsidRPr="00F92FB8">
        <w:rPr>
          <w:rStyle w:val="sc-fhsyak"/>
          <w:sz w:val="28"/>
          <w:szCs w:val="28"/>
        </w:rPr>
        <w:t>В</w:t>
      </w:r>
      <w:r w:rsidR="00BE3AB3">
        <w:rPr>
          <w:rStyle w:val="sc-fhsyak"/>
          <w:sz w:val="28"/>
          <w:szCs w:val="28"/>
        </w:rPr>
        <w:t xml:space="preserve">, </w:t>
      </w:r>
      <w:r w:rsidRPr="00F92FB8">
        <w:rPr>
          <w:rStyle w:val="sc-fhsyak"/>
          <w:sz w:val="28"/>
          <w:szCs w:val="28"/>
        </w:rPr>
        <w:t>Г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E92822" w:rsidRPr="00F92FB8" w:rsidRDefault="00E92822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614D07" w:rsidRPr="00F92FB8" w:rsidRDefault="00D407E3" w:rsidP="002C2136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2.</w:t>
      </w:r>
      <w:r w:rsidR="00614D07" w:rsidRPr="00F92FB8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614D07" w:rsidRPr="00F92FB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14D07" w:rsidRPr="00F92FB8" w:rsidRDefault="00614D07" w:rsidP="002C2136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407E3" w:rsidRPr="00F92FB8" w:rsidRDefault="00D407E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 xml:space="preserve"> Расположите ключевые моменты в развитии </w:t>
      </w:r>
      <w:r w:rsidR="00343963" w:rsidRPr="00F92FB8">
        <w:rPr>
          <w:rStyle w:val="sc-fhsyak"/>
          <w:rFonts w:ascii="Times New Roman" w:hAnsi="Times New Roman"/>
          <w:sz w:val="28"/>
          <w:szCs w:val="28"/>
        </w:rPr>
        <w:t xml:space="preserve">государственно-конфессиональных отношений </w:t>
      </w:r>
      <w:r w:rsidRPr="00F92FB8">
        <w:rPr>
          <w:rStyle w:val="sc-fhsyak"/>
          <w:rFonts w:ascii="Times New Roman" w:hAnsi="Times New Roman"/>
          <w:sz w:val="28"/>
          <w:szCs w:val="28"/>
        </w:rPr>
        <w:t>в России в хронологическом порядке:</w:t>
      </w:r>
    </w:p>
    <w:p w:rsidR="00343963" w:rsidRPr="00F92FB8" w:rsidRDefault="0034396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А) Принятие Федерального закона "О свободе совести и религиозных объединениях"</w:t>
      </w:r>
    </w:p>
    <w:p w:rsidR="00343963" w:rsidRPr="00F92FB8" w:rsidRDefault="0034396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Б) Образование Русской православной церкви Московского патриархата</w:t>
      </w:r>
    </w:p>
    <w:p w:rsidR="00343963" w:rsidRPr="00F92FB8" w:rsidRDefault="0034396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В) Встреча Патриарха Кирилла с Папой Римским Франциском</w:t>
      </w:r>
    </w:p>
    <w:p w:rsidR="00343963" w:rsidRPr="00F92FB8" w:rsidRDefault="0034396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Г) Введение поста уполномоченного по правам человека в РФ</w:t>
      </w:r>
    </w:p>
    <w:p w:rsidR="00343963" w:rsidRPr="00F92FB8" w:rsidRDefault="0034396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Д) Подписание Декларации о сотрудничестве между РПЦ и Ватиканом</w:t>
      </w:r>
    </w:p>
    <w:p w:rsidR="00343963" w:rsidRPr="00F92FB8" w:rsidRDefault="00343963" w:rsidP="002C213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F92FB8">
        <w:rPr>
          <w:rStyle w:val="sc-fhsyak"/>
          <w:rFonts w:ascii="Times New Roman" w:hAnsi="Times New Roman"/>
          <w:sz w:val="28"/>
          <w:szCs w:val="28"/>
        </w:rPr>
        <w:t>Б</w:t>
      </w:r>
      <w:r w:rsidR="00BE3AB3">
        <w:rPr>
          <w:rStyle w:val="sc-fhsyak"/>
          <w:rFonts w:ascii="Times New Roman" w:hAnsi="Times New Roman"/>
          <w:sz w:val="28"/>
          <w:szCs w:val="28"/>
        </w:rPr>
        <w:t xml:space="preserve">, А, </w:t>
      </w:r>
      <w:r w:rsidR="00614D07" w:rsidRPr="00F92FB8">
        <w:rPr>
          <w:rStyle w:val="sc-fhsyak"/>
          <w:rFonts w:ascii="Times New Roman" w:hAnsi="Times New Roman"/>
          <w:sz w:val="28"/>
          <w:szCs w:val="28"/>
        </w:rPr>
        <w:t>Г</w:t>
      </w:r>
      <w:r w:rsidR="00BE3AB3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Pr="00F92FB8">
        <w:rPr>
          <w:rStyle w:val="sc-fhsyak"/>
          <w:rFonts w:ascii="Times New Roman" w:hAnsi="Times New Roman"/>
          <w:sz w:val="28"/>
          <w:szCs w:val="28"/>
        </w:rPr>
        <w:t>Д</w:t>
      </w:r>
      <w:r w:rsidR="00BE3AB3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Pr="00F92FB8">
        <w:rPr>
          <w:rStyle w:val="sc-fhsyak"/>
          <w:rFonts w:ascii="Times New Roman" w:hAnsi="Times New Roman"/>
          <w:sz w:val="28"/>
          <w:szCs w:val="28"/>
        </w:rPr>
        <w:t>В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(ПК-5.2)</w:t>
      </w:r>
    </w:p>
    <w:p w:rsidR="00CE5453" w:rsidRPr="00F92FB8" w:rsidRDefault="00CE5453" w:rsidP="002C2136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</w:p>
    <w:p w:rsidR="00614D07" w:rsidRPr="00F92FB8" w:rsidRDefault="00CE5453" w:rsidP="002C2136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 xml:space="preserve">3. </w:t>
      </w:r>
      <w:r w:rsidR="00614D07" w:rsidRPr="00F92FB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14D07" w:rsidRPr="00F92FB8" w:rsidRDefault="00614D07" w:rsidP="002C2136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 w:rsidRPr="00F92FB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E5453" w:rsidRPr="00F92FB8" w:rsidRDefault="00CE545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 xml:space="preserve">Расположите </w:t>
      </w:r>
      <w:r w:rsidR="00F25746" w:rsidRPr="00F92FB8">
        <w:rPr>
          <w:rStyle w:val="sc-fhsyak"/>
          <w:rFonts w:ascii="Times New Roman" w:hAnsi="Times New Roman"/>
          <w:sz w:val="28"/>
          <w:szCs w:val="28"/>
        </w:rPr>
        <w:t>данные события в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правильной </w:t>
      </w:r>
      <w:r w:rsidR="00F25746" w:rsidRPr="00F92FB8">
        <w:rPr>
          <w:rStyle w:val="sc-fhsyak"/>
          <w:rFonts w:ascii="Times New Roman" w:hAnsi="Times New Roman"/>
          <w:sz w:val="28"/>
          <w:szCs w:val="28"/>
        </w:rPr>
        <w:t xml:space="preserve">хронологической </w:t>
      </w:r>
      <w:r w:rsidRPr="00F92FB8">
        <w:rPr>
          <w:rStyle w:val="sc-fhsyak"/>
          <w:rFonts w:ascii="Times New Roman" w:hAnsi="Times New Roman"/>
          <w:sz w:val="28"/>
          <w:szCs w:val="28"/>
        </w:rPr>
        <w:t>последовательности:</w:t>
      </w:r>
    </w:p>
    <w:p w:rsidR="00CE5453" w:rsidRPr="00F92FB8" w:rsidRDefault="00F25746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 xml:space="preserve">А) Учреждение Святейшего Синода. </w:t>
      </w:r>
    </w:p>
    <w:p w:rsidR="00CE5453" w:rsidRPr="00F92FB8" w:rsidRDefault="00F25746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Б) Реформа патриарха Никона</w:t>
      </w:r>
    </w:p>
    <w:p w:rsidR="00CE5453" w:rsidRPr="00F92FB8" w:rsidRDefault="00F25746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 xml:space="preserve">В) Установление патриаршества. </w:t>
      </w:r>
      <w:r w:rsidR="00CE5453" w:rsidRPr="00F92FB8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F92FB8" w:rsidRDefault="00CE545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 xml:space="preserve">Г) </w:t>
      </w:r>
      <w:r w:rsidR="00F25746" w:rsidRPr="00F92FB8">
        <w:rPr>
          <w:rStyle w:val="sc-fhsyak"/>
          <w:rFonts w:ascii="Times New Roman" w:hAnsi="Times New Roman"/>
          <w:bCs/>
          <w:sz w:val="28"/>
          <w:szCs w:val="28"/>
        </w:rPr>
        <w:t>Переезд митрополита всея Руси в Москву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F92FB8" w:rsidRDefault="00CE5453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 xml:space="preserve">Д) </w:t>
      </w:r>
      <w:r w:rsidR="00F25746" w:rsidRPr="00F92FB8">
        <w:rPr>
          <w:rStyle w:val="sc-fhsyak"/>
          <w:rFonts w:ascii="Times New Roman" w:hAnsi="Times New Roman"/>
          <w:bCs/>
          <w:sz w:val="28"/>
          <w:szCs w:val="28"/>
        </w:rPr>
        <w:t>Крещение Руси</w:t>
      </w:r>
    </w:p>
    <w:p w:rsidR="000458CA" w:rsidRPr="00F92FB8" w:rsidRDefault="000458CA" w:rsidP="002C213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5453" w:rsidRPr="00F92FB8">
        <w:rPr>
          <w:rFonts w:ascii="Times New Roman" w:hAnsi="Times New Roman"/>
          <w:sz w:val="28"/>
          <w:szCs w:val="28"/>
        </w:rPr>
        <w:t xml:space="preserve">Д, </w:t>
      </w:r>
      <w:r w:rsidR="00F25746" w:rsidRPr="00F92FB8">
        <w:rPr>
          <w:rFonts w:ascii="Times New Roman" w:hAnsi="Times New Roman"/>
          <w:sz w:val="28"/>
          <w:szCs w:val="28"/>
        </w:rPr>
        <w:t xml:space="preserve">Г, </w:t>
      </w:r>
      <w:r w:rsidR="00CE5453" w:rsidRPr="00F92FB8">
        <w:rPr>
          <w:rFonts w:ascii="Times New Roman" w:hAnsi="Times New Roman"/>
          <w:sz w:val="28"/>
          <w:szCs w:val="28"/>
        </w:rPr>
        <w:t>В</w:t>
      </w:r>
      <w:r w:rsidR="00F25746" w:rsidRPr="00F92FB8">
        <w:rPr>
          <w:rFonts w:ascii="Times New Roman" w:hAnsi="Times New Roman"/>
          <w:sz w:val="28"/>
          <w:szCs w:val="28"/>
        </w:rPr>
        <w:t>, Б. А</w:t>
      </w:r>
    </w:p>
    <w:p w:rsidR="009D23FF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(ПК-5.3)</w:t>
      </w:r>
    </w:p>
    <w:p w:rsidR="00884E40" w:rsidRPr="00F92FB8" w:rsidRDefault="00884E40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AD1279" w:rsidRPr="00F92FB8" w:rsidRDefault="00AD1279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F92FB8" w:rsidRDefault="00AD1279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F92FB8" w:rsidRDefault="00743DED" w:rsidP="009D23F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F92FB8" w:rsidRDefault="00743DED" w:rsidP="009D23F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CD44A5" w:rsidRPr="00F92FB8" w:rsidRDefault="00CD44A5" w:rsidP="002C2136">
      <w:pPr>
        <w:pStyle w:val="a5"/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F92FB8" w:rsidRDefault="00F25746" w:rsidP="002C2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lastRenderedPageBreak/>
        <w:t>Именной указ императора Всероссийского Николая II Правительствующему сенату о введении в Российской империи принципа веротерпимости от 17 (30) апреля 19</w:t>
      </w:r>
      <w:r w:rsidR="002C2136" w:rsidRPr="00F92FB8">
        <w:rPr>
          <w:rFonts w:ascii="Times New Roman" w:hAnsi="Times New Roman" w:cs="Times New Roman"/>
          <w:sz w:val="28"/>
          <w:szCs w:val="28"/>
        </w:rPr>
        <w:t>05 года официально назывался ___________.</w:t>
      </w:r>
    </w:p>
    <w:p w:rsidR="00E355A7" w:rsidRPr="00F92FB8" w:rsidRDefault="000458CA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5A8C" w:rsidRPr="00F92FB8">
        <w:rPr>
          <w:rFonts w:ascii="Times New Roman" w:hAnsi="Times New Roman"/>
          <w:sz w:val="28"/>
          <w:szCs w:val="28"/>
        </w:rPr>
        <w:t>«Об укреплении начал веротерпимости»</w:t>
      </w:r>
    </w:p>
    <w:p w:rsidR="00E355A7" w:rsidRPr="00F92FB8" w:rsidRDefault="00E355A7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E92822" w:rsidRPr="00F92FB8" w:rsidRDefault="00E92822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44A5" w:rsidRPr="00F92FB8" w:rsidRDefault="00CD44A5" w:rsidP="002C2136">
      <w:pPr>
        <w:pStyle w:val="a5"/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F3A15" w:rsidRPr="00F92FB8" w:rsidRDefault="00865A8C" w:rsidP="002C213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 xml:space="preserve">Учреждённый Петром I высший государственный орган церковно-административной власти в Российской империи, заменявшим собой патриарха </w:t>
      </w:r>
      <w:r w:rsidR="002C2136" w:rsidRPr="00F92FB8">
        <w:rPr>
          <w:rFonts w:ascii="Times New Roman" w:hAnsi="Times New Roman" w:cs="Times New Roman"/>
          <w:sz w:val="28"/>
          <w:szCs w:val="28"/>
        </w:rPr>
        <w:t>и Поместный Собор, назывался ___________.</w:t>
      </w:r>
    </w:p>
    <w:p w:rsidR="00E355A7" w:rsidRPr="00F92FB8" w:rsidRDefault="00BA33DD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Правильный ответ</w:t>
      </w:r>
      <w:r w:rsidR="00743DED" w:rsidRPr="00F92FB8">
        <w:rPr>
          <w:rFonts w:ascii="Times New Roman" w:hAnsi="Times New Roman"/>
          <w:sz w:val="28"/>
          <w:szCs w:val="28"/>
        </w:rPr>
        <w:t>:</w:t>
      </w:r>
      <w:r w:rsidRPr="00F92FB8">
        <w:rPr>
          <w:rFonts w:ascii="Times New Roman" w:hAnsi="Times New Roman"/>
          <w:sz w:val="28"/>
          <w:szCs w:val="28"/>
        </w:rPr>
        <w:t xml:space="preserve"> </w:t>
      </w:r>
      <w:r w:rsidR="00865A8C" w:rsidRPr="00F92FB8">
        <w:rPr>
          <w:rFonts w:ascii="Times New Roman" w:hAnsi="Times New Roman"/>
          <w:sz w:val="28"/>
          <w:szCs w:val="28"/>
        </w:rPr>
        <w:t>Святейший правительствующий синод</w:t>
      </w:r>
    </w:p>
    <w:p w:rsidR="00E355A7" w:rsidRPr="00F92FB8" w:rsidRDefault="00E355A7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(ПК-5.2)</w:t>
      </w:r>
    </w:p>
    <w:p w:rsidR="00E92822" w:rsidRPr="00F92FB8" w:rsidRDefault="00E92822" w:rsidP="002C2136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44A5" w:rsidRPr="00F92FB8" w:rsidRDefault="00CD44A5" w:rsidP="002C2136">
      <w:pPr>
        <w:pStyle w:val="a5"/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C5762" w:rsidRPr="00F92FB8" w:rsidRDefault="00865A8C" w:rsidP="002C2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B8">
        <w:rPr>
          <w:rFonts w:ascii="Times New Roman" w:hAnsi="Times New Roman" w:cs="Times New Roman"/>
          <w:sz w:val="28"/>
          <w:szCs w:val="28"/>
        </w:rPr>
        <w:t xml:space="preserve">Патриарх Московский и всея Руси, устроивший в середине 17 века Церковные реформы, направленные на изменение существовавшей обрядовой традиции в целях её унификации с современной греческой, которые вызвали раскол Русской церкви и привели к возникновению старообрядчества, </w:t>
      </w:r>
      <w:r w:rsidR="001261FE" w:rsidRPr="00F92FB8">
        <w:rPr>
          <w:rFonts w:ascii="Times New Roman" w:hAnsi="Times New Roman" w:cs="Times New Roman"/>
          <w:sz w:val="28"/>
          <w:szCs w:val="28"/>
        </w:rPr>
        <w:t>носил имя</w:t>
      </w:r>
      <w:r w:rsidR="002C2136" w:rsidRPr="00F92FB8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D06110" w:rsidRPr="00F92FB8" w:rsidRDefault="00D06110" w:rsidP="002C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FB8">
        <w:rPr>
          <w:rFonts w:ascii="Times New Roman" w:hAnsi="Times New Roman"/>
          <w:sz w:val="28"/>
          <w:szCs w:val="28"/>
        </w:rPr>
        <w:t>Правильный ответ:</w:t>
      </w: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5A8C" w:rsidRPr="00F92FB8">
        <w:rPr>
          <w:rFonts w:ascii="Times New Roman" w:eastAsia="Times New Roman" w:hAnsi="Times New Roman"/>
          <w:sz w:val="28"/>
          <w:szCs w:val="28"/>
          <w:lang w:eastAsia="ru-RU"/>
        </w:rPr>
        <w:t>Никон</w:t>
      </w: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C66D31" w:rsidRPr="00F92FB8" w:rsidRDefault="00C66D31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CD44A5" w:rsidRPr="00F92FB8" w:rsidRDefault="00CD44A5" w:rsidP="002C2136">
      <w:pPr>
        <w:pStyle w:val="a5"/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66D31" w:rsidRPr="00F92FB8" w:rsidRDefault="00C66D31" w:rsidP="002C2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реформ патриарха Никона в середине XVII века произошел церковный раскол, который привел к возникновению</w:t>
      </w:r>
      <w:r w:rsidR="002C2136" w:rsidRPr="00F9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течения </w:t>
      </w:r>
      <w:r w:rsidR="002C2136" w:rsidRPr="00F92FB8">
        <w:rPr>
          <w:rFonts w:ascii="Times New Roman" w:hAnsi="Times New Roman" w:cs="Times New Roman"/>
          <w:sz w:val="28"/>
          <w:szCs w:val="28"/>
        </w:rPr>
        <w:t>___________.</w:t>
      </w:r>
    </w:p>
    <w:p w:rsidR="00C66D31" w:rsidRPr="00F92FB8" w:rsidRDefault="00C66D31" w:rsidP="002C21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FB8">
        <w:rPr>
          <w:rFonts w:ascii="Times New Roman" w:hAnsi="Times New Roman"/>
          <w:sz w:val="28"/>
          <w:szCs w:val="28"/>
        </w:rPr>
        <w:t>Правильный ответ:</w:t>
      </w:r>
      <w:r w:rsidRPr="00F92FB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старообрядчества</w:t>
      </w:r>
    </w:p>
    <w:p w:rsidR="009D23FF" w:rsidRDefault="00C66D31" w:rsidP="00884E4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ПК-5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(ПК-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5</w:t>
      </w:r>
      <w:r w:rsidRPr="00F92FB8">
        <w:rPr>
          <w:rFonts w:ascii="Times New Roman" w:hAnsi="Times New Roman"/>
          <w:spacing w:val="5"/>
          <w:sz w:val="28"/>
          <w:szCs w:val="28"/>
        </w:rPr>
        <w:t>.2)</w:t>
      </w:r>
    </w:p>
    <w:p w:rsidR="00884E40" w:rsidRPr="00F92FB8" w:rsidRDefault="00884E40" w:rsidP="00884E4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122404" w:rsidRPr="00F92FB8" w:rsidRDefault="00122404" w:rsidP="009D23F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5500D1" w:rsidRPr="00F92FB8" w:rsidRDefault="005500D1" w:rsidP="009D2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C2136" w:rsidRPr="00F92FB8" w:rsidRDefault="002C2136" w:rsidP="002C2136">
      <w:pPr>
        <w:pStyle w:val="a5"/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F92FB8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пропущенные слова (словосочетания).</w:t>
      </w:r>
    </w:p>
    <w:p w:rsidR="005500D1" w:rsidRPr="00F92FB8" w:rsidRDefault="00411A9C" w:rsidP="002C2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B8">
        <w:rPr>
          <w:rFonts w:ascii="Times New Roman" w:hAnsi="Times New Roman" w:cs="Times New Roman"/>
          <w:sz w:val="28"/>
          <w:szCs w:val="28"/>
        </w:rPr>
        <w:t>В зависимости от отношения к священству Русская старообрядческая церковь делится на два основных течения:</w:t>
      </w:r>
      <w:r w:rsidR="002C2136" w:rsidRPr="00F92FB8">
        <w:rPr>
          <w:rFonts w:ascii="Times New Roman" w:hAnsi="Times New Roman" w:cs="Times New Roman"/>
          <w:sz w:val="28"/>
          <w:szCs w:val="28"/>
        </w:rPr>
        <w:t xml:space="preserve"> ___________.</w:t>
      </w:r>
      <w:r w:rsidR="00E92822" w:rsidRPr="00F92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D1" w:rsidRPr="00F92FB8" w:rsidRDefault="005F7013" w:rsidP="002C2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FB8">
        <w:rPr>
          <w:rFonts w:ascii="Times New Roman" w:hAnsi="Times New Roman"/>
          <w:sz w:val="28"/>
          <w:szCs w:val="28"/>
        </w:rPr>
        <w:t>Правильный</w:t>
      </w:r>
      <w:r w:rsidRPr="00F92FB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92FB8">
        <w:rPr>
          <w:rFonts w:ascii="Times New Roman" w:hAnsi="Times New Roman"/>
          <w:sz w:val="28"/>
          <w:szCs w:val="28"/>
        </w:rPr>
        <w:t>ответ:</w:t>
      </w:r>
      <w:r w:rsidRPr="00F92FB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E92822" w:rsidRPr="00F92FB8">
        <w:rPr>
          <w:rFonts w:ascii="Times New Roman" w:hAnsi="Times New Roman"/>
          <w:sz w:val="28"/>
          <w:szCs w:val="28"/>
        </w:rPr>
        <w:t>Поповцы и беспоповцы</w:t>
      </w:r>
      <w:r w:rsidR="00E92822" w:rsidRPr="00F92FB8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122404" w:rsidRPr="00F92FB8" w:rsidRDefault="00122404" w:rsidP="002C213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136" w:rsidRPr="00F92FB8" w:rsidRDefault="002C2136" w:rsidP="002C2136">
      <w:pPr>
        <w:pStyle w:val="HTM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</w:p>
    <w:p w:rsidR="005D390C" w:rsidRPr="00F92FB8" w:rsidRDefault="005D390C" w:rsidP="002C2136">
      <w:pPr>
        <w:pStyle w:val="HTML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F92FB8">
        <w:rPr>
          <w:rStyle w:val="sc-fhsyak"/>
          <w:rFonts w:ascii="Times New Roman" w:hAnsi="Times New Roman" w:cs="Times New Roman"/>
          <w:sz w:val="28"/>
          <w:szCs w:val="28"/>
        </w:rPr>
        <w:t xml:space="preserve">Перечислите </w:t>
      </w:r>
      <w:r w:rsidR="00411A9C" w:rsidRPr="00F92FB8">
        <w:rPr>
          <w:rFonts w:ascii="Times New Roman" w:hAnsi="Times New Roman" w:cs="Times New Roman"/>
          <w:sz w:val="28"/>
          <w:szCs w:val="28"/>
        </w:rPr>
        <w:t>Патриархов Московских и всея Руси второго Патриаршего периода (с 1917 года)</w:t>
      </w:r>
      <w:r w:rsidRPr="00F92FB8">
        <w:rPr>
          <w:rStyle w:val="sc-fhsyak"/>
          <w:rFonts w:ascii="Times New Roman" w:hAnsi="Times New Roman" w:cs="Times New Roman"/>
          <w:sz w:val="28"/>
          <w:szCs w:val="28"/>
        </w:rPr>
        <w:t>.</w:t>
      </w:r>
    </w:p>
    <w:p w:rsidR="005D390C" w:rsidRPr="00F92FB8" w:rsidRDefault="005D390C" w:rsidP="002C213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>Правильный</w:t>
      </w:r>
      <w:r w:rsidRPr="00F92FB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92FB8">
        <w:rPr>
          <w:rFonts w:ascii="Times New Roman" w:hAnsi="Times New Roman" w:cs="Times New Roman"/>
          <w:sz w:val="28"/>
          <w:szCs w:val="28"/>
        </w:rPr>
        <w:t xml:space="preserve">ответ должен включать </w:t>
      </w:r>
      <w:r w:rsidR="00411A9C" w:rsidRPr="00F92FB8">
        <w:rPr>
          <w:rFonts w:ascii="Times New Roman" w:hAnsi="Times New Roman" w:cs="Times New Roman"/>
          <w:sz w:val="28"/>
          <w:szCs w:val="28"/>
        </w:rPr>
        <w:t>такие имена</w:t>
      </w:r>
      <w:r w:rsidRPr="00F92FB8">
        <w:rPr>
          <w:rFonts w:ascii="Times New Roman" w:hAnsi="Times New Roman" w:cs="Times New Roman"/>
          <w:sz w:val="28"/>
          <w:szCs w:val="28"/>
        </w:rPr>
        <w:t>:</w:t>
      </w:r>
    </w:p>
    <w:p w:rsidR="00411A9C" w:rsidRPr="00F92FB8" w:rsidRDefault="00411A9C" w:rsidP="002C213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>Тихон, Сергий</w:t>
      </w:r>
      <w:r w:rsidR="001B27C5" w:rsidRPr="00F92FB8">
        <w:rPr>
          <w:rFonts w:ascii="Times New Roman" w:hAnsi="Times New Roman" w:cs="Times New Roman"/>
          <w:sz w:val="28"/>
          <w:szCs w:val="28"/>
        </w:rPr>
        <w:t>,</w:t>
      </w:r>
      <w:r w:rsidRPr="00F92FB8">
        <w:rPr>
          <w:rFonts w:ascii="Times New Roman" w:hAnsi="Times New Roman" w:cs="Times New Roman"/>
          <w:sz w:val="28"/>
          <w:szCs w:val="28"/>
        </w:rPr>
        <w:t xml:space="preserve"> Алексий, Пимен, Кирилл. 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(ПК-5.2)</w:t>
      </w:r>
    </w:p>
    <w:p w:rsidR="00122404" w:rsidRPr="00F92FB8" w:rsidRDefault="00122404" w:rsidP="002C213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136" w:rsidRPr="00F92FB8" w:rsidRDefault="002C2136" w:rsidP="002C2136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 на вопрос.</w:t>
      </w:r>
    </w:p>
    <w:p w:rsidR="00414806" w:rsidRPr="00F92FB8" w:rsidRDefault="005D390C" w:rsidP="002C21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4806" w:rsidRPr="00F92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 князем Владимиром религии для Руси был сделан после собеседования с </w:t>
      </w:r>
      <w:r w:rsidR="00414806" w:rsidRPr="00F92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представителями известных тогда монотеистических религий. Перечислите их.</w:t>
      </w:r>
    </w:p>
    <w:p w:rsidR="00414806" w:rsidRPr="00F92FB8" w:rsidRDefault="00414806" w:rsidP="002C213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92FB8">
        <w:rPr>
          <w:sz w:val="28"/>
          <w:szCs w:val="28"/>
        </w:rPr>
        <w:t>Правильный</w:t>
      </w:r>
      <w:r w:rsidRPr="00F92FB8">
        <w:rPr>
          <w:spacing w:val="80"/>
          <w:sz w:val="28"/>
          <w:szCs w:val="28"/>
        </w:rPr>
        <w:t xml:space="preserve"> </w:t>
      </w:r>
      <w:r w:rsidRPr="00F92FB8">
        <w:rPr>
          <w:iCs/>
          <w:sz w:val="28"/>
          <w:szCs w:val="28"/>
        </w:rPr>
        <w:t xml:space="preserve">ответ: </w:t>
      </w:r>
      <w:r w:rsidRPr="00F92FB8">
        <w:rPr>
          <w:sz w:val="28"/>
          <w:szCs w:val="28"/>
        </w:rPr>
        <w:t>Послы от волжских булгар предлагали перейти в ислам. Потом пришли иностранцы из Рима, посланн</w:t>
      </w:r>
      <w:r w:rsidR="00C66D31" w:rsidRPr="00F92FB8">
        <w:rPr>
          <w:sz w:val="28"/>
          <w:szCs w:val="28"/>
        </w:rPr>
        <w:t xml:space="preserve">ые Римским папой с предложением </w:t>
      </w:r>
      <w:r w:rsidRPr="00F92FB8">
        <w:rPr>
          <w:sz w:val="28"/>
          <w:szCs w:val="28"/>
        </w:rPr>
        <w:t>перейти в Западную (католическую) веру. Затем хазарские послы предлагали принять иудаизм. В финале прибыл византийский философ, описавший преимущества «веры греческой».</w:t>
      </w:r>
    </w:p>
    <w:p w:rsidR="00E355A7" w:rsidRPr="00F92FB8" w:rsidRDefault="00E355A7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(ПК-5.3)</w:t>
      </w:r>
    </w:p>
    <w:p w:rsidR="00C66D31" w:rsidRPr="00F92FB8" w:rsidRDefault="00C66D31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2C2136" w:rsidRPr="00F92FB8" w:rsidRDefault="002C2136" w:rsidP="002C2136">
      <w:pPr>
        <w:pStyle w:val="a5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92FB8">
        <w:rPr>
          <w:rFonts w:ascii="Times New Roman" w:hAnsi="Times New Roman" w:cs="Times New Roman"/>
          <w:i/>
          <w:spacing w:val="5"/>
          <w:sz w:val="28"/>
          <w:szCs w:val="28"/>
        </w:rPr>
        <w:t>Дайте ответ на вопрос.</w:t>
      </w:r>
    </w:p>
    <w:p w:rsidR="00C66D31" w:rsidRPr="00F92FB8" w:rsidRDefault="00C66D31" w:rsidP="002C2136">
      <w:pPr>
        <w:pStyle w:val="a5"/>
        <w:ind w:left="0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92FB8">
        <w:rPr>
          <w:rFonts w:ascii="Times New Roman" w:hAnsi="Times New Roman" w:cs="Times New Roman"/>
          <w:spacing w:val="5"/>
          <w:sz w:val="28"/>
          <w:szCs w:val="28"/>
        </w:rPr>
        <w:t xml:space="preserve">Помимо официальной государственной церкви РПЦ в дореволюционной России функционировали такие </w:t>
      </w:r>
      <w:r w:rsidR="00E92822" w:rsidRPr="00F92FB8">
        <w:rPr>
          <w:rFonts w:ascii="Times New Roman" w:hAnsi="Times New Roman" w:cs="Times New Roman"/>
          <w:spacing w:val="5"/>
          <w:sz w:val="28"/>
          <w:szCs w:val="28"/>
        </w:rPr>
        <w:t>конфессии?</w:t>
      </w:r>
    </w:p>
    <w:p w:rsidR="00C66D31" w:rsidRPr="00F92FB8" w:rsidRDefault="00C66D31" w:rsidP="002C2136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2FB8">
        <w:rPr>
          <w:rFonts w:ascii="Times New Roman" w:hAnsi="Times New Roman" w:cs="Times New Roman"/>
          <w:sz w:val="28"/>
          <w:szCs w:val="28"/>
        </w:rPr>
        <w:t>Правильный</w:t>
      </w:r>
      <w:r w:rsidRPr="00F92FB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92FB8">
        <w:rPr>
          <w:rFonts w:ascii="Times New Roman" w:hAnsi="Times New Roman" w:cs="Times New Roman"/>
          <w:iCs/>
          <w:sz w:val="28"/>
          <w:szCs w:val="28"/>
        </w:rPr>
        <w:t>ответ должен включать не менее трех позиций из нижеследующих:</w:t>
      </w:r>
      <w:r w:rsidRPr="00F92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Католическая церковь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главным образом на территории Польши, Литвы и Белоруссии, которые входили в состав Российской империи. 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Лютеранская церковь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многочисленн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>а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среди немецкого населения, проживавшего особенно в Прибалтике, Санкт-Петербурге и Поволжье.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Армянская апостольская церковь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традиционн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>ая национальная с</w:t>
      </w:r>
      <w:r w:rsidRPr="00F92FB8">
        <w:rPr>
          <w:rStyle w:val="sc-fhsyak"/>
          <w:rFonts w:ascii="Times New Roman" w:hAnsi="Times New Roman"/>
          <w:sz w:val="28"/>
          <w:szCs w:val="28"/>
        </w:rPr>
        <w:t>обственн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>ая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ветвь христианства, имела значительные общины в Закавказье и некоторых регионах южной России.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Старообрядчество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>возникло посл</w:t>
      </w:r>
      <w:r w:rsidRPr="00F92FB8">
        <w:rPr>
          <w:rStyle w:val="sc-fhsyak"/>
          <w:rFonts w:ascii="Times New Roman" w:hAnsi="Times New Roman"/>
          <w:sz w:val="28"/>
          <w:szCs w:val="28"/>
        </w:rPr>
        <w:t>е церковного раскола в XVII веке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>, подвергалось жесткому преследованию, легализовано лишь в начале ХХ в.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Старообрядческие общины существовали по всей стране, особенно </w:t>
      </w:r>
      <w:r w:rsidR="00B16558" w:rsidRPr="00F92FB8">
        <w:rPr>
          <w:rStyle w:val="sc-fhsyak"/>
          <w:rFonts w:ascii="Times New Roman" w:hAnsi="Times New Roman"/>
          <w:sz w:val="28"/>
          <w:szCs w:val="28"/>
        </w:rPr>
        <w:t xml:space="preserve">на Дону и </w:t>
      </w:r>
      <w:r w:rsidRPr="00F92FB8">
        <w:rPr>
          <w:rStyle w:val="sc-fhsyak"/>
          <w:rFonts w:ascii="Times New Roman" w:hAnsi="Times New Roman"/>
          <w:sz w:val="28"/>
          <w:szCs w:val="28"/>
        </w:rPr>
        <w:t>в Сибири.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Иудаизм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Еврейские общины жили преимущественно в черте оседлости, включавшей западные губернии России. 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Ислам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Мусульмане составляли значительную часть населения на Кавказе, в Средней Азии и Поволжье. 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Буддизм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Буддийские общины были распространены в Бурятии, Калмыкии и Туве. </w:t>
      </w:r>
    </w:p>
    <w:p w:rsidR="00C66D31" w:rsidRPr="00F92FB8" w:rsidRDefault="00C66D31" w:rsidP="002C213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bCs/>
          <w:sz w:val="28"/>
          <w:szCs w:val="28"/>
        </w:rPr>
        <w:t>Протестантские деноминации</w:t>
      </w:r>
      <w:r w:rsidRPr="00F92FB8">
        <w:rPr>
          <w:rStyle w:val="sc-fhsyak"/>
          <w:rFonts w:ascii="Times New Roman" w:hAnsi="Times New Roman"/>
          <w:sz w:val="28"/>
          <w:szCs w:val="28"/>
        </w:rPr>
        <w:t xml:space="preserve"> — Помимо лютеранства, в России были представлены баптисты, методисты и другие протестантские группы, особенно среди немецких колонистов и переселенцев.</w:t>
      </w:r>
    </w:p>
    <w:p w:rsidR="009D23FF" w:rsidRDefault="00B16558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A7E2A" w:rsidRPr="00F92FB8">
        <w:rPr>
          <w:rFonts w:ascii="Times New Roman" w:hAnsi="Times New Roman"/>
          <w:spacing w:val="5"/>
          <w:sz w:val="28"/>
          <w:szCs w:val="28"/>
        </w:rPr>
        <w:t>ПК-5 (ПК-5</w:t>
      </w:r>
      <w:r w:rsidRPr="00F92FB8">
        <w:rPr>
          <w:rFonts w:ascii="Times New Roman" w:hAnsi="Times New Roman"/>
          <w:spacing w:val="5"/>
          <w:sz w:val="28"/>
          <w:szCs w:val="28"/>
        </w:rPr>
        <w:t>.2)</w:t>
      </w:r>
    </w:p>
    <w:p w:rsidR="0090746E" w:rsidRPr="00F92FB8" w:rsidRDefault="0090746E" w:rsidP="002C2136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1B1F76" w:rsidRPr="00F92FB8" w:rsidRDefault="001B1F76" w:rsidP="009D23F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F92FB8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9D23FF" w:rsidRPr="00F92FB8" w:rsidRDefault="009D23FF" w:rsidP="0007126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71269" w:rsidRPr="00F92FB8" w:rsidRDefault="00071269" w:rsidP="0007126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92FB8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866CD" w:rsidRPr="00F92FB8" w:rsidRDefault="00D866CD" w:rsidP="0007126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Style w:val="sc-fhsyak"/>
          <w:rFonts w:ascii="Times New Roman" w:hAnsi="Times New Roman" w:cs="Times New Roman"/>
          <w:sz w:val="28"/>
          <w:szCs w:val="28"/>
        </w:rPr>
        <w:t>Проанализируйте политику Екатерины II в отношении различных религиозных конфессий. В чём заключалась двойственность её подхода к православию и другим религиям? Какими были результаты её политики для межконфессиональных отношений в Российской империи?</w:t>
      </w:r>
    </w:p>
    <w:p w:rsidR="009D4941" w:rsidRPr="00F92FB8" w:rsidRDefault="009D4941" w:rsidP="00071269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9D4941" w:rsidRPr="00F92FB8" w:rsidRDefault="009D4941" w:rsidP="0007126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lastRenderedPageBreak/>
        <w:t>Критерии оценивания: правильный ответ должен содержать следующие смысловые элементы: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Основные принципы веротерпимости Екатерины II.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Указы о правах неправославных народов.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Секуляризация церковных земель и её последствия.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Двойственный подход к православию и другие конфессии.</w:t>
      </w:r>
    </w:p>
    <w:p w:rsidR="00E355A7" w:rsidRPr="00F92FB8" w:rsidRDefault="00E355A7" w:rsidP="0007126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(ПК-5.1)</w:t>
      </w:r>
    </w:p>
    <w:p w:rsidR="001A7E2A" w:rsidRPr="00F92FB8" w:rsidRDefault="001A7E2A" w:rsidP="0007126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071269" w:rsidRPr="00F92FB8" w:rsidRDefault="00071269" w:rsidP="0007126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92FB8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866CD" w:rsidRPr="00F92FB8" w:rsidRDefault="00D866CD" w:rsidP="0007126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Style w:val="sc-fhsyak"/>
          <w:rFonts w:ascii="Times New Roman" w:hAnsi="Times New Roman" w:cs="Times New Roman"/>
          <w:sz w:val="28"/>
          <w:szCs w:val="28"/>
        </w:rPr>
        <w:t xml:space="preserve">Исследуйте отношения между советской властью и Русской православной церковью в период существования СССР. </w:t>
      </w:r>
    </w:p>
    <w:p w:rsidR="00D866CD" w:rsidRPr="00F92FB8" w:rsidRDefault="00D866CD" w:rsidP="0007126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Время выполнения – 30 мин</w:t>
      </w:r>
    </w:p>
    <w:p w:rsidR="00D866CD" w:rsidRPr="00F92FB8" w:rsidRDefault="00D866CD" w:rsidP="00071269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FB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Декрет об отделении церкви от государства и школы от церкви.</w:t>
      </w:r>
    </w:p>
    <w:p w:rsidR="00D866CD" w:rsidRPr="00F92FB8" w:rsidRDefault="00D866CD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Антирелигиозные кампании 1920-х годов.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Антирелигиозные кампании и репрессии 1930-х годов.</w:t>
      </w:r>
    </w:p>
    <w:p w:rsidR="00D866CD" w:rsidRPr="00F92FB8" w:rsidRDefault="00D866CD" w:rsidP="0007126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Временное сближение церкви и государства во время Великой Отечественной войны.</w:t>
      </w:r>
    </w:p>
    <w:p w:rsidR="001261FE" w:rsidRPr="00F92FB8" w:rsidRDefault="001261FE" w:rsidP="0007126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Новый виток воинствующего атеизма в период хрущевской десталинизации.</w:t>
      </w:r>
    </w:p>
    <w:p w:rsidR="001261FE" w:rsidRPr="00F92FB8" w:rsidRDefault="001261FE" w:rsidP="00071269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Стабилизация отношений в период брежневского «застоя».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Заигрывания властей с РПЦ в годы «перестройки».</w:t>
      </w:r>
    </w:p>
    <w:p w:rsidR="006A50B5" w:rsidRPr="00F92FB8" w:rsidRDefault="006A50B5" w:rsidP="0007126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E355A7" w:rsidRPr="00F92FB8">
        <w:rPr>
          <w:rFonts w:ascii="Times New Roman" w:hAnsi="Times New Roman"/>
          <w:spacing w:val="5"/>
          <w:sz w:val="28"/>
          <w:szCs w:val="28"/>
        </w:rPr>
        <w:t xml:space="preserve"> ПК-5 (П</w:t>
      </w:r>
      <w:r w:rsidRPr="00F92FB8">
        <w:rPr>
          <w:rFonts w:ascii="Times New Roman" w:hAnsi="Times New Roman"/>
          <w:spacing w:val="5"/>
          <w:sz w:val="28"/>
          <w:szCs w:val="28"/>
        </w:rPr>
        <w:t>К-5.2)</w:t>
      </w:r>
    </w:p>
    <w:p w:rsidR="00071269" w:rsidRPr="00F92FB8" w:rsidRDefault="00071269" w:rsidP="00071269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071269" w:rsidRPr="00F92FB8" w:rsidRDefault="00071269" w:rsidP="00071269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92FB8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261FE" w:rsidRPr="00F92FB8" w:rsidRDefault="001261FE" w:rsidP="0007126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F92FB8">
        <w:rPr>
          <w:rStyle w:val="sc-fhsyak"/>
          <w:rFonts w:eastAsia="Calibri"/>
          <w:sz w:val="28"/>
          <w:szCs w:val="28"/>
        </w:rPr>
        <w:t xml:space="preserve">Рассмотрите изменения в государственно-конфессиональных отношениях в России после распада СССР. </w:t>
      </w:r>
    </w:p>
    <w:p w:rsidR="001261FE" w:rsidRPr="00F92FB8" w:rsidRDefault="001261FE" w:rsidP="0007126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Время выполнения – 30 мин</w:t>
      </w:r>
    </w:p>
    <w:p w:rsidR="001261FE" w:rsidRPr="00F92FB8" w:rsidRDefault="001261FE" w:rsidP="0007126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Возвращение религиозного образования и церковного имущества.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Сотрудничество РПЦ с государственными структурами.</w:t>
      </w:r>
    </w:p>
    <w:p w:rsidR="001261FE" w:rsidRPr="00F92FB8" w:rsidRDefault="001261FE" w:rsidP="00071269">
      <w:pPr>
        <w:pStyle w:val="a7"/>
        <w:jc w:val="both"/>
        <w:rPr>
          <w:rStyle w:val="sc-fhsyak"/>
          <w:rFonts w:ascii="Times New Roman" w:eastAsia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Вопросы межрелигиозного диалога и правового статуса религий.</w:t>
      </w:r>
    </w:p>
    <w:p w:rsidR="001261FE" w:rsidRPr="00F92FB8" w:rsidRDefault="001261FE" w:rsidP="00071269">
      <w:pPr>
        <w:pStyle w:val="a7"/>
        <w:jc w:val="both"/>
        <w:rPr>
          <w:rStyle w:val="sc-fhsyak"/>
          <w:rFonts w:ascii="Times New Roman" w:eastAsia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Проблемы религиозной свободы и новых религиозных движений.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Роль православия в имперской идеологии.</w:t>
      </w:r>
    </w:p>
    <w:p w:rsidR="001261FE" w:rsidRPr="00F92FB8" w:rsidRDefault="001261FE" w:rsidP="0007126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92FB8">
        <w:rPr>
          <w:rStyle w:val="sc-fhsyak"/>
          <w:rFonts w:ascii="Times New Roman" w:hAnsi="Times New Roman"/>
          <w:sz w:val="28"/>
          <w:szCs w:val="28"/>
        </w:rPr>
        <w:t>Религиозный ренессанс и политическая поддержка церкви в постсоветский период.</w:t>
      </w:r>
    </w:p>
    <w:p w:rsidR="007C30DD" w:rsidRPr="00F92FB8" w:rsidRDefault="00E355A7" w:rsidP="0007126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2FB8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92FB8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92FB8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92FB8">
        <w:rPr>
          <w:rFonts w:ascii="Times New Roman" w:hAnsi="Times New Roman"/>
          <w:spacing w:val="5"/>
          <w:sz w:val="28"/>
          <w:szCs w:val="28"/>
        </w:rPr>
        <w:t xml:space="preserve"> ПК-5 (ПК-5.3)</w:t>
      </w:r>
      <w:r w:rsidR="00E92822" w:rsidRPr="00F92FB8">
        <w:rPr>
          <w:rFonts w:ascii="Times New Roman" w:hAnsi="Times New Roman"/>
          <w:spacing w:val="5"/>
          <w:sz w:val="28"/>
          <w:szCs w:val="28"/>
        </w:rPr>
        <w:t>.</w:t>
      </w:r>
    </w:p>
    <w:sectPr w:rsidR="007C30DD" w:rsidRPr="00F92FB8" w:rsidSect="002D044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A4" w:rsidRDefault="00BC18A4" w:rsidP="002D0449">
      <w:pPr>
        <w:spacing w:after="0" w:line="240" w:lineRule="auto"/>
      </w:pPr>
      <w:r>
        <w:separator/>
      </w:r>
    </w:p>
  </w:endnote>
  <w:endnote w:type="continuationSeparator" w:id="0">
    <w:p w:rsidR="00BC18A4" w:rsidRDefault="00BC18A4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A4" w:rsidRDefault="00BC18A4" w:rsidP="002D0449">
      <w:pPr>
        <w:spacing w:after="0" w:line="240" w:lineRule="auto"/>
      </w:pPr>
      <w:r>
        <w:separator/>
      </w:r>
    </w:p>
  </w:footnote>
  <w:footnote w:type="continuationSeparator" w:id="0">
    <w:p w:rsidR="00BC18A4" w:rsidRDefault="00BC18A4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9CF"/>
    <w:multiLevelType w:val="hybridMultilevel"/>
    <w:tmpl w:val="E9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252C"/>
    <w:multiLevelType w:val="hybridMultilevel"/>
    <w:tmpl w:val="D754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3EAE"/>
    <w:multiLevelType w:val="hybridMultilevel"/>
    <w:tmpl w:val="BD283B4C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930B5"/>
    <w:multiLevelType w:val="hybridMultilevel"/>
    <w:tmpl w:val="34CA8FB8"/>
    <w:lvl w:ilvl="0" w:tplc="93B87A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E2C4C"/>
    <w:multiLevelType w:val="hybridMultilevel"/>
    <w:tmpl w:val="56EC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17C3"/>
    <w:rsid w:val="00017C98"/>
    <w:rsid w:val="00025C26"/>
    <w:rsid w:val="000319D9"/>
    <w:rsid w:val="000344EE"/>
    <w:rsid w:val="00034DD8"/>
    <w:rsid w:val="00037C29"/>
    <w:rsid w:val="000458CA"/>
    <w:rsid w:val="0004775E"/>
    <w:rsid w:val="00064960"/>
    <w:rsid w:val="00071269"/>
    <w:rsid w:val="00071C76"/>
    <w:rsid w:val="00073A6F"/>
    <w:rsid w:val="000D5B5D"/>
    <w:rsid w:val="000F24C2"/>
    <w:rsid w:val="000F53D1"/>
    <w:rsid w:val="00122404"/>
    <w:rsid w:val="001261FE"/>
    <w:rsid w:val="00162DD4"/>
    <w:rsid w:val="0016388A"/>
    <w:rsid w:val="00165175"/>
    <w:rsid w:val="001A7E2A"/>
    <w:rsid w:val="001B1F76"/>
    <w:rsid w:val="001B27C5"/>
    <w:rsid w:val="001D0A31"/>
    <w:rsid w:val="001F4D9C"/>
    <w:rsid w:val="00213086"/>
    <w:rsid w:val="00244A15"/>
    <w:rsid w:val="00294886"/>
    <w:rsid w:val="00296B3A"/>
    <w:rsid w:val="002C2136"/>
    <w:rsid w:val="002D0449"/>
    <w:rsid w:val="00341329"/>
    <w:rsid w:val="00343963"/>
    <w:rsid w:val="00347CD2"/>
    <w:rsid w:val="003947AC"/>
    <w:rsid w:val="003A226F"/>
    <w:rsid w:val="003A47F3"/>
    <w:rsid w:val="003C4548"/>
    <w:rsid w:val="003C741A"/>
    <w:rsid w:val="003D7224"/>
    <w:rsid w:val="003F22ED"/>
    <w:rsid w:val="00411A9C"/>
    <w:rsid w:val="00414806"/>
    <w:rsid w:val="00414F19"/>
    <w:rsid w:val="0042445C"/>
    <w:rsid w:val="00437A6D"/>
    <w:rsid w:val="00477C09"/>
    <w:rsid w:val="0049343E"/>
    <w:rsid w:val="004A2524"/>
    <w:rsid w:val="004A5BCB"/>
    <w:rsid w:val="004C58CE"/>
    <w:rsid w:val="004F694F"/>
    <w:rsid w:val="005500D1"/>
    <w:rsid w:val="00577BCA"/>
    <w:rsid w:val="00583D03"/>
    <w:rsid w:val="00593E74"/>
    <w:rsid w:val="00594903"/>
    <w:rsid w:val="005D390C"/>
    <w:rsid w:val="005F7013"/>
    <w:rsid w:val="00614D07"/>
    <w:rsid w:val="00622911"/>
    <w:rsid w:val="00632709"/>
    <w:rsid w:val="006A50B5"/>
    <w:rsid w:val="006C1C56"/>
    <w:rsid w:val="006C7C4B"/>
    <w:rsid w:val="006D76E6"/>
    <w:rsid w:val="00703F24"/>
    <w:rsid w:val="0071046D"/>
    <w:rsid w:val="00735643"/>
    <w:rsid w:val="00737089"/>
    <w:rsid w:val="00743DED"/>
    <w:rsid w:val="007545E8"/>
    <w:rsid w:val="00755E57"/>
    <w:rsid w:val="00766EDD"/>
    <w:rsid w:val="0077175A"/>
    <w:rsid w:val="00785192"/>
    <w:rsid w:val="007861C8"/>
    <w:rsid w:val="00795AC3"/>
    <w:rsid w:val="007977A7"/>
    <w:rsid w:val="007B4D08"/>
    <w:rsid w:val="007C30DD"/>
    <w:rsid w:val="007C5762"/>
    <w:rsid w:val="007F1323"/>
    <w:rsid w:val="007F4AF1"/>
    <w:rsid w:val="008358AA"/>
    <w:rsid w:val="00865A8C"/>
    <w:rsid w:val="00884E40"/>
    <w:rsid w:val="00887565"/>
    <w:rsid w:val="008956F5"/>
    <w:rsid w:val="008C3220"/>
    <w:rsid w:val="008C4E46"/>
    <w:rsid w:val="008D2C90"/>
    <w:rsid w:val="008E0A10"/>
    <w:rsid w:val="008F63FB"/>
    <w:rsid w:val="0090746E"/>
    <w:rsid w:val="00922B91"/>
    <w:rsid w:val="00955227"/>
    <w:rsid w:val="00993FD3"/>
    <w:rsid w:val="009A0D2D"/>
    <w:rsid w:val="009D23FF"/>
    <w:rsid w:val="009D4941"/>
    <w:rsid w:val="009F4297"/>
    <w:rsid w:val="00A01750"/>
    <w:rsid w:val="00A07A88"/>
    <w:rsid w:val="00A30F6A"/>
    <w:rsid w:val="00A64254"/>
    <w:rsid w:val="00A81F56"/>
    <w:rsid w:val="00A87891"/>
    <w:rsid w:val="00AA2A91"/>
    <w:rsid w:val="00AD1279"/>
    <w:rsid w:val="00AE62B1"/>
    <w:rsid w:val="00AF2B1F"/>
    <w:rsid w:val="00B14280"/>
    <w:rsid w:val="00B159F5"/>
    <w:rsid w:val="00B16558"/>
    <w:rsid w:val="00B4167C"/>
    <w:rsid w:val="00B672F3"/>
    <w:rsid w:val="00B860D9"/>
    <w:rsid w:val="00BA33DD"/>
    <w:rsid w:val="00BB0C55"/>
    <w:rsid w:val="00BC18A4"/>
    <w:rsid w:val="00BE3AB3"/>
    <w:rsid w:val="00C01D41"/>
    <w:rsid w:val="00C464E4"/>
    <w:rsid w:val="00C63EE1"/>
    <w:rsid w:val="00C66D31"/>
    <w:rsid w:val="00C71AD7"/>
    <w:rsid w:val="00C724C1"/>
    <w:rsid w:val="00C907A9"/>
    <w:rsid w:val="00CA3580"/>
    <w:rsid w:val="00CB79B8"/>
    <w:rsid w:val="00CD0B4C"/>
    <w:rsid w:val="00CD44A5"/>
    <w:rsid w:val="00CE5453"/>
    <w:rsid w:val="00D01DBE"/>
    <w:rsid w:val="00D03C49"/>
    <w:rsid w:val="00D06110"/>
    <w:rsid w:val="00D25569"/>
    <w:rsid w:val="00D26BC4"/>
    <w:rsid w:val="00D407E3"/>
    <w:rsid w:val="00D4386D"/>
    <w:rsid w:val="00D60BC2"/>
    <w:rsid w:val="00D84A60"/>
    <w:rsid w:val="00D866CD"/>
    <w:rsid w:val="00D926F3"/>
    <w:rsid w:val="00D964F2"/>
    <w:rsid w:val="00DB11BD"/>
    <w:rsid w:val="00DB2566"/>
    <w:rsid w:val="00DB3A93"/>
    <w:rsid w:val="00DC1769"/>
    <w:rsid w:val="00DD5FB3"/>
    <w:rsid w:val="00E0056F"/>
    <w:rsid w:val="00E2419F"/>
    <w:rsid w:val="00E355A7"/>
    <w:rsid w:val="00E658F0"/>
    <w:rsid w:val="00E75EAE"/>
    <w:rsid w:val="00E875CE"/>
    <w:rsid w:val="00E92822"/>
    <w:rsid w:val="00EA75DE"/>
    <w:rsid w:val="00EB51CC"/>
    <w:rsid w:val="00F25746"/>
    <w:rsid w:val="00F31002"/>
    <w:rsid w:val="00F60994"/>
    <w:rsid w:val="00F9105D"/>
    <w:rsid w:val="00F92FB8"/>
    <w:rsid w:val="00FA0D9C"/>
    <w:rsid w:val="00FA3E54"/>
    <w:rsid w:val="00FB30B7"/>
    <w:rsid w:val="00FE3617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5518"/>
  <w15:docId w15:val="{1FB215A2-3F8B-4E0C-95E8-C550C6CD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paragraph" w:customStyle="1" w:styleId="sc-uhnfh">
    <w:name w:val="sc-uhnfh"/>
    <w:basedOn w:val="a"/>
    <w:rsid w:val="00703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03F24"/>
  </w:style>
  <w:style w:type="character" w:customStyle="1" w:styleId="cite-bracket">
    <w:name w:val="cite-bracket"/>
    <w:basedOn w:val="a0"/>
    <w:rsid w:val="0041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2256-A149-4236-B7C2-C5CCC8E6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2025-02-21T07:44:00Z</cp:lastPrinted>
  <dcterms:created xsi:type="dcterms:W3CDTF">2025-02-21T10:12:00Z</dcterms:created>
  <dcterms:modified xsi:type="dcterms:W3CDTF">2025-04-01T20:58:00Z</dcterms:modified>
</cp:coreProperties>
</file>