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5ADEFB15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="00764593">
        <w:rPr>
          <w:rFonts w:eastAsia="Calibri"/>
          <w:b/>
          <w:sz w:val="28"/>
        </w:rPr>
        <w:t>Мировая культура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F04540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F04540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DF8BA47" w14:textId="6CA667D0" w:rsidR="00F04540" w:rsidRP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F04540">
        <w:rPr>
          <w:rFonts w:eastAsia="Calibri"/>
          <w:sz w:val="28"/>
          <w:szCs w:val="28"/>
        </w:rPr>
        <w:t>Какой древнегреческий философ является автором труда «Государство»?</w:t>
      </w:r>
    </w:p>
    <w:p w14:paraId="5A0F1134" w14:textId="022E43F4" w:rsidR="00F04540" w:rsidRPr="00AA1F3D" w:rsidRDefault="00F04540" w:rsidP="00AA1F3D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Платон;</w:t>
      </w:r>
    </w:p>
    <w:p w14:paraId="0F13E8D0" w14:textId="763F5496" w:rsidR="00F04540" w:rsidRPr="00AA1F3D" w:rsidRDefault="00F04540" w:rsidP="00AA1F3D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Аристотель;</w:t>
      </w:r>
    </w:p>
    <w:p w14:paraId="09D71CC7" w14:textId="5CEBFEB4" w:rsidR="00F04540" w:rsidRPr="00AA1F3D" w:rsidRDefault="00F04540" w:rsidP="00AA1F3D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Сократ;</w:t>
      </w:r>
    </w:p>
    <w:p w14:paraId="7F47E303" w14:textId="29FA5C44" w:rsidR="00F04540" w:rsidRPr="00AA1F3D" w:rsidRDefault="00F04540" w:rsidP="00AA1F3D">
      <w:pPr>
        <w:pStyle w:val="a4"/>
        <w:widowControl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Эпикур.</w:t>
      </w:r>
    </w:p>
    <w:p w14:paraId="7F2CEB80" w14:textId="365BEAB5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0A724E19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585CBD85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16BCB3B" w14:textId="77777777" w:rsidR="00F04540" w:rsidRPr="00F04540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6F604A82" w14:textId="6B98CF75" w:rsidR="00F04540" w:rsidRPr="00AA1F3D" w:rsidRDefault="00F04540" w:rsidP="00AA1F3D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 xml:space="preserve"> Коринфский</w:t>
      </w:r>
    </w:p>
    <w:p w14:paraId="5C174048" w14:textId="5492C28F" w:rsidR="00F04540" w:rsidRPr="00AA1F3D" w:rsidRDefault="00F04540" w:rsidP="00AA1F3D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Ионический</w:t>
      </w:r>
    </w:p>
    <w:p w14:paraId="0309E918" w14:textId="3CA1F320" w:rsidR="00F04540" w:rsidRPr="00AA1F3D" w:rsidRDefault="00F04540" w:rsidP="00AA1F3D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Дорический</w:t>
      </w:r>
    </w:p>
    <w:p w14:paraId="5EF04C5F" w14:textId="09363ACA" w:rsidR="00F04540" w:rsidRPr="00AA1F3D" w:rsidRDefault="00F04540" w:rsidP="00AA1F3D">
      <w:pPr>
        <w:pStyle w:val="a4"/>
        <w:widowControl/>
        <w:numPr>
          <w:ilvl w:val="0"/>
          <w:numId w:val="8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Романский</w:t>
      </w:r>
    </w:p>
    <w:p w14:paraId="630FBC64" w14:textId="3247880B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>
        <w:rPr>
          <w:rFonts w:eastAsia="Calibri"/>
          <w:sz w:val="28"/>
          <w:szCs w:val="28"/>
        </w:rPr>
        <w:t>А</w:t>
      </w:r>
    </w:p>
    <w:p w14:paraId="2656EAAE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303E2F1C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42C6BEA" w14:textId="77777777" w:rsidR="00F04540" w:rsidRPr="00F04540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Какой поэт написал «Энеиду», основанную на мифах о Троянской войне?</w:t>
      </w:r>
    </w:p>
    <w:p w14:paraId="7734D023" w14:textId="5C65E9D6" w:rsidR="00F04540" w:rsidRPr="00AA1F3D" w:rsidRDefault="00F04540" w:rsidP="00AA1F3D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Гораций;</w:t>
      </w:r>
    </w:p>
    <w:p w14:paraId="4021D0A4" w14:textId="5E4F3060" w:rsidR="00F04540" w:rsidRPr="00AA1F3D" w:rsidRDefault="00F04540" w:rsidP="00AA1F3D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Вергилий;</w:t>
      </w:r>
    </w:p>
    <w:p w14:paraId="6C4DFC37" w14:textId="7EDD951D" w:rsidR="00F04540" w:rsidRPr="00AA1F3D" w:rsidRDefault="00F04540" w:rsidP="00AA1F3D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Байрон;</w:t>
      </w:r>
    </w:p>
    <w:p w14:paraId="10208331" w14:textId="1694A5A2" w:rsidR="00F04540" w:rsidRPr="00AA1F3D" w:rsidRDefault="00F04540" w:rsidP="00AA1F3D">
      <w:pPr>
        <w:pStyle w:val="a4"/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Шиллер.</w:t>
      </w:r>
    </w:p>
    <w:p w14:paraId="1E850729" w14:textId="3896E6C9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168B048D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396CE1C7" w14:textId="77777777" w:rsidR="00F04540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3399BE" w14:textId="77777777" w:rsidR="00F04540" w:rsidRP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F04540">
        <w:rPr>
          <w:rFonts w:eastAsia="Calibri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479DE517" w14:textId="7F4EE1A9" w:rsidR="00F04540" w:rsidRPr="00AA1F3D" w:rsidRDefault="00F04540" w:rsidP="00AA1F3D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 xml:space="preserve"> И.С. Бах</w:t>
      </w:r>
    </w:p>
    <w:p w14:paraId="0F6A7FBF" w14:textId="33B7F245" w:rsidR="00F04540" w:rsidRPr="00AA1F3D" w:rsidRDefault="00F04540" w:rsidP="00AA1F3D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В.А. Моцарт</w:t>
      </w:r>
    </w:p>
    <w:p w14:paraId="03B37471" w14:textId="0465A729" w:rsidR="00F04540" w:rsidRPr="00AA1F3D" w:rsidRDefault="00F04540" w:rsidP="00AA1F3D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К. Дебюсси</w:t>
      </w:r>
    </w:p>
    <w:p w14:paraId="1686D36B" w14:textId="33C7088E" w:rsidR="00F04540" w:rsidRPr="00AA1F3D" w:rsidRDefault="00F04540" w:rsidP="00AA1F3D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t>Р. Вагнер</w:t>
      </w:r>
    </w:p>
    <w:p w14:paraId="26833139" w14:textId="603C6621" w:rsidR="00F04540" w:rsidRPr="00AA1F3D" w:rsidRDefault="00F04540" w:rsidP="00AA1F3D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A1F3D">
        <w:rPr>
          <w:rFonts w:eastAsia="Calibri"/>
          <w:sz w:val="28"/>
          <w:szCs w:val="28"/>
        </w:rPr>
        <w:lastRenderedPageBreak/>
        <w:t>А. Вивальди</w:t>
      </w:r>
    </w:p>
    <w:p w14:paraId="1B500DFF" w14:textId="77777777" w:rsidR="00F04540" w:rsidRPr="00956C79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23DD569" w14:textId="77777777" w:rsidR="00D4130F" w:rsidRDefault="00F04540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4A5E3625" w14:textId="77777777" w:rsidR="00F04540" w:rsidRPr="00956C79" w:rsidRDefault="00F04540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17E0D6C1" w:rsid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279B7591" w14:textId="77777777" w:rsidR="001F7E71" w:rsidRPr="00956C79" w:rsidRDefault="001F7E71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60DF1CC" w14:textId="77777777" w:rsidR="00F04540" w:rsidRPr="00F04540" w:rsidRDefault="00956C79" w:rsidP="00F0454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культурными памятниками Др. востока и странами их расположения.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04540" w:rsidRPr="00CF7F2C" w14:paraId="73142CFB" w14:textId="77777777" w:rsidTr="00EF46F0">
        <w:tc>
          <w:tcPr>
            <w:tcW w:w="4504" w:type="dxa"/>
            <w:gridSpan w:val="2"/>
            <w:hideMark/>
          </w:tcPr>
          <w:p w14:paraId="17E63F3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77148F79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6AD11B6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F04540" w:rsidRPr="00CF7F2C" w14:paraId="63643BF8" w14:textId="77777777" w:rsidTr="00EF46F0">
        <w:tc>
          <w:tcPr>
            <w:tcW w:w="988" w:type="dxa"/>
            <w:hideMark/>
          </w:tcPr>
          <w:p w14:paraId="680E83CE" w14:textId="36AB371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FE361F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2131D1F7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F50C208" w14:textId="35ECCBE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830637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7C29054A" w14:textId="77777777" w:rsidTr="00EF46F0">
        <w:tc>
          <w:tcPr>
            <w:tcW w:w="988" w:type="dxa"/>
            <w:hideMark/>
          </w:tcPr>
          <w:p w14:paraId="175D8957" w14:textId="2B842E4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A6A85D3" w14:textId="77777777" w:rsidR="00F04540" w:rsidRPr="00CF7F2C" w:rsidRDefault="00F04540" w:rsidP="00EF46F0">
            <w:pPr>
              <w:pStyle w:val="a4"/>
              <w:tabs>
                <w:tab w:val="left" w:pos="254"/>
              </w:tabs>
              <w:ind w:left="0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639CEAD5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5E9DEE6" w14:textId="5857D03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818D82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134BF6C3" w14:textId="77777777" w:rsidTr="00EF46F0">
        <w:tc>
          <w:tcPr>
            <w:tcW w:w="988" w:type="dxa"/>
            <w:hideMark/>
          </w:tcPr>
          <w:p w14:paraId="4CBCDFC5" w14:textId="734F886C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4E1540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53611A4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F3A2D86" w14:textId="3BDB794A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5F140B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2CBA9E51" w14:textId="77777777" w:rsidTr="00EF46F0">
        <w:tc>
          <w:tcPr>
            <w:tcW w:w="988" w:type="dxa"/>
            <w:hideMark/>
          </w:tcPr>
          <w:p w14:paraId="6446413F" w14:textId="7E69A506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64206B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E09A6B3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4D0EA6" w14:textId="468B04C9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E37C62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0F978FDA" w14:textId="7364EBD5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F04540" w:rsidRPr="00F04540">
        <w:rPr>
          <w:sz w:val="28"/>
          <w:szCs w:val="28"/>
          <w:lang w:eastAsia="ru-RU"/>
        </w:rPr>
        <w:t>1-Б, 2-А, 3-В, 4-А.</w:t>
      </w:r>
    </w:p>
    <w:p w14:paraId="2F9AC58C" w14:textId="5F99487A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D4130F" w:rsidRPr="00D4130F">
        <w:rPr>
          <w:rFonts w:eastAsia="Calibri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15710F1F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071B7960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философскими учениями и древними цивилизациями.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04540" w:rsidRPr="00CF7F2C" w14:paraId="4F560BD5" w14:textId="77777777" w:rsidTr="00EF46F0">
        <w:tc>
          <w:tcPr>
            <w:tcW w:w="4504" w:type="dxa"/>
            <w:gridSpan w:val="2"/>
            <w:hideMark/>
          </w:tcPr>
          <w:p w14:paraId="038E38AD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022106D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81100B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Цивилизации</w:t>
            </w:r>
          </w:p>
        </w:tc>
      </w:tr>
      <w:tr w:rsidR="00F04540" w:rsidRPr="00CF7F2C" w14:paraId="413059AE" w14:textId="77777777" w:rsidTr="00EF46F0">
        <w:tc>
          <w:tcPr>
            <w:tcW w:w="988" w:type="dxa"/>
            <w:hideMark/>
          </w:tcPr>
          <w:p w14:paraId="3310CB90" w14:textId="72D65282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65E1D5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03987E22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C2B8492" w14:textId="23D65C43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7C897A93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658E18F1" w14:textId="77777777" w:rsidTr="00EF46F0">
        <w:tc>
          <w:tcPr>
            <w:tcW w:w="988" w:type="dxa"/>
            <w:hideMark/>
          </w:tcPr>
          <w:p w14:paraId="76ED40D9" w14:textId="09DE596A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6DDC078" w14:textId="77777777" w:rsidR="00F04540" w:rsidRPr="00CF7F2C" w:rsidRDefault="00F04540" w:rsidP="00EF46F0">
            <w:pPr>
              <w:pStyle w:val="a4"/>
              <w:tabs>
                <w:tab w:val="left" w:pos="254"/>
              </w:tabs>
              <w:ind w:left="0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042D63F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C616A5A" w14:textId="03D3DDA2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039D431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0C740A1C" w14:textId="77777777" w:rsidTr="00EF46F0">
        <w:tc>
          <w:tcPr>
            <w:tcW w:w="988" w:type="dxa"/>
            <w:hideMark/>
          </w:tcPr>
          <w:p w14:paraId="175FB7C9" w14:textId="3218E05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E1A528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62DC6A24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CE0DF43" w14:textId="770E990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9E1F4A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6BD4EC69" w14:textId="77777777" w:rsidTr="00EF46F0">
        <w:tc>
          <w:tcPr>
            <w:tcW w:w="988" w:type="dxa"/>
            <w:hideMark/>
          </w:tcPr>
          <w:p w14:paraId="5AB47A4F" w14:textId="7F636994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8C513FF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1B9CFBA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06FCDBF" w14:textId="61F9D90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C35178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82E6760" w14:textId="6C6D7D6C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1-В, 2-А, 3-В, 4-А.</w:t>
      </w:r>
    </w:p>
    <w:p w14:paraId="1CD1AA7E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4357E40A" w14:textId="77777777" w:rsidR="00EE43DA" w:rsidRPr="00F04540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E70FAA6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страной и известными личностями в древней культуре.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0AE16438" w14:textId="77777777" w:rsidTr="00F04540">
        <w:tc>
          <w:tcPr>
            <w:tcW w:w="4477" w:type="dxa"/>
            <w:gridSpan w:val="2"/>
            <w:hideMark/>
          </w:tcPr>
          <w:p w14:paraId="5F39B9B8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</w:tcPr>
          <w:p w14:paraId="4496BFE1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64BF42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6A46DC15" w14:textId="77777777" w:rsidTr="00F04540">
        <w:tc>
          <w:tcPr>
            <w:tcW w:w="981" w:type="dxa"/>
            <w:hideMark/>
          </w:tcPr>
          <w:p w14:paraId="03CE5DBD" w14:textId="11FEA09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EEEC147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48797B50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7C8094" w14:textId="7AE24D5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E5DA9C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2C5C2A1E" w14:textId="77777777" w:rsidTr="00F04540">
        <w:tc>
          <w:tcPr>
            <w:tcW w:w="981" w:type="dxa"/>
            <w:hideMark/>
          </w:tcPr>
          <w:p w14:paraId="3B75F2A9" w14:textId="70639F4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6EB1FDA" w14:textId="77777777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7531BB9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FF6A86A" w14:textId="56BCF36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04A7971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55CEC227" w14:textId="77777777" w:rsidTr="00F04540">
        <w:tc>
          <w:tcPr>
            <w:tcW w:w="981" w:type="dxa"/>
            <w:hideMark/>
          </w:tcPr>
          <w:p w14:paraId="66C895CA" w14:textId="38E1C87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8275ED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Лао-цзы</w:t>
            </w:r>
          </w:p>
        </w:tc>
        <w:tc>
          <w:tcPr>
            <w:tcW w:w="535" w:type="dxa"/>
          </w:tcPr>
          <w:p w14:paraId="596F477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D163BE9" w14:textId="4341AD1D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90527A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1D72FB07" w14:textId="77777777" w:rsidTr="00F04540">
        <w:tc>
          <w:tcPr>
            <w:tcW w:w="981" w:type="dxa"/>
            <w:hideMark/>
          </w:tcPr>
          <w:p w14:paraId="77FB2A81" w14:textId="48D3A809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799A9CF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3B854EC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42C2367" w14:textId="499B106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C56EA9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11399356" w14:textId="24307210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1-А, 2-Б, 3-В, 4-Г.</w:t>
      </w:r>
    </w:p>
    <w:p w14:paraId="55BDB2B6" w14:textId="697DC2D6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D4130F" w:rsidRPr="00D4130F">
        <w:rPr>
          <w:rFonts w:eastAsia="Calibri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18A879F7" w14:textId="77777777" w:rsidR="00D4130F" w:rsidRDefault="00D4130F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4ADD208" w14:textId="517A59AC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4. </w:t>
      </w:r>
      <w:r w:rsidRPr="00F04540">
        <w:rPr>
          <w:rFonts w:eastAsia="Calibri"/>
          <w:sz w:val="28"/>
          <w:szCs w:val="28"/>
        </w:rPr>
        <w:t>Установите соответствие между древними архитектурными стилями и странами.</w:t>
      </w:r>
    </w:p>
    <w:p w14:paraId="732E7C20" w14:textId="7777777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711F119F" w14:textId="77777777" w:rsidTr="00EF46F0">
        <w:tc>
          <w:tcPr>
            <w:tcW w:w="4477" w:type="dxa"/>
            <w:gridSpan w:val="2"/>
            <w:hideMark/>
          </w:tcPr>
          <w:p w14:paraId="108FC8E3" w14:textId="3E898DDF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</w:tcPr>
          <w:p w14:paraId="771A554C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48474496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2A17AA70" w14:textId="77777777" w:rsidTr="00EF46F0">
        <w:tc>
          <w:tcPr>
            <w:tcW w:w="981" w:type="dxa"/>
            <w:hideMark/>
          </w:tcPr>
          <w:p w14:paraId="4FF3E684" w14:textId="011128DE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ADF2334" w14:textId="421BFB4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14:paraId="3D566625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69974A1" w14:textId="3E1475D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381C2080" w14:textId="790C44C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40612D11" w14:textId="77777777" w:rsidTr="00EF46F0">
        <w:tc>
          <w:tcPr>
            <w:tcW w:w="981" w:type="dxa"/>
            <w:hideMark/>
          </w:tcPr>
          <w:p w14:paraId="68F25FA7" w14:textId="0A5977F6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54C891F" w14:textId="38FD2A3F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14:paraId="543542FA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574D0F" w14:textId="31F953B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23402EE" w14:textId="054780A8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20995A72" w14:textId="77777777" w:rsidTr="00EF46F0">
        <w:tc>
          <w:tcPr>
            <w:tcW w:w="981" w:type="dxa"/>
            <w:hideMark/>
          </w:tcPr>
          <w:p w14:paraId="6B0ABF63" w14:textId="255BCB65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65D2D7B" w14:textId="34C14DF9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14:paraId="0FA68C8C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36A8791" w14:textId="450D0CBD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8DF7BB3" w14:textId="46190106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Греция</w:t>
            </w:r>
          </w:p>
        </w:tc>
      </w:tr>
      <w:tr w:rsidR="00F04540" w:rsidRPr="00CF7F2C" w14:paraId="753D1DFD" w14:textId="77777777" w:rsidTr="00EF46F0">
        <w:tc>
          <w:tcPr>
            <w:tcW w:w="981" w:type="dxa"/>
            <w:hideMark/>
          </w:tcPr>
          <w:p w14:paraId="362F87C7" w14:textId="4D96BB6B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878B841" w14:textId="0A92ACA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14:paraId="2A418316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E4EA4EE" w14:textId="20AE7B2A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1A1A124F" w14:textId="409DCEB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6B28676B" w14:textId="77777777" w:rsidR="00F04540" w:rsidRDefault="00F04540" w:rsidP="00F04540">
      <w:pPr>
        <w:contextualSpacing/>
        <w:jc w:val="both"/>
        <w:rPr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CF7F2C">
        <w:rPr>
          <w:sz w:val="28"/>
          <w:szCs w:val="28"/>
        </w:rPr>
        <w:t>1-Г, 2-Б, 3-А, 4-В.</w:t>
      </w:r>
    </w:p>
    <w:p w14:paraId="2F432DD0" w14:textId="3F414FB7" w:rsidR="00D4130F" w:rsidRDefault="00F04540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D4130F" w:rsidRPr="00D4130F">
        <w:rPr>
          <w:rFonts w:eastAsia="Calibri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6FB1958A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CE9C7B0" w14:textId="77777777" w:rsidR="00A74218" w:rsidRDefault="00956C79" w:rsidP="00A74218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37C03F44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6547ECDE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1356E056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03D897DC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4848217" w14:textId="49E3DF5C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Б, А, Г, В</w:t>
      </w:r>
    </w:p>
    <w:p w14:paraId="5988D208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10C61207" w14:textId="77777777" w:rsidR="00EE43DA" w:rsidRPr="00F04540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460D77BC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14:paraId="5DFF85EB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Леонардо да Винчи – «Тайная вечеря».</w:t>
      </w:r>
    </w:p>
    <w:p w14:paraId="2EC16EB0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Питер Пауль Рубенс – «Портрет камеристки».</w:t>
      </w:r>
    </w:p>
    <w:p w14:paraId="4DC01DB8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В) Тициан – «Венера Урбинская».</w:t>
      </w:r>
    </w:p>
    <w:p w14:paraId="1A6F219F" w14:textId="77777777" w:rsid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Франсиско Гойя – «Шабаш ведьм».</w:t>
      </w:r>
    </w:p>
    <w:p w14:paraId="6E58BD60" w14:textId="10C7A572" w:rsidR="00956C79" w:rsidRPr="00956C79" w:rsidRDefault="00956C79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A74218">
        <w:rPr>
          <w:sz w:val="28"/>
          <w:szCs w:val="28"/>
          <w:lang w:eastAsia="ru-RU"/>
        </w:rPr>
        <w:t>А, В, Б, Г</w:t>
      </w:r>
    </w:p>
    <w:p w14:paraId="3331F601" w14:textId="1EB7428E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D4130F" w:rsidRPr="00D4130F">
        <w:rPr>
          <w:rFonts w:eastAsia="Calibri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017D1AD5" w14:textId="77777777" w:rsidR="00D4130F" w:rsidRPr="00F04540" w:rsidRDefault="00D4130F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41368F5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событий в культуре Средневековья</w:t>
      </w:r>
      <w:r w:rsidR="00A74218">
        <w:rPr>
          <w:sz w:val="28"/>
          <w:szCs w:val="28"/>
          <w:lang w:eastAsia="ru-RU"/>
        </w:rPr>
        <w:t>.</w:t>
      </w:r>
    </w:p>
    <w:p w14:paraId="44026765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Возникновение готической архитектуры.</w:t>
      </w:r>
    </w:p>
    <w:p w14:paraId="2B4568E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Распространение христианства в Европе.</w:t>
      </w:r>
    </w:p>
    <w:p w14:paraId="20D55BC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В) Создание первых университетов.</w:t>
      </w:r>
    </w:p>
    <w:p w14:paraId="1AD6274F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Появление романского стиля в архитектуре.</w:t>
      </w:r>
    </w:p>
    <w:p w14:paraId="2AF4216F" w14:textId="2B37147B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A74218">
        <w:rPr>
          <w:rFonts w:eastAsia="Calibri"/>
          <w:sz w:val="28"/>
          <w:szCs w:val="28"/>
        </w:rPr>
        <w:t>Б, Г, А, В</w:t>
      </w:r>
    </w:p>
    <w:p w14:paraId="20608255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75CDB0B2" w14:textId="77777777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</w:p>
    <w:p w14:paraId="048C0E0A" w14:textId="736B263E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5"/>
          <w:sz w:val="28"/>
          <w:szCs w:val="28"/>
        </w:rPr>
        <w:t>4.</w:t>
      </w:r>
      <w:r w:rsidRPr="00A74218">
        <w:t xml:space="preserve"> </w:t>
      </w:r>
      <w:r w:rsidRPr="00A74218">
        <w:rPr>
          <w:rFonts w:eastAsia="Calibri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3C2BE75D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А) Создание «Божественной комедии» Данте</w:t>
      </w:r>
    </w:p>
    <w:p w14:paraId="7B57B898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Б) Создание «Суммы теологии» Фомы Аквинского</w:t>
      </w:r>
    </w:p>
    <w:p w14:paraId="6F5188F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В) Строительство собора Нотр-Дам в Париже</w:t>
      </w:r>
    </w:p>
    <w:p w14:paraId="32127DC0" w14:textId="25FF6AC8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Г) Изобретение печатного станка</w:t>
      </w:r>
    </w:p>
    <w:p w14:paraId="7AF0F364" w14:textId="50D2CB79" w:rsidR="00A74218" w:rsidRPr="00956C79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В, Б, А, Г</w:t>
      </w:r>
    </w:p>
    <w:p w14:paraId="06A8D067" w14:textId="77777777" w:rsidR="00D4130F" w:rsidRDefault="00A74218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34D8381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74218" w:rsidRPr="00A74218">
        <w:rPr>
          <w:rFonts w:eastAsia="Calibri" w:cs="Calibri"/>
          <w:sz w:val="28"/>
          <w:szCs w:val="28"/>
        </w:rPr>
        <w:t>Контркультура базируется на социально-культурных установках, _____________доминирующей культуре.</w:t>
      </w:r>
    </w:p>
    <w:p w14:paraId="582A8CBB" w14:textId="2A8BB836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противостоящих</w:t>
      </w:r>
    </w:p>
    <w:p w14:paraId="4D025C4E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55BFFCED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07AA752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="00A74218">
        <w:rPr>
          <w:rFonts w:eastAsia="Calibri"/>
          <w:spacing w:val="-4"/>
          <w:sz w:val="28"/>
          <w:szCs w:val="28"/>
        </w:rPr>
        <w:t xml:space="preserve"> </w:t>
      </w:r>
      <w:r w:rsidR="00A74218" w:rsidRPr="00A74218">
        <w:rPr>
          <w:rFonts w:eastAsia="Calibri"/>
          <w:spacing w:val="-4"/>
          <w:sz w:val="28"/>
          <w:szCs w:val="28"/>
        </w:rPr>
        <w:t>Материальная культура – это совокупность созданных человеческим трудом ____________ценностей.</w:t>
      </w:r>
    </w:p>
    <w:p w14:paraId="3A23CFCD" w14:textId="0EB71BC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материальных</w:t>
      </w:r>
    </w:p>
    <w:p w14:paraId="47168098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3F0E85B6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2B86F2DC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A74218" w:rsidRPr="00A74218">
        <w:rPr>
          <w:rFonts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277F236D" w14:textId="5B7A85C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4"/>
          <w:sz w:val="28"/>
          <w:szCs w:val="28"/>
        </w:rPr>
        <w:t>официальная, господствующая</w:t>
      </w:r>
    </w:p>
    <w:p w14:paraId="27BBD192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643B0A0F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5B958DB3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A74218" w:rsidRPr="00A74218">
        <w:rPr>
          <w:rFonts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________________с доминирующей культурой.</w:t>
      </w:r>
    </w:p>
    <w:p w14:paraId="38594B6E" w14:textId="592E1FE3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2"/>
          <w:sz w:val="28"/>
          <w:szCs w:val="28"/>
        </w:rPr>
        <w:t>отличающаяся, согласующаяся.</w:t>
      </w:r>
    </w:p>
    <w:p w14:paraId="42E6A49B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lastRenderedPageBreak/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</w:p>
    <w:p w14:paraId="6E79D0E9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1AD58BB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A74218" w:rsidRPr="00A74218">
        <w:rPr>
          <w:rFonts w:eastAsia="Calibri"/>
          <w:sz w:val="28"/>
          <w:szCs w:val="28"/>
        </w:rPr>
        <w:t>В переводе с латинского культура обозначает__________________.</w:t>
      </w:r>
    </w:p>
    <w:p w14:paraId="159F733F" w14:textId="531178F0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обработка, возделывание земли</w:t>
      </w:r>
    </w:p>
    <w:p w14:paraId="51426691" w14:textId="7B659CD1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D4130F" w:rsidRPr="00D4130F">
        <w:rPr>
          <w:rFonts w:eastAsia="Calibri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7B2CC891" w14:textId="77777777" w:rsidR="00EE43DA" w:rsidRPr="00F04540" w:rsidRDefault="00EE43DA" w:rsidP="00EE43DA">
      <w:pPr>
        <w:jc w:val="both"/>
        <w:rPr>
          <w:rFonts w:eastAsia="Calibri"/>
          <w:sz w:val="28"/>
          <w:szCs w:val="28"/>
        </w:rPr>
      </w:pPr>
    </w:p>
    <w:p w14:paraId="6C48DFBC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A74218" w:rsidRPr="00A74218">
        <w:rPr>
          <w:rFonts w:eastAsia="Calibri"/>
          <w:sz w:val="28"/>
          <w:szCs w:val="28"/>
        </w:rPr>
        <w:t xml:space="preserve">Мировая культура включает в себя три большие сферы, это: __________, _________, _____________. </w:t>
      </w:r>
    </w:p>
    <w:p w14:paraId="37D15A47" w14:textId="79B55D3D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наука, религия, искусство.</w:t>
      </w:r>
    </w:p>
    <w:p w14:paraId="61361B65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08A1E1B2" w14:textId="77777777" w:rsidR="00EE43DA" w:rsidRPr="00F04540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2F6948C3" w14:textId="1C56442F" w:rsidR="00A74218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A74218" w:rsidRPr="00A74218">
        <w:rPr>
          <w:rFonts w:eastAsia="Calibri"/>
          <w:sz w:val="28"/>
          <w:szCs w:val="28"/>
        </w:rPr>
        <w:t>Выделяют несколько видов субкультуры: ___________, ___________, ______________, _________________</w:t>
      </w:r>
      <w:r w:rsidR="00A74218">
        <w:rPr>
          <w:rFonts w:eastAsia="Calibri"/>
          <w:sz w:val="28"/>
          <w:szCs w:val="28"/>
        </w:rPr>
        <w:t>.</w:t>
      </w:r>
    </w:p>
    <w:p w14:paraId="071099F9" w14:textId="3E1E5C2F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rFonts w:eastAsia="Calibri"/>
          <w:sz w:val="28"/>
          <w:szCs w:val="28"/>
        </w:rPr>
        <w:t>этническая, конфессиональная, профессиональная, молодежная.</w:t>
      </w:r>
    </w:p>
    <w:p w14:paraId="6EDF2577" w14:textId="01AD3AC0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D4130F" w:rsidRPr="00D4130F">
        <w:rPr>
          <w:rFonts w:eastAsia="Calibri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7BD919F3" w:rsidR="00956C79" w:rsidRPr="00AB497E" w:rsidRDefault="00EE43DA" w:rsidP="00AB497E">
      <w:pPr>
        <w:rPr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B497E" w:rsidRPr="00CF7F2C">
        <w:rPr>
          <w:sz w:val="28"/>
          <w:szCs w:val="28"/>
        </w:rPr>
        <w:t xml:space="preserve">Сравните романтизм с </w:t>
      </w:r>
      <w:r w:rsidR="00AB497E">
        <w:rPr>
          <w:sz w:val="28"/>
          <w:szCs w:val="28"/>
        </w:rPr>
        <w:t>такими</w:t>
      </w:r>
      <w:r w:rsidR="00AB497E" w:rsidRPr="00CF7F2C">
        <w:rPr>
          <w:sz w:val="28"/>
          <w:szCs w:val="28"/>
        </w:rPr>
        <w:t xml:space="preserve"> стилями, как барокко и классицизм.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31823E5A" w14:textId="77777777" w:rsidR="00AB497E" w:rsidRPr="00956C79" w:rsidRDefault="00956C79" w:rsidP="00AB497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 xml:space="preserve">Критерии оценивания: </w:t>
      </w:r>
      <w:r w:rsidR="00AB497E" w:rsidRPr="00956C79">
        <w:rPr>
          <w:rFonts w:eastAsia="Calibri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15A919C0" w14:textId="6C9EBDF6" w:rsidR="00EE43DA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AB497E">
        <w:rPr>
          <w:rFonts w:eastAsia="Calibri" w:cs="Calibri"/>
          <w:sz w:val="28"/>
          <w:szCs w:val="28"/>
        </w:rPr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639D21F1" w14:textId="77777777" w:rsidR="00D4130F" w:rsidRDefault="00AB497E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5AEF788B" w14:textId="77777777" w:rsidR="00AB497E" w:rsidRPr="00F04540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0B012F90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lastRenderedPageBreak/>
        <w:t xml:space="preserve">2. </w:t>
      </w:r>
      <w:r w:rsidR="00C119BD">
        <w:rPr>
          <w:sz w:val="28"/>
          <w:szCs w:val="28"/>
        </w:rPr>
        <w:t>Объясните, к</w:t>
      </w:r>
      <w:r w:rsidR="00C119BD" w:rsidRPr="00CF7F2C">
        <w:rPr>
          <w:sz w:val="28"/>
          <w:szCs w:val="28"/>
        </w:rPr>
        <w:t>ак</w:t>
      </w:r>
      <w:r w:rsidR="00C119BD">
        <w:rPr>
          <w:sz w:val="28"/>
          <w:szCs w:val="28"/>
        </w:rPr>
        <w:t xml:space="preserve"> на ваш взгляд</w:t>
      </w:r>
      <w:r w:rsidR="00C119BD" w:rsidRPr="00CF7F2C">
        <w:rPr>
          <w:sz w:val="28"/>
          <w:szCs w:val="28"/>
        </w:rPr>
        <w:t xml:space="preserve"> романтизм повлиял на последующие культурные движения?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672FF125" w14:textId="77777777" w:rsidR="00C119BD" w:rsidRDefault="00C119BD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C119BD">
        <w:rPr>
          <w:rFonts w:eastAsia="Calibri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29C71960" w14:textId="77777777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1A058D1A" w14:textId="77777777" w:rsidR="00EE43DA" w:rsidRPr="00F04540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0368220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C119BD" w:rsidRPr="00CF7F2C">
        <w:rPr>
          <w:sz w:val="28"/>
          <w:szCs w:val="28"/>
        </w:rPr>
        <w:t>Охарактеризуйте основные идей в русской культуре Серебряного века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7890AA0E" w14:textId="77777777" w:rsidR="00C119BD" w:rsidRDefault="00C119B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C119BD">
        <w:rPr>
          <w:rFonts w:eastAsia="Calibri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двоемирия.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6E735839" w14:textId="5A0C6E01" w:rsidR="00D4130F" w:rsidRDefault="00956C79" w:rsidP="00D4130F">
      <w:pPr>
        <w:widowControl/>
        <w:autoSpaceDE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D4130F" w:rsidRPr="00D4130F">
        <w:rPr>
          <w:rFonts w:eastAsia="Calibri"/>
          <w:sz w:val="28"/>
          <w:szCs w:val="28"/>
        </w:rPr>
        <w:t xml:space="preserve"> </w:t>
      </w:r>
      <w:r w:rsidR="00D4130F">
        <w:rPr>
          <w:rFonts w:eastAsia="Calibri"/>
          <w:sz w:val="28"/>
          <w:szCs w:val="28"/>
        </w:rPr>
        <w:t>УК-5 (УК-5.1, УК-5.2, УК-5.3), ПК-5 (ПК-5.1, ПК</w:t>
      </w:r>
      <w:r w:rsidR="00D4130F">
        <w:rPr>
          <w:rFonts w:eastAsia="Calibri"/>
          <w:sz w:val="28"/>
          <w:szCs w:val="28"/>
        </w:rPr>
        <w:noBreakHyphen/>
        <w:t>5.2, ПК-5.3)</w:t>
      </w:r>
    </w:p>
    <w:p w14:paraId="5347A89F" w14:textId="4E99AD0D" w:rsidR="00456EF3" w:rsidRDefault="00456EF3" w:rsidP="00EE43DA">
      <w:pPr>
        <w:widowControl/>
        <w:autoSpaceDE/>
        <w:autoSpaceDN/>
        <w:contextualSpacing/>
        <w:jc w:val="both"/>
      </w:pP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64BFF" w14:textId="77777777" w:rsidR="00E00DE8" w:rsidRDefault="00E00DE8" w:rsidP="00EE43DA">
      <w:r>
        <w:separator/>
      </w:r>
    </w:p>
  </w:endnote>
  <w:endnote w:type="continuationSeparator" w:id="0">
    <w:p w14:paraId="1C48A095" w14:textId="77777777" w:rsidR="00E00DE8" w:rsidRDefault="00E00DE8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736AE9" w:rsidR="00EE43DA" w:rsidRDefault="00EE43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4C4">
          <w:rPr>
            <w:noProof/>
          </w:rPr>
          <w:t>6</w:t>
        </w:r>
        <w:r>
          <w:fldChar w:fldCharType="end"/>
        </w:r>
      </w:p>
    </w:sdtContent>
  </w:sdt>
  <w:p w14:paraId="1F068DD7" w14:textId="77777777" w:rsidR="00EE43DA" w:rsidRDefault="00EE43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9B182" w14:textId="77777777" w:rsidR="00E00DE8" w:rsidRDefault="00E00DE8" w:rsidP="00EE43DA">
      <w:r>
        <w:separator/>
      </w:r>
    </w:p>
  </w:footnote>
  <w:footnote w:type="continuationSeparator" w:id="0">
    <w:p w14:paraId="763F37CA" w14:textId="77777777" w:rsidR="00E00DE8" w:rsidRDefault="00E00DE8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973"/>
    <w:multiLevelType w:val="hybridMultilevel"/>
    <w:tmpl w:val="D316ABB6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5C36"/>
    <w:multiLevelType w:val="hybridMultilevel"/>
    <w:tmpl w:val="C032F492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3204F"/>
    <w:multiLevelType w:val="hybridMultilevel"/>
    <w:tmpl w:val="49DAB090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83AF7"/>
    <w:multiLevelType w:val="hybridMultilevel"/>
    <w:tmpl w:val="8CB0B3AA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064C4"/>
    <w:rsid w:val="0019251D"/>
    <w:rsid w:val="001F7E71"/>
    <w:rsid w:val="00314834"/>
    <w:rsid w:val="004006D4"/>
    <w:rsid w:val="00456EF3"/>
    <w:rsid w:val="00457F62"/>
    <w:rsid w:val="005B048F"/>
    <w:rsid w:val="00764593"/>
    <w:rsid w:val="0078169D"/>
    <w:rsid w:val="00956C79"/>
    <w:rsid w:val="009A1D3B"/>
    <w:rsid w:val="00A74218"/>
    <w:rsid w:val="00AA1F3D"/>
    <w:rsid w:val="00AB497E"/>
    <w:rsid w:val="00AC7937"/>
    <w:rsid w:val="00C119BD"/>
    <w:rsid w:val="00C66253"/>
    <w:rsid w:val="00C907FC"/>
    <w:rsid w:val="00D4130F"/>
    <w:rsid w:val="00E00DE8"/>
    <w:rsid w:val="00EE43DA"/>
    <w:rsid w:val="00EF4A95"/>
    <w:rsid w:val="00F04540"/>
    <w:rsid w:val="00F914A8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497FB3B6-8C1A-49CC-BE94-378652D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8</cp:revision>
  <dcterms:created xsi:type="dcterms:W3CDTF">2025-03-24T12:00:00Z</dcterms:created>
  <dcterms:modified xsi:type="dcterms:W3CDTF">2025-04-01T20:51:00Z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