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Default="00414F19" w:rsidP="001F76B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Default="00414F19" w:rsidP="001F76B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pacing w:val="-10"/>
          <w:sz w:val="28"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 w:rsidR="006F7855" w:rsidRPr="004C7964">
        <w:rPr>
          <w:rFonts w:ascii="Times New Roman" w:hAnsi="Times New Roman"/>
          <w:b/>
          <w:sz w:val="28"/>
          <w:szCs w:val="28"/>
          <w:lang w:eastAsia="ru-RU"/>
        </w:rPr>
        <w:t>Истори</w:t>
      </w:r>
      <w:r w:rsidR="001A6065">
        <w:rPr>
          <w:rFonts w:ascii="Times New Roman" w:hAnsi="Times New Roman"/>
          <w:b/>
          <w:sz w:val="28"/>
          <w:szCs w:val="28"/>
          <w:lang w:eastAsia="ru-RU"/>
        </w:rPr>
        <w:t>я и культура Донбасса</w:t>
      </w:r>
      <w:r>
        <w:rPr>
          <w:rFonts w:ascii="Times New Roman" w:hAnsi="Times New Roman"/>
          <w:b/>
          <w:spacing w:val="-10"/>
          <w:sz w:val="28"/>
        </w:rPr>
        <w:t>»</w:t>
      </w:r>
    </w:p>
    <w:p w:rsidR="001F76B4" w:rsidRDefault="001F76B4" w:rsidP="001F76B4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14F19" w:rsidRDefault="00414F19" w:rsidP="001F76B4">
      <w:pPr>
        <w:pStyle w:val="a3"/>
        <w:rPr>
          <w:rFonts w:ascii="Times New Roman"/>
          <w:b/>
          <w:sz w:val="20"/>
        </w:rPr>
      </w:pPr>
    </w:p>
    <w:p w:rsidR="00DB6A19" w:rsidRDefault="00DB6A19" w:rsidP="001F76B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DB6A19" w:rsidRDefault="00DB6A19" w:rsidP="001F76B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6A19" w:rsidRPr="00B4167C" w:rsidRDefault="00DB6A19" w:rsidP="001F76B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3C4548" w:rsidRPr="00A61BD1" w:rsidRDefault="003C4548" w:rsidP="001F76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76B4" w:rsidRPr="001F76B4" w:rsidRDefault="003C4548" w:rsidP="001F76B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F76B4" w:rsidRPr="001F76B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Выберите один правильный ответ 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Древнейший народ Северного Причерном</w:t>
      </w:r>
      <w:r w:rsidR="001F76B4">
        <w:rPr>
          <w:rFonts w:ascii="Times New Roman" w:eastAsia="Times New Roman" w:hAnsi="Times New Roman"/>
          <w:sz w:val="28"/>
          <w:szCs w:val="28"/>
        </w:rPr>
        <w:t>орья по письменным источникам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Гунны;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Киммерийцы;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Сарматы;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Скифы.</w:t>
      </w:r>
    </w:p>
    <w:p w:rsidR="00436354" w:rsidRPr="00A61BD1" w:rsidRDefault="003C4548" w:rsidP="001F7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Б</w:t>
      </w:r>
    </w:p>
    <w:p w:rsidR="003C4548" w:rsidRDefault="003C4548" w:rsidP="001F76B4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5.1)</w:t>
      </w:r>
    </w:p>
    <w:p w:rsidR="00436354" w:rsidRPr="00A61BD1" w:rsidRDefault="00436354" w:rsidP="001F7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6B4" w:rsidRPr="001F76B4" w:rsidRDefault="00DB2566" w:rsidP="001F76B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F76B4" w:rsidRPr="001F76B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Выберите один правильный ответ 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Укажите год начала Булавинского восстания.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1707;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1708;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1709;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1710.</w:t>
      </w:r>
    </w:p>
    <w:p w:rsidR="00DB2566" w:rsidRPr="00A61BD1" w:rsidRDefault="00DB2566" w:rsidP="001F7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А</w:t>
      </w:r>
    </w:p>
    <w:p w:rsidR="00DB2566" w:rsidRDefault="00DB2566" w:rsidP="001F76B4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5.2)</w:t>
      </w:r>
    </w:p>
    <w:p w:rsidR="00436354" w:rsidRPr="00A61BD1" w:rsidRDefault="00436354" w:rsidP="001F7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6B4" w:rsidRPr="001F76B4" w:rsidRDefault="00DB2566" w:rsidP="001F76B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61BD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1F76B4" w:rsidRPr="001F76B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Выберите один правильный ответ 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Первым городским головой Луганска стал: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А) Владимир Даль;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Б) Клим Ворошилов;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В) Густав Гартман;</w:t>
      </w:r>
    </w:p>
    <w:p w:rsidR="00B928CC" w:rsidRPr="00A61BD1" w:rsidRDefault="00B928CC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1BD1">
        <w:rPr>
          <w:rFonts w:ascii="Times New Roman" w:eastAsia="Times New Roman" w:hAnsi="Times New Roman"/>
          <w:sz w:val="28"/>
          <w:szCs w:val="28"/>
        </w:rPr>
        <w:t>Г) Николай Холодилин.</w:t>
      </w:r>
    </w:p>
    <w:p w:rsidR="00DB2566" w:rsidRPr="00A61BD1" w:rsidRDefault="00DB2566" w:rsidP="001F7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8CC" w:rsidRPr="00A61BD1">
        <w:rPr>
          <w:rFonts w:ascii="Times New Roman" w:hAnsi="Times New Roman"/>
          <w:sz w:val="28"/>
          <w:szCs w:val="28"/>
        </w:rPr>
        <w:t>Г</w:t>
      </w:r>
    </w:p>
    <w:p w:rsidR="006E1243" w:rsidRDefault="00DB2566" w:rsidP="001F76B4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436354" w:rsidRDefault="00436354" w:rsidP="001F7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6B4" w:rsidRPr="001F76B4" w:rsidRDefault="006E1243" w:rsidP="001F76B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F76B4" w:rsidRPr="001F76B4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E1243" w:rsidRPr="006E1243" w:rsidRDefault="006E1243" w:rsidP="001F76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1243">
        <w:rPr>
          <w:rFonts w:ascii="Times New Roman" w:eastAsia="Times New Roman" w:hAnsi="Times New Roman"/>
          <w:sz w:val="28"/>
          <w:szCs w:val="28"/>
        </w:rPr>
        <w:t xml:space="preserve">Кто из выдающихся </w:t>
      </w:r>
      <w:r>
        <w:rPr>
          <w:rFonts w:ascii="Times New Roman" w:eastAsia="Times New Roman" w:hAnsi="Times New Roman"/>
          <w:sz w:val="28"/>
          <w:szCs w:val="28"/>
        </w:rPr>
        <w:t xml:space="preserve">земляков носил прозвище </w:t>
      </w:r>
      <w:r w:rsidRPr="006E1243">
        <w:rPr>
          <w:rFonts w:ascii="Times New Roman" w:eastAsia="Times New Roman" w:hAnsi="Times New Roman"/>
          <w:sz w:val="28"/>
          <w:szCs w:val="28"/>
        </w:rPr>
        <w:t>«Казак Луганский» ?</w:t>
      </w:r>
    </w:p>
    <w:p w:rsidR="006E1243" w:rsidRDefault="006E1243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Матвей Платов;</w:t>
      </w:r>
    </w:p>
    <w:p w:rsidR="006E1243" w:rsidRDefault="006E1243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Кондратий Булавин;</w:t>
      </w:r>
    </w:p>
    <w:p w:rsidR="006E1243" w:rsidRDefault="006E1243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Владимир Даль;</w:t>
      </w:r>
    </w:p>
    <w:p w:rsidR="006E1243" w:rsidRDefault="006E1243" w:rsidP="001F76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 Клим Ворошилов.</w:t>
      </w:r>
    </w:p>
    <w:p w:rsidR="006E1243" w:rsidRPr="00A61BD1" w:rsidRDefault="006E1243" w:rsidP="001F76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971829" w:rsidRPr="001F76B4" w:rsidRDefault="00971829" w:rsidP="005B653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DB2566" w:rsidRDefault="00DB2566" w:rsidP="001F76B4">
      <w:pPr>
        <w:pStyle w:val="a3"/>
      </w:pPr>
    </w:p>
    <w:p w:rsidR="00A61BD1" w:rsidRPr="00B4167C" w:rsidRDefault="00A61BD1" w:rsidP="00C60948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A61BD1" w:rsidRPr="00B4167C" w:rsidRDefault="00A61BD1" w:rsidP="001F76B4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C60948" w:rsidRPr="00C60948" w:rsidRDefault="00A61BD1" w:rsidP="00C60948">
      <w:pPr>
        <w:pStyle w:val="a3"/>
        <w:rPr>
          <w:rFonts w:ascii="Times New Roman" w:hAnsi="Times New Roman"/>
          <w:i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1</w:t>
      </w:r>
      <w:r w:rsidR="00632709" w:rsidRPr="00A61BD1">
        <w:rPr>
          <w:rFonts w:ascii="Times New Roman" w:hAnsi="Times New Roman" w:cs="Times New Roman"/>
          <w:sz w:val="28"/>
          <w:szCs w:val="28"/>
        </w:rPr>
        <w:t xml:space="preserve">. </w:t>
      </w:r>
      <w:r w:rsidR="00C60948" w:rsidRPr="00C60948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60948" w:rsidRPr="00C60948" w:rsidRDefault="00C60948" w:rsidP="00C60948">
      <w:pPr>
        <w:pStyle w:val="a3"/>
        <w:rPr>
          <w:rFonts w:ascii="Times New Roman" w:hAnsi="Times New Roman"/>
          <w:i/>
          <w:sz w:val="28"/>
          <w:szCs w:val="28"/>
        </w:rPr>
      </w:pPr>
      <w:r w:rsidRPr="00C60948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A01750" w:rsidRPr="00A61BD1" w:rsidRDefault="00A01750" w:rsidP="001F7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</w:t>
      </w:r>
      <w:r w:rsidR="005E11B3" w:rsidRPr="00A61BD1">
        <w:rPr>
          <w:rFonts w:ascii="Times New Roman" w:hAnsi="Times New Roman" w:cs="Times New Roman"/>
          <w:sz w:val="28"/>
          <w:szCs w:val="28"/>
        </w:rPr>
        <w:t>императорами</w:t>
      </w:r>
      <w:r w:rsidRPr="00A61BD1">
        <w:rPr>
          <w:rFonts w:ascii="Times New Roman" w:hAnsi="Times New Roman" w:cs="Times New Roman"/>
          <w:sz w:val="28"/>
          <w:szCs w:val="28"/>
        </w:rPr>
        <w:t xml:space="preserve"> и </w:t>
      </w:r>
      <w:r w:rsidR="00632709" w:rsidRPr="00A61BD1">
        <w:rPr>
          <w:rFonts w:ascii="Times New Roman" w:hAnsi="Times New Roman" w:cs="Times New Roman"/>
          <w:sz w:val="28"/>
          <w:szCs w:val="28"/>
        </w:rPr>
        <w:t>с</w:t>
      </w:r>
      <w:r w:rsidR="00B928CC" w:rsidRPr="00A61BD1">
        <w:rPr>
          <w:rFonts w:ascii="Times New Roman" w:hAnsi="Times New Roman" w:cs="Times New Roman"/>
          <w:sz w:val="28"/>
          <w:szCs w:val="28"/>
        </w:rPr>
        <w:t>обытиями, происходившими на землях Донбасса</w:t>
      </w:r>
      <w:r w:rsidR="00632709" w:rsidRPr="00A61BD1">
        <w:rPr>
          <w:rFonts w:ascii="Times New Roman" w:hAnsi="Times New Roman" w:cs="Times New Roman"/>
          <w:sz w:val="28"/>
          <w:szCs w:val="28"/>
        </w:rPr>
        <w:t>.</w:t>
      </w:r>
    </w:p>
    <w:p w:rsidR="00632709" w:rsidRPr="00A61BD1" w:rsidRDefault="00632709" w:rsidP="001F76B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61BD1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Александр </w:t>
            </w:r>
            <w:r w:rsidR="00B928CC"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>III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Елизавета Петровна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Екатерина</w:t>
            </w:r>
            <w:r w:rsidR="00632709"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A01750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Петр 1 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Открытие угля в Донбассе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Создание Новороссийской губернии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28CC" w:rsidRPr="00A61BD1">
              <w:rPr>
                <w:rFonts w:ascii="Times New Roman" w:hAnsi="Times New Roman"/>
                <w:sz w:val="28"/>
                <w:szCs w:val="28"/>
              </w:rPr>
              <w:t>Объявление Луганска городом</w:t>
            </w:r>
          </w:p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Создание Славяносербии</w:t>
            </w:r>
          </w:p>
        </w:tc>
      </w:tr>
    </w:tbl>
    <w:p w:rsidR="00A01750" w:rsidRPr="00A61BD1" w:rsidRDefault="00632709" w:rsidP="001F76B4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1-В, 2-Г, 3-Б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4-А</w:t>
      </w:r>
    </w:p>
    <w:p w:rsidR="00A01750" w:rsidRDefault="00632709" w:rsidP="001F76B4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5.1)</w:t>
      </w:r>
    </w:p>
    <w:p w:rsidR="00436354" w:rsidRPr="00A61BD1" w:rsidRDefault="00436354" w:rsidP="001F76B4">
      <w:pPr>
        <w:pStyle w:val="a7"/>
        <w:rPr>
          <w:rFonts w:ascii="Times New Roman" w:hAnsi="Times New Roman"/>
          <w:sz w:val="28"/>
          <w:szCs w:val="28"/>
        </w:rPr>
      </w:pPr>
    </w:p>
    <w:p w:rsidR="00C60948" w:rsidRPr="00B4167C" w:rsidRDefault="00A61BD1" w:rsidP="00C6094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61BD1">
        <w:rPr>
          <w:sz w:val="28"/>
          <w:szCs w:val="28"/>
        </w:rPr>
        <w:t>2</w:t>
      </w:r>
      <w:r w:rsidR="008C4E46" w:rsidRPr="00A61BD1">
        <w:rPr>
          <w:sz w:val="28"/>
          <w:szCs w:val="28"/>
        </w:rPr>
        <w:t xml:space="preserve">. </w:t>
      </w:r>
      <w:r w:rsidR="00C60948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C60948" w:rsidRPr="00B4167C" w:rsidRDefault="00C60948" w:rsidP="00C6094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A61BD1" w:rsidRDefault="00632709" w:rsidP="001F76B4">
      <w:pPr>
        <w:pStyle w:val="a6"/>
        <w:spacing w:before="0" w:beforeAutospacing="0" w:after="0" w:afterAutospacing="0"/>
        <w:rPr>
          <w:sz w:val="28"/>
          <w:szCs w:val="28"/>
        </w:rPr>
      </w:pPr>
      <w:r w:rsidRPr="00A61BD1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A61BD1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1F76B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СОБЫТИЯ</w:t>
            </w:r>
            <w:r w:rsidRPr="00A61BD1">
              <w:rPr>
                <w:sz w:val="28"/>
                <w:szCs w:val="28"/>
              </w:rPr>
              <w:br/>
              <w:t>1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>начало Булавинского восстани</w:t>
            </w:r>
            <w:r w:rsidRPr="00A61BD1">
              <w:rPr>
                <w:sz w:val="28"/>
                <w:szCs w:val="28"/>
              </w:rPr>
              <w:t xml:space="preserve">я </w:t>
            </w:r>
            <w:r w:rsidRPr="00A61BD1">
              <w:rPr>
                <w:sz w:val="28"/>
                <w:szCs w:val="28"/>
              </w:rPr>
              <w:br/>
              <w:t>2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>Учреждение Луганского Завода</w:t>
            </w:r>
            <w:r w:rsidRPr="00A61BD1">
              <w:rPr>
                <w:sz w:val="28"/>
                <w:szCs w:val="28"/>
              </w:rPr>
              <w:br/>
              <w:t>3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>Донецко-Криворожская Республика</w:t>
            </w:r>
            <w:r w:rsidR="00632709" w:rsidRPr="00A61BD1">
              <w:rPr>
                <w:sz w:val="28"/>
                <w:szCs w:val="28"/>
              </w:rPr>
              <w:br/>
            </w:r>
            <w:r w:rsidRPr="00A61BD1">
              <w:rPr>
                <w:sz w:val="28"/>
                <w:szCs w:val="28"/>
              </w:rPr>
              <w:t>4) Русская Весна</w:t>
            </w:r>
          </w:p>
        </w:tc>
        <w:tc>
          <w:tcPr>
            <w:tcW w:w="4207" w:type="dxa"/>
            <w:vAlign w:val="center"/>
            <w:hideMark/>
          </w:tcPr>
          <w:p w:rsidR="00632709" w:rsidRPr="00A61BD1" w:rsidRDefault="006327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1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9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>18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В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17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>) 1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0963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Д) 2014</w:t>
            </w:r>
          </w:p>
        </w:tc>
      </w:tr>
    </w:tbl>
    <w:p w:rsidR="008C4E46" w:rsidRPr="00A61BD1" w:rsidRDefault="008C4E46" w:rsidP="001F76B4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/>
          <w:sz w:val="28"/>
          <w:szCs w:val="28"/>
        </w:rPr>
        <w:t>1-Г, 2-В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3-А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/>
          <w:sz w:val="28"/>
          <w:szCs w:val="28"/>
        </w:rPr>
        <w:t>4-Д</w:t>
      </w:r>
    </w:p>
    <w:p w:rsidR="008C4E46" w:rsidRPr="00A61BD1" w:rsidRDefault="008C4E46" w:rsidP="001F76B4">
      <w:pPr>
        <w:pStyle w:val="a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A61BD1" w:rsidRDefault="00632709" w:rsidP="001F76B4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0948" w:rsidRPr="00B4167C" w:rsidRDefault="00804F71" w:rsidP="00C6094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2709" w:rsidRPr="00A61BD1">
        <w:rPr>
          <w:rFonts w:ascii="Times New Roman" w:hAnsi="Times New Roman"/>
          <w:sz w:val="28"/>
          <w:szCs w:val="28"/>
        </w:rPr>
        <w:t xml:space="preserve">. </w:t>
      </w:r>
      <w:r w:rsidR="00C60948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C60948" w:rsidRPr="00B4167C" w:rsidRDefault="00C60948" w:rsidP="00C6094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436354" w:rsidRDefault="00632709" w:rsidP="001F76B4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819"/>
      </w:tblGrid>
      <w:tr w:rsidR="00632709" w:rsidRPr="00A61BD1" w:rsidTr="00A61BD1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A61BD1" w:rsidRDefault="00096309" w:rsidP="001F76B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61BD1">
              <w:rPr>
                <w:sz w:val="28"/>
                <w:szCs w:val="28"/>
              </w:rPr>
              <w:t>1</w:t>
            </w:r>
            <w:r w:rsidR="00632709" w:rsidRPr="00A61BD1">
              <w:rPr>
                <w:sz w:val="28"/>
                <w:szCs w:val="28"/>
              </w:rPr>
              <w:t xml:space="preserve">) </w:t>
            </w:r>
            <w:r w:rsidR="005E11B3" w:rsidRPr="00A61BD1">
              <w:rPr>
                <w:sz w:val="28"/>
                <w:szCs w:val="28"/>
              </w:rPr>
              <w:t>Заселение Новороссии европейскими колонистами</w:t>
            </w:r>
            <w:r w:rsidRPr="00A61BD1">
              <w:rPr>
                <w:sz w:val="28"/>
                <w:szCs w:val="28"/>
              </w:rPr>
              <w:br/>
              <w:t>2</w:t>
            </w:r>
            <w:r w:rsidR="00632709" w:rsidRPr="00A61BD1">
              <w:rPr>
                <w:sz w:val="28"/>
                <w:szCs w:val="28"/>
              </w:rPr>
              <w:t xml:space="preserve">) Борьба </w:t>
            </w:r>
            <w:r w:rsidRPr="00A61BD1">
              <w:rPr>
                <w:sz w:val="28"/>
                <w:szCs w:val="28"/>
              </w:rPr>
              <w:t xml:space="preserve">России </w:t>
            </w:r>
            <w:r w:rsidR="00632709" w:rsidRPr="00A61BD1">
              <w:rPr>
                <w:sz w:val="28"/>
                <w:szCs w:val="28"/>
              </w:rPr>
              <w:t xml:space="preserve">за </w:t>
            </w:r>
            <w:r w:rsidRPr="00A61BD1">
              <w:rPr>
                <w:sz w:val="28"/>
                <w:szCs w:val="28"/>
              </w:rPr>
              <w:t>влияние на Правобережье Днепра</w:t>
            </w:r>
            <w:r w:rsidRPr="00A61BD1">
              <w:rPr>
                <w:sz w:val="28"/>
                <w:szCs w:val="28"/>
              </w:rPr>
              <w:br/>
              <w:t>3</w:t>
            </w:r>
            <w:r w:rsidR="00632709" w:rsidRPr="00A61BD1">
              <w:rPr>
                <w:sz w:val="28"/>
                <w:szCs w:val="28"/>
              </w:rPr>
              <w:t xml:space="preserve">) Борьба </w:t>
            </w:r>
            <w:r w:rsidR="005E11B3" w:rsidRPr="00A61BD1">
              <w:rPr>
                <w:sz w:val="28"/>
                <w:szCs w:val="28"/>
              </w:rPr>
              <w:t>против австро-германской интервенции</w:t>
            </w:r>
            <w:r w:rsidR="00632709" w:rsidRPr="00A61BD1">
              <w:rPr>
                <w:sz w:val="28"/>
                <w:szCs w:val="28"/>
              </w:rPr>
              <w:br/>
            </w:r>
            <w:r w:rsidRPr="00A61BD1">
              <w:rPr>
                <w:sz w:val="28"/>
                <w:szCs w:val="28"/>
              </w:rPr>
              <w:t>4) Специальная военная операция по денацификации</w:t>
            </w:r>
            <w:r w:rsidR="00A61BD1">
              <w:rPr>
                <w:sz w:val="28"/>
                <w:szCs w:val="28"/>
              </w:rPr>
              <w:t xml:space="preserve"> Украины</w:t>
            </w:r>
          </w:p>
        </w:tc>
        <w:tc>
          <w:tcPr>
            <w:tcW w:w="4349" w:type="dxa"/>
            <w:gridSpan w:val="2"/>
            <w:vAlign w:val="center"/>
            <w:hideMark/>
          </w:tcPr>
          <w:p w:rsidR="00632709" w:rsidRPr="00A61BD1" w:rsidRDefault="00096309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>Провозглашение Донецко-Криворожской Республики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>Чигиринские походы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A61BD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Русско-турецкие войны </w:t>
            </w:r>
            <w:r w:rsidR="008A4DE5" w:rsidRPr="00A61BD1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5E11B3" w:rsidRPr="00A61BD1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</w:p>
          <w:p w:rsidR="00096309" w:rsidRPr="00A61BD1" w:rsidRDefault="00096309" w:rsidP="001F76B4">
            <w:pPr>
              <w:pStyle w:val="a7"/>
              <w:rPr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Освобождение «треугольника»: Лисичанск-Северодонецк-Рубежное </w:t>
            </w:r>
          </w:p>
        </w:tc>
      </w:tr>
      <w:tr w:rsidR="00632709" w:rsidRPr="00A61BD1" w:rsidTr="00AA2DF0">
        <w:trPr>
          <w:gridAfter w:val="1"/>
          <w:wAfter w:w="774" w:type="dxa"/>
          <w:tblCellSpacing w:w="15" w:type="dxa"/>
        </w:trPr>
        <w:tc>
          <w:tcPr>
            <w:tcW w:w="5529" w:type="dxa"/>
            <w:vAlign w:val="center"/>
            <w:hideMark/>
          </w:tcPr>
          <w:p w:rsidR="00DB2566" w:rsidRPr="00A61BD1" w:rsidRDefault="00DB2566" w:rsidP="001F76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:rsidR="00632709" w:rsidRPr="00A61BD1" w:rsidRDefault="00632709" w:rsidP="001F76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32709" w:rsidRPr="00A61BD1" w:rsidRDefault="00632709" w:rsidP="001F7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6309" w:rsidRPr="00A61BD1">
        <w:rPr>
          <w:rFonts w:ascii="Times New Roman" w:hAnsi="Times New Roman" w:cs="Times New Roman"/>
          <w:sz w:val="28"/>
          <w:szCs w:val="28"/>
        </w:rPr>
        <w:t>1-В, 2-Б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3-А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 w:rsidR="00096309" w:rsidRPr="00A61BD1">
        <w:rPr>
          <w:rFonts w:ascii="Times New Roman" w:hAnsi="Times New Roman" w:cs="Times New Roman"/>
          <w:sz w:val="28"/>
          <w:szCs w:val="28"/>
        </w:rPr>
        <w:t>4-Г</w:t>
      </w:r>
    </w:p>
    <w:p w:rsidR="00632709" w:rsidRDefault="00632709" w:rsidP="001F76B4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436354" w:rsidRPr="00A61BD1" w:rsidRDefault="00436354" w:rsidP="001F7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0948" w:rsidRPr="00B4167C" w:rsidRDefault="00D82AA1" w:rsidP="00C6094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4F71" w:rsidRPr="00A61BD1">
        <w:rPr>
          <w:rFonts w:ascii="Times New Roman" w:hAnsi="Times New Roman"/>
          <w:sz w:val="28"/>
          <w:szCs w:val="28"/>
        </w:rPr>
        <w:t xml:space="preserve">. </w:t>
      </w:r>
      <w:r w:rsidR="00C60948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C60948" w:rsidRPr="00B4167C" w:rsidRDefault="00C60948" w:rsidP="00C60948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804F71" w:rsidRPr="00A61BD1" w:rsidRDefault="00804F71" w:rsidP="001F7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sz w:val="28"/>
          <w:szCs w:val="28"/>
        </w:rPr>
        <w:t>правителями России</w:t>
      </w:r>
      <w:r w:rsidRPr="00A61BD1">
        <w:rPr>
          <w:rFonts w:ascii="Times New Roman" w:hAnsi="Times New Roman" w:cs="Times New Roman"/>
          <w:sz w:val="28"/>
          <w:szCs w:val="28"/>
        </w:rPr>
        <w:t xml:space="preserve"> и событиями, происходившими на землях Донбасса.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4220"/>
      </w:tblGrid>
      <w:tr w:rsidR="00804F71" w:rsidRPr="00A61BD1" w:rsidTr="00804F71">
        <w:trPr>
          <w:tblCellSpacing w:w="15" w:type="dxa"/>
        </w:trPr>
        <w:tc>
          <w:tcPr>
            <w:tcW w:w="5467" w:type="dxa"/>
            <w:vAlign w:val="center"/>
            <w:hideMark/>
          </w:tcPr>
          <w:p w:rsidR="00804F71" w:rsidRPr="00A61BD1" w:rsidRDefault="00804F71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Иван Грозный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Борис Годунов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1BD1"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II</w:t>
            </w:r>
          </w:p>
          <w:p w:rsidR="00804F71" w:rsidRPr="00A61BD1" w:rsidRDefault="00804F71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Style w:val="expandableitem"/>
                <w:rFonts w:ascii="Times New Roman" w:hAnsi="Times New Roman"/>
                <w:sz w:val="28"/>
                <w:szCs w:val="28"/>
              </w:rPr>
              <w:t xml:space="preserve"> I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175" w:type="dxa"/>
            <w:vAlign w:val="center"/>
            <w:hideMark/>
          </w:tcPr>
          <w:p w:rsidR="00804F71" w:rsidRPr="00A61BD1" w:rsidRDefault="00804F71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Первое постоянное поселение – Старая Белая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Первый Съезд</w:t>
            </w:r>
            <w:r w:rsidRPr="00A61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горно-промышленников Юга России</w:t>
            </w:r>
            <w:r w:rsidRPr="00A61BD1">
              <w:rPr>
                <w:rFonts w:ascii="Times New Roman" w:hAnsi="Times New Roman"/>
                <w:sz w:val="28"/>
                <w:szCs w:val="28"/>
              </w:rPr>
              <w:br/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Упразднение Новороссийской губернии</w:t>
            </w:r>
          </w:p>
          <w:p w:rsidR="00804F71" w:rsidRPr="00A61BD1" w:rsidRDefault="00804F71" w:rsidP="001F7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61BD1">
              <w:rPr>
                <w:rFonts w:ascii="Times New Roman" w:hAnsi="Times New Roman"/>
                <w:sz w:val="28"/>
                <w:szCs w:val="28"/>
              </w:rPr>
              <w:t xml:space="preserve">Г) Создание </w:t>
            </w:r>
            <w:r>
              <w:rPr>
                <w:rFonts w:ascii="Times New Roman" w:hAnsi="Times New Roman"/>
                <w:sz w:val="28"/>
                <w:szCs w:val="28"/>
              </w:rPr>
              <w:t>Донского казачества</w:t>
            </w:r>
          </w:p>
        </w:tc>
      </w:tr>
    </w:tbl>
    <w:p w:rsidR="00804F71" w:rsidRPr="00A61BD1" w:rsidRDefault="00804F71" w:rsidP="001F76B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61BD1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971829" w:rsidRDefault="00971829" w:rsidP="005B6537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436354" w:rsidRDefault="00436354" w:rsidP="001F7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566" w:rsidRPr="00DB2566" w:rsidRDefault="00BA24D1" w:rsidP="009B4414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DB2566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DB2566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DB2566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:rsidR="00A61BD1" w:rsidRPr="003B44D5" w:rsidRDefault="00A61BD1" w:rsidP="009B44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0948" w:rsidRPr="00C60948" w:rsidRDefault="00A61BD1" w:rsidP="009B44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60948" w:rsidRPr="00C60948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C60948" w:rsidRPr="00C6094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:rsidR="00C60948" w:rsidRPr="00C60948" w:rsidRDefault="00C60948" w:rsidP="009B44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6094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C4548" w:rsidRPr="003B44D5" w:rsidRDefault="003C4548" w:rsidP="009B44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Выстроите события в хронологическом порядке: </w:t>
      </w:r>
    </w:p>
    <w:p w:rsidR="003C4548" w:rsidRPr="003B44D5" w:rsidRDefault="003C4548" w:rsidP="009B4414">
      <w:pPr>
        <w:pStyle w:val="a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Луганской Народной Республики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3B44D5" w:rsidRDefault="003C4548" w:rsidP="009B4414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8A4DE5" w:rsidRPr="003B4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3B44D5">
        <w:rPr>
          <w:rFonts w:ascii="Times New Roman" w:hAnsi="Times New Roman" w:cs="Times New Roman"/>
          <w:sz w:val="28"/>
          <w:szCs w:val="28"/>
        </w:rPr>
        <w:t>Донецко-Криворожской Республики</w:t>
      </w:r>
    </w:p>
    <w:p w:rsidR="003C4548" w:rsidRPr="003B44D5" w:rsidRDefault="003C4548" w:rsidP="009B4414">
      <w:pPr>
        <w:pStyle w:val="a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Донецкого Совнархоза</w:t>
      </w: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4548" w:rsidRPr="00436354" w:rsidRDefault="003C4548" w:rsidP="009B4414">
      <w:pPr>
        <w:pStyle w:val="a5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8C4E46" w:rsidRPr="003B44D5" w:rsidRDefault="008C4E46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Г, Б, </w:t>
      </w:r>
      <w:r w:rsidR="008A4DE5" w:rsidRPr="003B44D5">
        <w:rPr>
          <w:rFonts w:ascii="Times New Roman" w:hAnsi="Times New Roman"/>
          <w:sz w:val="28"/>
          <w:szCs w:val="28"/>
        </w:rPr>
        <w:t xml:space="preserve">В, </w:t>
      </w:r>
      <w:r w:rsidRPr="003B44D5">
        <w:rPr>
          <w:rFonts w:ascii="Times New Roman" w:hAnsi="Times New Roman"/>
          <w:sz w:val="28"/>
          <w:szCs w:val="28"/>
        </w:rPr>
        <w:t>А</w:t>
      </w:r>
      <w:r w:rsidR="00717201">
        <w:rPr>
          <w:rFonts w:ascii="Times New Roman" w:hAnsi="Times New Roman"/>
          <w:sz w:val="28"/>
          <w:szCs w:val="28"/>
        </w:rPr>
        <w:t>.</w:t>
      </w:r>
    </w:p>
    <w:p w:rsidR="008C4E46" w:rsidRPr="003B44D5" w:rsidRDefault="008C4E46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5.1)</w:t>
      </w:r>
    </w:p>
    <w:p w:rsidR="00EA75DE" w:rsidRPr="003B44D5" w:rsidRDefault="00EA75DE" w:rsidP="009B44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948" w:rsidRPr="003B44D5" w:rsidRDefault="00A61BD1" w:rsidP="009B441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sz w:val="28"/>
          <w:szCs w:val="28"/>
        </w:rPr>
        <w:t>2</w:t>
      </w:r>
      <w:r w:rsidR="008C4E46" w:rsidRPr="003B44D5">
        <w:rPr>
          <w:sz w:val="28"/>
          <w:szCs w:val="28"/>
        </w:rPr>
        <w:t xml:space="preserve">. </w:t>
      </w:r>
      <w:r w:rsidR="00C60948" w:rsidRPr="003B44D5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60948" w:rsidRPr="003B44D5" w:rsidRDefault="00C60948" w:rsidP="009B441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C4E46" w:rsidRPr="003B44D5" w:rsidRDefault="008C4E46" w:rsidP="009B44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B44D5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8C4E46" w:rsidRPr="003B44D5" w:rsidRDefault="00096309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Начало промышленной добычи угля в Донбасса</w:t>
      </w:r>
      <w:r w:rsidRPr="003B44D5">
        <w:rPr>
          <w:rFonts w:ascii="Times New Roman" w:hAnsi="Times New Roman"/>
          <w:sz w:val="28"/>
          <w:szCs w:val="28"/>
        </w:rPr>
        <w:br/>
        <w:t>Б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Заселение Подонцовья сербскими гусарами</w:t>
      </w:r>
      <w:r w:rsidRPr="003B44D5">
        <w:rPr>
          <w:rFonts w:ascii="Times New Roman" w:hAnsi="Times New Roman"/>
          <w:sz w:val="28"/>
          <w:szCs w:val="28"/>
        </w:rPr>
        <w:br/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Созыв 1 съезда горнопромышленников Юга России</w:t>
      </w:r>
    </w:p>
    <w:p w:rsidR="008C4E46" w:rsidRPr="003B44D5" w:rsidRDefault="00096309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Г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8A4DE5" w:rsidRPr="003B44D5">
        <w:rPr>
          <w:rFonts w:ascii="Times New Roman" w:hAnsi="Times New Roman"/>
          <w:sz w:val="28"/>
          <w:szCs w:val="28"/>
        </w:rPr>
        <w:t>Взятие донскими казаками Азова</w:t>
      </w:r>
    </w:p>
    <w:p w:rsidR="008C4E46" w:rsidRPr="003B44D5" w:rsidRDefault="008C4E46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Б</w:t>
      </w:r>
      <w:r w:rsidR="008A4DE5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</w:p>
    <w:p w:rsidR="008C4E46" w:rsidRPr="003B44D5" w:rsidRDefault="008C4E46" w:rsidP="009B4414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5.2)</w:t>
      </w:r>
    </w:p>
    <w:p w:rsidR="008C4E46" w:rsidRPr="003B44D5" w:rsidRDefault="008C4E46" w:rsidP="009B4414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60948" w:rsidRPr="003B44D5" w:rsidRDefault="00A61BD1" w:rsidP="009B441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spacing w:val="-4"/>
          <w:sz w:val="28"/>
          <w:szCs w:val="28"/>
        </w:rPr>
        <w:t>3</w:t>
      </w:r>
      <w:r w:rsidR="008C4E46" w:rsidRPr="003B44D5">
        <w:rPr>
          <w:spacing w:val="-4"/>
          <w:sz w:val="28"/>
          <w:szCs w:val="28"/>
        </w:rPr>
        <w:t>.</w:t>
      </w:r>
      <w:r w:rsidR="008C4E46" w:rsidRPr="003B44D5">
        <w:rPr>
          <w:sz w:val="28"/>
          <w:szCs w:val="28"/>
        </w:rPr>
        <w:t xml:space="preserve"> </w:t>
      </w:r>
      <w:r w:rsidR="00C60948" w:rsidRPr="003B44D5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60948" w:rsidRPr="003B44D5" w:rsidRDefault="00C60948" w:rsidP="009B441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C4E46" w:rsidRPr="003B44D5" w:rsidRDefault="008C4E46" w:rsidP="009B44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B44D5">
        <w:rPr>
          <w:sz w:val="28"/>
          <w:szCs w:val="28"/>
        </w:rPr>
        <w:t>Расположите в хронологической последовательности исторические события.</w:t>
      </w:r>
    </w:p>
    <w:p w:rsidR="00512C7B" w:rsidRPr="003B44D5" w:rsidRDefault="00096309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>А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A61BD1" w:rsidRPr="003B44D5">
        <w:rPr>
          <w:rFonts w:ascii="Times New Roman" w:hAnsi="Times New Roman"/>
          <w:sz w:val="28"/>
          <w:szCs w:val="28"/>
        </w:rPr>
        <w:t>Первый</w:t>
      </w:r>
      <w:r w:rsidR="00512C7B" w:rsidRPr="003B44D5">
        <w:rPr>
          <w:rFonts w:ascii="Times New Roman" w:hAnsi="Times New Roman"/>
          <w:sz w:val="28"/>
          <w:szCs w:val="28"/>
        </w:rPr>
        <w:t xml:space="preserve"> Северодонецкий съезд депутатов всех уровней </w:t>
      </w:r>
    </w:p>
    <w:p w:rsidR="00512C7B" w:rsidRPr="003B44D5" w:rsidRDefault="00096309" w:rsidP="009B4414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44D5">
        <w:rPr>
          <w:rFonts w:ascii="Times New Roman" w:hAnsi="Times New Roman"/>
          <w:sz w:val="28"/>
          <w:szCs w:val="28"/>
        </w:rPr>
        <w:t>Б</w:t>
      </w:r>
      <w:r w:rsidR="00F914F8">
        <w:rPr>
          <w:rFonts w:ascii="Times New Roman" w:hAnsi="Times New Roman"/>
          <w:sz w:val="28"/>
          <w:szCs w:val="28"/>
        </w:rPr>
        <w:t>)</w:t>
      </w:r>
      <w:r w:rsidR="008A4DE5" w:rsidRPr="003B44D5">
        <w:rPr>
          <w:rFonts w:ascii="Times New Roman" w:hAnsi="Times New Roman"/>
          <w:sz w:val="28"/>
          <w:szCs w:val="28"/>
        </w:rPr>
        <w:t>налет донских казаков Булавина на Бахмутские солеварни</w:t>
      </w:r>
      <w:r w:rsidR="008C4E46" w:rsidRPr="003B44D5">
        <w:rPr>
          <w:rFonts w:ascii="Times New Roman" w:hAnsi="Times New Roman"/>
          <w:sz w:val="28"/>
          <w:szCs w:val="28"/>
        </w:rPr>
        <w:br/>
      </w:r>
      <w:r w:rsidRPr="003B44D5">
        <w:rPr>
          <w:rFonts w:ascii="Times New Roman" w:hAnsi="Times New Roman"/>
          <w:sz w:val="28"/>
          <w:szCs w:val="28"/>
        </w:rPr>
        <w:t>В</w:t>
      </w:r>
      <w:r w:rsidR="008C4E46" w:rsidRPr="003B44D5">
        <w:rPr>
          <w:rFonts w:ascii="Times New Roman" w:hAnsi="Times New Roman"/>
          <w:sz w:val="28"/>
          <w:szCs w:val="28"/>
        </w:rPr>
        <w:t xml:space="preserve">) </w:t>
      </w:r>
      <w:r w:rsidR="00512C7B" w:rsidRPr="003B44D5">
        <w:rPr>
          <w:rFonts w:ascii="Times New Roman" w:hAnsi="Times New Roman"/>
          <w:sz w:val="28"/>
          <w:szCs w:val="28"/>
        </w:rPr>
        <w:t>Гражданская война и иностранная военная интервенция в России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4E46" w:rsidRPr="003B44D5" w:rsidRDefault="00096309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512C7B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8A4DE5" w:rsidRPr="003B4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 </w:t>
      </w:r>
      <w:r w:rsidR="008A4DE5" w:rsidRPr="003B44D5">
        <w:rPr>
          <w:rFonts w:ascii="Times New Roman" w:hAnsi="Times New Roman"/>
          <w:sz w:val="28"/>
          <w:szCs w:val="28"/>
        </w:rPr>
        <w:t>Новороссийской губернии</w:t>
      </w:r>
    </w:p>
    <w:p w:rsidR="000458CA" w:rsidRPr="003B44D5" w:rsidRDefault="000458CA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B44D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6309" w:rsidRPr="003B44D5">
        <w:rPr>
          <w:rFonts w:ascii="Times New Roman" w:hAnsi="Times New Roman"/>
          <w:sz w:val="28"/>
          <w:szCs w:val="28"/>
        </w:rPr>
        <w:t>Б</w:t>
      </w:r>
      <w:r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Г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В</w:t>
      </w:r>
      <w:r w:rsidR="00512C7B" w:rsidRPr="003B44D5">
        <w:rPr>
          <w:rFonts w:ascii="Times New Roman" w:hAnsi="Times New Roman"/>
          <w:sz w:val="28"/>
          <w:szCs w:val="28"/>
        </w:rPr>
        <w:t xml:space="preserve">, </w:t>
      </w:r>
      <w:r w:rsidR="00096309" w:rsidRPr="003B44D5">
        <w:rPr>
          <w:rFonts w:ascii="Times New Roman" w:hAnsi="Times New Roman"/>
          <w:sz w:val="28"/>
          <w:szCs w:val="28"/>
        </w:rPr>
        <w:t>А</w:t>
      </w:r>
    </w:p>
    <w:p w:rsidR="000458CA" w:rsidRDefault="000458CA" w:rsidP="009B4414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3B44D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B44D5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УК-5</w:t>
      </w:r>
      <w:r w:rsidRPr="003B44D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B44D5">
        <w:rPr>
          <w:rFonts w:ascii="Times New Roman" w:hAnsi="Times New Roman"/>
          <w:spacing w:val="-2"/>
          <w:sz w:val="28"/>
          <w:szCs w:val="28"/>
        </w:rPr>
        <w:t>(УК-</w:t>
      </w:r>
      <w:r w:rsidRPr="003B44D5">
        <w:rPr>
          <w:rFonts w:ascii="Times New Roman" w:hAnsi="Times New Roman"/>
          <w:spacing w:val="-4"/>
          <w:sz w:val="28"/>
          <w:szCs w:val="28"/>
        </w:rPr>
        <w:t>5.3)</w:t>
      </w:r>
    </w:p>
    <w:p w:rsidR="00436354" w:rsidRPr="003B44D5" w:rsidRDefault="00436354" w:rsidP="009B4414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60948" w:rsidRPr="003B44D5" w:rsidRDefault="00D82AA1" w:rsidP="009B441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</w:t>
      </w:r>
      <w:r w:rsidRPr="003B44D5">
        <w:rPr>
          <w:spacing w:val="-4"/>
          <w:sz w:val="28"/>
          <w:szCs w:val="28"/>
        </w:rPr>
        <w:t>.</w:t>
      </w:r>
      <w:r w:rsidR="00C60948" w:rsidRPr="00C60948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C60948" w:rsidRPr="003B44D5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C60948" w:rsidRPr="003B44D5" w:rsidRDefault="00C60948" w:rsidP="009B441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3B44D5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82AA1" w:rsidRPr="003B44D5" w:rsidRDefault="00D82AA1" w:rsidP="009B44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B44D5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D82AA1" w:rsidRPr="00D82AA1" w:rsidRDefault="00D82AA1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А) Решение Луганского облсовета о региональном двуязычии. </w:t>
      </w:r>
    </w:p>
    <w:p w:rsidR="00D82AA1" w:rsidRPr="00D82AA1" w:rsidRDefault="00D82AA1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 xml:space="preserve">Б) Решение Донецкого облсовета о региональном двуязычии. </w:t>
      </w:r>
    </w:p>
    <w:p w:rsidR="00D82AA1" w:rsidRPr="00D82AA1" w:rsidRDefault="00D82AA1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>В) Создание Интедвижения Донбасса</w:t>
      </w:r>
    </w:p>
    <w:p w:rsidR="00D82AA1" w:rsidRPr="00D82AA1" w:rsidRDefault="00D82AA1" w:rsidP="009B441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82AA1">
        <w:rPr>
          <w:rFonts w:ascii="Times New Roman" w:hAnsi="Times New Roman"/>
          <w:sz w:val="28"/>
          <w:szCs w:val="28"/>
        </w:rPr>
        <w:t>Г) Признание ЛНР со стороны Республики Южная Осетия</w:t>
      </w:r>
    </w:p>
    <w:p w:rsidR="00D82AA1" w:rsidRPr="00A61BD1" w:rsidRDefault="00D82AA1" w:rsidP="009B4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61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436354" w:rsidRDefault="00971829" w:rsidP="005B653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5B6537" w:rsidRPr="001F76B4" w:rsidRDefault="005B6537" w:rsidP="005B653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9105D" w:rsidRDefault="00F9105D" w:rsidP="001F76B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Задания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открытого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 w:rsidR="00073C36">
        <w:rPr>
          <w:rFonts w:ascii="Times New Roman" w:hAnsi="Times New Roman"/>
          <w:b/>
          <w:spacing w:val="-17"/>
          <w:sz w:val="28"/>
        </w:rPr>
        <w:t>т</w:t>
      </w:r>
      <w:r>
        <w:rPr>
          <w:rFonts w:ascii="Times New Roman" w:hAnsi="Times New Roman"/>
          <w:b/>
          <w:sz w:val="28"/>
        </w:rPr>
        <w:t>ипа</w:t>
      </w:r>
    </w:p>
    <w:p w:rsidR="001F76B4" w:rsidRDefault="001F76B4" w:rsidP="001F76B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458CA" w:rsidRDefault="000458CA" w:rsidP="00C60948">
      <w:pPr>
        <w:pStyle w:val="2"/>
        <w:spacing w:before="0"/>
        <w:ind w:left="0"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Задания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открытого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типа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>на</w:t>
      </w:r>
      <w:r w:rsidRPr="007743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1F76B4" w:rsidRPr="00774324" w:rsidRDefault="001F76B4" w:rsidP="001F76B4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6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6435BE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6435BE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6435BE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6435BE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7175A" w:rsidRPr="007156B7" w:rsidRDefault="00803966" w:rsidP="006435BE">
      <w:pPr>
        <w:pStyle w:val="a5"/>
        <w:tabs>
          <w:tab w:val="left" w:pos="354"/>
          <w:tab w:val="left" w:pos="7950"/>
        </w:tabs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156B7">
        <w:rPr>
          <w:rFonts w:ascii="Times New Roman" w:hAnsi="Times New Roman"/>
          <w:sz w:val="28"/>
          <w:szCs w:val="28"/>
        </w:rPr>
        <w:t>Из выступления на Северодонецком съезде Председателя Харьковской областной госадминистрации Евгения Кушнарева: "</w:t>
      </w:r>
      <w:r w:rsidRPr="007156B7">
        <w:rPr>
          <w:rFonts w:ascii="Times New Roman" w:hAnsi="Times New Roman"/>
          <w:i/>
          <w:sz w:val="28"/>
          <w:szCs w:val="28"/>
        </w:rPr>
        <w:t xml:space="preserve">Не надо испытывать наше терпение. На любой выпад у нас есть достойный ответ, вплоть до самых крайних мер. И я хочу напомнить горячим головам под оранжевыми знаменами: от Харькова до Киева - 480 километров, а до (…) – </w:t>
      </w:r>
      <w:r w:rsidR="00073C36" w:rsidRPr="007156B7">
        <w:rPr>
          <w:rFonts w:ascii="Times New Roman" w:hAnsi="Times New Roman"/>
          <w:i/>
          <w:sz w:val="28"/>
          <w:szCs w:val="28"/>
        </w:rPr>
        <w:t>сорок</w:t>
      </w:r>
      <w:r w:rsidR="00436354">
        <w:rPr>
          <w:rFonts w:ascii="Times New Roman" w:hAnsi="Times New Roman"/>
          <w:i/>
          <w:sz w:val="28"/>
          <w:szCs w:val="28"/>
        </w:rPr>
        <w:t xml:space="preserve"> </w:t>
      </w:r>
      <w:r w:rsidR="00436354">
        <w:rPr>
          <w:rFonts w:ascii="Times New Roman" w:hAnsi="Times New Roman"/>
          <w:sz w:val="28"/>
          <w:szCs w:val="28"/>
        </w:rPr>
        <w:t>______</w:t>
      </w:r>
      <w:r w:rsidRPr="007156B7">
        <w:rPr>
          <w:rFonts w:ascii="Times New Roman" w:hAnsi="Times New Roman"/>
          <w:sz w:val="28"/>
          <w:szCs w:val="28"/>
        </w:rPr>
        <w:t>".</w:t>
      </w:r>
    </w:p>
    <w:p w:rsidR="000458CA" w:rsidRPr="00774324" w:rsidRDefault="000458CA" w:rsidP="006435BE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3966" w:rsidRPr="00774324">
        <w:rPr>
          <w:rFonts w:ascii="Times New Roman" w:hAnsi="Times New Roman"/>
          <w:sz w:val="28"/>
          <w:szCs w:val="28"/>
        </w:rPr>
        <w:t>границы с Россией</w:t>
      </w:r>
    </w:p>
    <w:p w:rsidR="0077175A" w:rsidRPr="00774324" w:rsidRDefault="0077175A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Pr="00774324">
        <w:rPr>
          <w:rFonts w:ascii="Times New Roman" w:hAnsi="Times New Roman"/>
          <w:spacing w:val="-4"/>
          <w:sz w:val="28"/>
          <w:szCs w:val="28"/>
        </w:rPr>
        <w:t>5.1)</w:t>
      </w:r>
    </w:p>
    <w:p w:rsidR="000458CA" w:rsidRPr="00774324" w:rsidRDefault="000458CA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6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6435BE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6435BE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6435BE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6435BE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E875CE" w:rsidRPr="00436354" w:rsidRDefault="007545E8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 xml:space="preserve">Земский собор </w:t>
      </w:r>
      <w:r w:rsidR="00096309" w:rsidRPr="00774324">
        <w:rPr>
          <w:rFonts w:ascii="Times New Roman" w:hAnsi="Times New Roman" w:cs="Times New Roman"/>
          <w:sz w:val="28"/>
          <w:szCs w:val="28"/>
        </w:rPr>
        <w:t xml:space="preserve">в Русском царстве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1 (11) октября 1653 г. </w:t>
      </w:r>
      <w:r w:rsidRPr="00774324">
        <w:rPr>
          <w:rFonts w:ascii="Times New Roman" w:hAnsi="Times New Roman" w:cs="Times New Roman"/>
          <w:sz w:val="28"/>
          <w:szCs w:val="28"/>
        </w:rPr>
        <w:t>постановил «</w:t>
      </w:r>
      <w:r w:rsidR="00436354">
        <w:rPr>
          <w:rFonts w:ascii="Times New Roman" w:hAnsi="Times New Roman"/>
          <w:sz w:val="28"/>
          <w:szCs w:val="28"/>
        </w:rPr>
        <w:t>______</w:t>
      </w:r>
      <w:r w:rsidRPr="00774324">
        <w:rPr>
          <w:rFonts w:ascii="Times New Roman" w:hAnsi="Times New Roman" w:cs="Times New Roman"/>
          <w:sz w:val="28"/>
          <w:szCs w:val="28"/>
        </w:rPr>
        <w:t xml:space="preserve">с городами </w:t>
      </w:r>
      <w:r w:rsidR="00BA33DD" w:rsidRPr="00774324">
        <w:rPr>
          <w:rFonts w:ascii="Times New Roman" w:hAnsi="Times New Roman" w:cs="Times New Roman"/>
          <w:sz w:val="28"/>
          <w:szCs w:val="28"/>
        </w:rPr>
        <w:t xml:space="preserve">их </w:t>
      </w:r>
      <w:r w:rsidRPr="00774324">
        <w:rPr>
          <w:rFonts w:ascii="Times New Roman" w:hAnsi="Times New Roman" w:cs="Times New Roman"/>
          <w:sz w:val="28"/>
          <w:szCs w:val="28"/>
        </w:rPr>
        <w:t xml:space="preserve">и с землями принять </w:t>
      </w:r>
      <w:r w:rsidR="00BA33DD" w:rsidRPr="00774324">
        <w:rPr>
          <w:rFonts w:ascii="Times New Roman" w:hAnsi="Times New Roman" w:cs="Times New Roman"/>
          <w:sz w:val="28"/>
          <w:szCs w:val="28"/>
        </w:rPr>
        <w:t>под свою государскую высокую руку</w:t>
      </w:r>
      <w:r w:rsidRPr="00774324">
        <w:rPr>
          <w:rFonts w:ascii="Times New Roman" w:hAnsi="Times New Roman" w:cs="Times New Roman"/>
          <w:sz w:val="28"/>
          <w:szCs w:val="28"/>
        </w:rPr>
        <w:t>».</w:t>
      </w:r>
    </w:p>
    <w:p w:rsidR="00E875CE" w:rsidRPr="00774324" w:rsidRDefault="00BA33DD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Правильный ответ «Войско Запорожское».</w:t>
      </w:r>
    </w:p>
    <w:p w:rsidR="00BA33DD" w:rsidRPr="00774324" w:rsidRDefault="00BA33DD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Pr="00774324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774324" w:rsidRDefault="00E875CE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BE" w:rsidRPr="00774324" w:rsidRDefault="00B860D9" w:rsidP="006435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 xml:space="preserve">3.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="006435BE" w:rsidRPr="00774324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="006435BE" w:rsidRPr="00774324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="006435BE" w:rsidRPr="00774324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D06110" w:rsidRPr="00774324" w:rsidRDefault="00D06110" w:rsidP="006435BE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</w:t>
      </w:r>
      <w:r w:rsidRPr="00774324">
        <w:rPr>
          <w:rFonts w:ascii="Times New Roman" w:hAnsi="Times New Roman"/>
          <w:sz w:val="28"/>
          <w:szCs w:val="28"/>
        </w:rPr>
        <w:t xml:space="preserve"> </w:t>
      </w:r>
      <w:r w:rsidRPr="00774324">
        <w:rPr>
          <w:rFonts w:ascii="Times New Roman" w:hAnsi="Times New Roman" w:cs="Times New Roman"/>
          <w:sz w:val="28"/>
          <w:szCs w:val="28"/>
        </w:rPr>
        <w:t xml:space="preserve">правительство, которое будет </w:t>
      </w:r>
      <w:r w:rsidR="00436354" w:rsidRPr="00774324">
        <w:rPr>
          <w:rFonts w:ascii="Times New Roman" w:hAnsi="Times New Roman" w:cs="Times New Roman"/>
          <w:sz w:val="28"/>
          <w:szCs w:val="28"/>
        </w:rPr>
        <w:t>именоваться (</w:t>
      </w:r>
      <w:r w:rsidR="00436354">
        <w:rPr>
          <w:rFonts w:ascii="Times New Roman" w:hAnsi="Times New Roman"/>
          <w:sz w:val="28"/>
          <w:szCs w:val="28"/>
        </w:rPr>
        <w:t>______</w:t>
      </w:r>
      <w:r w:rsidRPr="00774324">
        <w:rPr>
          <w:rFonts w:ascii="Times New Roman" w:hAnsi="Times New Roman"/>
          <w:sz w:val="28"/>
          <w:szCs w:val="28"/>
        </w:rPr>
        <w:t>)</w:t>
      </w:r>
      <w:r w:rsidRPr="0077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110" w:rsidRPr="00774324" w:rsidRDefault="00D06110" w:rsidP="00643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324">
        <w:rPr>
          <w:rFonts w:ascii="Times New Roman" w:hAnsi="Times New Roman"/>
          <w:sz w:val="28"/>
          <w:szCs w:val="28"/>
        </w:rPr>
        <w:t>Правильный ответ:</w:t>
      </w:r>
      <w:r w:rsidRPr="00774324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 Народных Комиссаров».</w:t>
      </w:r>
    </w:p>
    <w:p w:rsidR="007156B7" w:rsidRDefault="00D06110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77432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77432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УК-5</w:t>
      </w:r>
      <w:r w:rsidRPr="0077432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4324">
        <w:rPr>
          <w:rFonts w:ascii="Times New Roman" w:hAnsi="Times New Roman"/>
          <w:spacing w:val="-2"/>
          <w:sz w:val="28"/>
          <w:szCs w:val="28"/>
        </w:rPr>
        <w:t>(УК-</w:t>
      </w:r>
      <w:r w:rsidR="007156B7">
        <w:rPr>
          <w:rFonts w:ascii="Times New Roman" w:hAnsi="Times New Roman"/>
          <w:spacing w:val="-4"/>
          <w:sz w:val="28"/>
          <w:szCs w:val="28"/>
        </w:rPr>
        <w:t>5.3)</w:t>
      </w:r>
    </w:p>
    <w:p w:rsidR="007156B7" w:rsidRDefault="007156B7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435BE" w:rsidRPr="00774324" w:rsidRDefault="007156B7" w:rsidP="006435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="006435BE" w:rsidRPr="00774324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="006435BE" w:rsidRPr="00774324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="006435BE" w:rsidRPr="00774324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156B7" w:rsidRDefault="007156B7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Первая версия Временной Конституции ЛНР от 18.05.2014 гласила: «Государственную власть в Луганской Народной Респу</w:t>
      </w:r>
      <w:r w:rsidR="00436354">
        <w:rPr>
          <w:rFonts w:ascii="Times New Roman" w:hAnsi="Times New Roman"/>
          <w:spacing w:val="-4"/>
          <w:sz w:val="28"/>
          <w:szCs w:val="28"/>
        </w:rPr>
        <w:t>блике осуществляют Глава ЛНР, (</w:t>
      </w:r>
      <w:r w:rsidR="00436354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pacing w:val="-4"/>
          <w:sz w:val="28"/>
          <w:szCs w:val="28"/>
        </w:rPr>
        <w:t>) ЛНР – парламент ЛНР, Совет министров ЛНР – Правительство ЛНР».</w:t>
      </w:r>
    </w:p>
    <w:p w:rsidR="007156B7" w:rsidRPr="00A61BD1" w:rsidRDefault="007156B7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Республиканское собрание</w:t>
      </w:r>
    </w:p>
    <w:p w:rsidR="00971829" w:rsidRPr="001F76B4" w:rsidRDefault="00971829" w:rsidP="005B6537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E875CE" w:rsidRPr="00E875CE" w:rsidRDefault="00E875CE" w:rsidP="001F76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5CE" w:rsidRPr="00E875CE" w:rsidRDefault="00E875CE" w:rsidP="00876983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кратким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свободным</w:t>
      </w:r>
      <w:r w:rsidRPr="00E875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774324" w:rsidRDefault="00E875CE" w:rsidP="00A95D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3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6435BE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6435BE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6435BE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6435BE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5F7013" w:rsidRPr="00774324" w:rsidRDefault="00803966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lastRenderedPageBreak/>
        <w:t xml:space="preserve">Показательный процесс 1928 г. над вредителями в угольной промышленности Донбасса назывался </w:t>
      </w:r>
      <w:r w:rsidR="00436354">
        <w:rPr>
          <w:rFonts w:ascii="Times New Roman" w:hAnsi="Times New Roman"/>
          <w:sz w:val="28"/>
          <w:szCs w:val="28"/>
        </w:rPr>
        <w:t>______</w:t>
      </w:r>
    </w:p>
    <w:p w:rsidR="005F7013" w:rsidRPr="00774324" w:rsidRDefault="005F7013" w:rsidP="006435BE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03966" w:rsidRPr="00774324">
        <w:rPr>
          <w:rFonts w:ascii="Times New Roman" w:hAnsi="Times New Roman"/>
          <w:sz w:val="28"/>
          <w:szCs w:val="28"/>
        </w:rPr>
        <w:t>«Шахтинское дело».</w:t>
      </w:r>
    </w:p>
    <w:p w:rsidR="005F7013" w:rsidRPr="00774324" w:rsidRDefault="005F7013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0458CA" w:rsidRPr="00774324" w:rsidRDefault="000458CA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3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6435BE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6435BE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6435BE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6435BE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E875CE" w:rsidRPr="00774324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Переход предприятий</w:t>
      </w:r>
      <w:r w:rsidR="00803966" w:rsidRPr="00774324">
        <w:rPr>
          <w:rFonts w:ascii="Times New Roman" w:hAnsi="Times New Roman"/>
          <w:sz w:val="28"/>
          <w:szCs w:val="28"/>
        </w:rPr>
        <w:t>, например Луганского паровозостроительного завода Гартмана,</w:t>
      </w:r>
      <w:r w:rsidRPr="00774324">
        <w:rPr>
          <w:rFonts w:ascii="Times New Roman" w:hAnsi="Times New Roman"/>
          <w:sz w:val="28"/>
          <w:szCs w:val="28"/>
        </w:rPr>
        <w:t xml:space="preserve"> из частных рук в руки государства </w:t>
      </w:r>
      <w:r w:rsidR="00774324" w:rsidRPr="00774324">
        <w:rPr>
          <w:rFonts w:ascii="Times New Roman" w:hAnsi="Times New Roman"/>
          <w:sz w:val="28"/>
          <w:szCs w:val="28"/>
        </w:rPr>
        <w:t>называется</w:t>
      </w:r>
      <w:r w:rsidR="00436354">
        <w:rPr>
          <w:rFonts w:ascii="Times New Roman" w:hAnsi="Times New Roman"/>
          <w:sz w:val="28"/>
          <w:szCs w:val="28"/>
        </w:rPr>
        <w:t>______</w:t>
      </w:r>
    </w:p>
    <w:p w:rsidR="007545E8" w:rsidRPr="00774324" w:rsidRDefault="007545E8" w:rsidP="006435BE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национализация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7545E8" w:rsidRPr="00774324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7545E8" w:rsidRPr="00774324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3"/>
        </w:numPr>
        <w:ind w:left="0" w:firstLine="0"/>
        <w:rPr>
          <w:rFonts w:ascii="Times New Roman" w:hAnsi="Times New Roman"/>
          <w:i/>
          <w:sz w:val="28"/>
          <w:szCs w:val="28"/>
        </w:rPr>
      </w:pPr>
      <w:r w:rsidRPr="006435BE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6435BE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6435BE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6435BE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6435BE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545E8" w:rsidRPr="00774324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Первая самостоятельная государственная региональная структура на территории Донбасса, это</w:t>
      </w:r>
      <w:r w:rsidR="00436354">
        <w:rPr>
          <w:rFonts w:ascii="Times New Roman" w:hAnsi="Times New Roman"/>
          <w:sz w:val="28"/>
          <w:szCs w:val="28"/>
        </w:rPr>
        <w:t>______</w:t>
      </w:r>
    </w:p>
    <w:p w:rsidR="007545E8" w:rsidRPr="00774324" w:rsidRDefault="007545E8" w:rsidP="006435BE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 w:rsidRPr="00774324">
        <w:rPr>
          <w:rFonts w:ascii="Times New Roman" w:hAnsi="Times New Roman"/>
          <w:sz w:val="28"/>
          <w:szCs w:val="28"/>
        </w:rPr>
        <w:t>Правильный</w:t>
      </w: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ответ: Донецко-Криворожская Республика</w:t>
      </w:r>
    </w:p>
    <w:p w:rsidR="007545E8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4324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7432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7156B7" w:rsidRDefault="007156B7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435BE" w:rsidRPr="00774324" w:rsidRDefault="007156B7" w:rsidP="006435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="006435BE" w:rsidRPr="00774324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="006435BE" w:rsidRPr="00774324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="006435BE" w:rsidRPr="00774324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="006435BE" w:rsidRPr="00774324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7156B7" w:rsidRDefault="007156B7" w:rsidP="006435BE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Первая Конституци</w:t>
      </w:r>
      <w:r w:rsidR="00436354">
        <w:rPr>
          <w:rFonts w:ascii="Times New Roman" w:hAnsi="Times New Roman"/>
          <w:spacing w:val="-4"/>
          <w:sz w:val="28"/>
          <w:szCs w:val="28"/>
        </w:rPr>
        <w:t>и ДНР от 16.05.2014 гласила: «(</w:t>
      </w:r>
      <w:r w:rsidR="00436354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pacing w:val="-4"/>
          <w:sz w:val="28"/>
          <w:szCs w:val="28"/>
        </w:rPr>
        <w:t>) Донецкой Народной Республики – парламент республики, является постоянно действующим высшим и единственным законодательным представительным органом государственной власти ДНР».</w:t>
      </w:r>
    </w:p>
    <w:p w:rsidR="007156B7" w:rsidRPr="00A61BD1" w:rsidRDefault="007156B7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1BD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Верховный Совет</w:t>
      </w:r>
    </w:p>
    <w:p w:rsidR="00E416BD" w:rsidRDefault="00971829" w:rsidP="00E416B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p w:rsidR="00E416BD" w:rsidRDefault="00E416BD" w:rsidP="00E416B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416BD" w:rsidRPr="00E416BD" w:rsidRDefault="00E416BD" w:rsidP="00E416B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5.</w:t>
      </w:r>
      <w:r w:rsidRPr="00E416BD">
        <w:rPr>
          <w:rFonts w:ascii="Times New Roman" w:hAnsi="Times New Roman"/>
          <w:bCs/>
          <w:i/>
          <w:spacing w:val="-4"/>
          <w:sz w:val="28"/>
          <w:szCs w:val="28"/>
        </w:rPr>
        <w:t xml:space="preserve">Прочитайте текст задания. Продумайте логику и полноту ответа. </w:t>
      </w:r>
      <w:r w:rsidRPr="00E416BD">
        <w:rPr>
          <w:rFonts w:ascii="Times New Roman" w:hAnsi="Times New Roman"/>
          <w:i/>
          <w:spacing w:val="-4"/>
          <w:sz w:val="28"/>
          <w:szCs w:val="28"/>
        </w:rPr>
        <w:t>Запишите ответ, используя четкие компактные формулировки.</w:t>
      </w:r>
    </w:p>
    <w:p w:rsidR="00E416BD" w:rsidRPr="00E416BD" w:rsidRDefault="00E416BD" w:rsidP="00E416B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416BD">
        <w:rPr>
          <w:rFonts w:ascii="Times New Roman" w:hAnsi="Times New Roman"/>
          <w:spacing w:val="-4"/>
          <w:sz w:val="28"/>
          <w:szCs w:val="28"/>
        </w:rPr>
        <w:t>Донбасскую операцию по освобождению от немецко-фашистских захватчиков провели Советские войска Южного и Юго-Западного фронтов под командованием ______.</w:t>
      </w:r>
    </w:p>
    <w:p w:rsidR="00E416BD" w:rsidRPr="00E416BD" w:rsidRDefault="00E416BD" w:rsidP="00E416B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416B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E416BD" w:rsidRPr="00E416BD" w:rsidRDefault="00E416BD" w:rsidP="00E416BD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E416BD">
        <w:rPr>
          <w:rFonts w:ascii="Times New Roman" w:hAnsi="Times New Roman"/>
          <w:spacing w:val="-4"/>
          <w:sz w:val="28"/>
          <w:szCs w:val="28"/>
        </w:rPr>
        <w:t>Правильный ответ: маршалов Федора Толбухина и Родиона Малиновского</w:t>
      </w:r>
    </w:p>
    <w:p w:rsidR="00E416BD" w:rsidRPr="00E416BD" w:rsidRDefault="00E416BD" w:rsidP="00E416B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416BD">
        <w:rPr>
          <w:rFonts w:ascii="Times New Roman" w:hAnsi="Times New Roman"/>
          <w:spacing w:val="-4"/>
          <w:sz w:val="28"/>
          <w:szCs w:val="28"/>
        </w:rPr>
        <w:t>Компетенции (индикаторы): УК-5 (УК-5.3)</w:t>
      </w:r>
    </w:p>
    <w:p w:rsidR="005B6537" w:rsidRPr="001F76B4" w:rsidRDefault="005B6537" w:rsidP="006435B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p w:rsidR="00E875CE" w:rsidRPr="00E875CE" w:rsidRDefault="00E875CE" w:rsidP="006435BE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875CE">
        <w:rPr>
          <w:rFonts w:ascii="Times New Roman" w:hAnsi="Times New Roman" w:cs="Times New Roman"/>
          <w:sz w:val="28"/>
          <w:szCs w:val="28"/>
        </w:rPr>
        <w:t>Задания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открытого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типа</w:t>
      </w:r>
      <w:r w:rsidRPr="00E875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с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z w:val="28"/>
          <w:szCs w:val="28"/>
        </w:rPr>
        <w:t>развернутым</w:t>
      </w:r>
      <w:r w:rsidRPr="00E875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875CE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6435BE" w:rsidRDefault="00E875CE" w:rsidP="00643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5BE" w:rsidRPr="006435BE" w:rsidRDefault="006435BE" w:rsidP="006435BE">
      <w:pPr>
        <w:pStyle w:val="a5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6435BE">
        <w:rPr>
          <w:rFonts w:ascii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Pr="006435BE"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D30BAB" w:rsidRPr="006435BE" w:rsidRDefault="00E875CE" w:rsidP="006435BE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>Многие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города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Древней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Руси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возникали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на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берегах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рек.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В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чём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состояли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преимущества</w:t>
      </w:r>
      <w:r w:rsidRPr="006435B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z w:val="28"/>
          <w:szCs w:val="28"/>
        </w:rPr>
        <w:t>такого расположения города?</w:t>
      </w:r>
    </w:p>
    <w:p w:rsidR="00774324" w:rsidRPr="006435BE" w:rsidRDefault="00774324" w:rsidP="006435B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Время выполнения – 10 мин</w:t>
      </w:r>
    </w:p>
    <w:p w:rsidR="00E875CE" w:rsidRPr="006435BE" w:rsidRDefault="00774324" w:rsidP="006435B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E875CE" w:rsidRPr="006435BE">
        <w:rPr>
          <w:rFonts w:ascii="Times New Roman" w:hAnsi="Times New Roman"/>
          <w:sz w:val="28"/>
          <w:szCs w:val="28"/>
        </w:rPr>
        <w:t>следующие</w:t>
      </w:r>
      <w:r w:rsidR="00E875CE" w:rsidRPr="006435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6435BE">
        <w:rPr>
          <w:rFonts w:ascii="Times New Roman" w:hAnsi="Times New Roman"/>
          <w:sz w:val="28"/>
          <w:szCs w:val="28"/>
        </w:rPr>
        <w:t>смысловые</w:t>
      </w:r>
      <w:r w:rsidR="00E875CE" w:rsidRPr="006435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E875CE" w:rsidRPr="006435BE">
        <w:rPr>
          <w:rFonts w:ascii="Times New Roman" w:hAnsi="Times New Roman"/>
          <w:sz w:val="28"/>
          <w:szCs w:val="28"/>
        </w:rPr>
        <w:t>элементы</w:t>
      </w:r>
      <w:r w:rsidR="00E875CE" w:rsidRPr="006435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875CE" w:rsidRPr="006435BE">
        <w:rPr>
          <w:rFonts w:ascii="Times New Roman" w:hAnsi="Times New Roman"/>
          <w:sz w:val="28"/>
          <w:szCs w:val="28"/>
        </w:rPr>
        <w:t>(обязательный</w:t>
      </w:r>
      <w:r w:rsidR="00E875CE" w:rsidRPr="006435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E875CE" w:rsidRPr="006435BE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6435BE" w:rsidRDefault="007545E8" w:rsidP="006435BE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 xml:space="preserve">А) </w:t>
      </w:r>
      <w:r w:rsidR="00E875CE" w:rsidRPr="006435BE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6435B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города</w:t>
      </w:r>
      <w:r w:rsidR="00E875CE" w:rsidRPr="006435B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на</w:t>
      </w:r>
      <w:r w:rsidR="00E875CE" w:rsidRPr="006435B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6435B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реки</w:t>
      </w:r>
      <w:r w:rsidR="00E875CE" w:rsidRPr="006435B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облегчало</w:t>
      </w:r>
      <w:r w:rsidR="00E875CE" w:rsidRPr="006435B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его</w:t>
      </w:r>
      <w:r w:rsidR="00E875CE" w:rsidRPr="006435B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торговые</w:t>
      </w:r>
      <w:r w:rsidR="00E875CE" w:rsidRPr="006435B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связи,</w:t>
      </w:r>
      <w:r w:rsidR="00E875CE" w:rsidRPr="006435B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поскольку</w:t>
      </w:r>
      <w:r w:rsidR="00E875CE" w:rsidRPr="006435B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в</w:t>
      </w:r>
      <w:r w:rsidR="00E875CE" w:rsidRPr="006435B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Древней</w:t>
      </w:r>
      <w:r w:rsidR="00E875CE" w:rsidRPr="006435B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Руси водные пути зачастую были более удобными, чем сухопутные;</w:t>
      </w:r>
    </w:p>
    <w:p w:rsidR="00E875CE" w:rsidRPr="006435BE" w:rsidRDefault="007545E8" w:rsidP="006435BE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 xml:space="preserve">Б) </w:t>
      </w:r>
      <w:r w:rsidR="00E875CE" w:rsidRPr="006435BE">
        <w:rPr>
          <w:rFonts w:ascii="Times New Roman" w:hAnsi="Times New Roman" w:cs="Times New Roman"/>
          <w:sz w:val="28"/>
          <w:szCs w:val="28"/>
        </w:rPr>
        <w:t>расположение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на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(особенно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высоком)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реки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делало</w:t>
      </w:r>
      <w:r w:rsidR="00E875CE" w:rsidRPr="006435B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город</w:t>
      </w:r>
      <w:r w:rsidR="00E875CE" w:rsidRPr="006435B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менее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уязвимым</w:t>
      </w:r>
      <w:r w:rsidR="00E875CE" w:rsidRPr="006435B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для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врагов</w:t>
      </w:r>
      <w:r w:rsidR="00E875CE" w:rsidRPr="006435B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в случае штурма;</w:t>
      </w:r>
    </w:p>
    <w:p w:rsidR="00E875CE" w:rsidRPr="006435BE" w:rsidRDefault="007545E8" w:rsidP="006435BE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 xml:space="preserve">В) </w:t>
      </w:r>
      <w:r w:rsidR="00E875CE" w:rsidRPr="006435BE">
        <w:rPr>
          <w:rFonts w:ascii="Times New Roman" w:hAnsi="Times New Roman" w:cs="Times New Roman"/>
          <w:sz w:val="28"/>
          <w:szCs w:val="28"/>
        </w:rPr>
        <w:t>город,</w:t>
      </w:r>
      <w:r w:rsidR="00E875CE" w:rsidRPr="006435B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расположенный</w:t>
      </w:r>
      <w:r w:rsidR="00E875CE" w:rsidRPr="006435B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на</w:t>
      </w:r>
      <w:r w:rsidR="00E875CE" w:rsidRPr="006435B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берегу</w:t>
      </w:r>
      <w:r w:rsidR="00E875CE" w:rsidRPr="006435B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реки,</w:t>
      </w:r>
      <w:r w:rsidR="00E875CE" w:rsidRPr="006435B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имел</w:t>
      </w:r>
      <w:r w:rsidR="00E875CE" w:rsidRPr="006435B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больше</w:t>
      </w:r>
      <w:r w:rsidR="00E875CE" w:rsidRPr="006435B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шансов</w:t>
      </w:r>
      <w:r w:rsidR="00E875CE" w:rsidRPr="006435B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успешно</w:t>
      </w:r>
      <w:r w:rsidR="00E875CE" w:rsidRPr="006435B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lastRenderedPageBreak/>
        <w:t>справиться</w:t>
      </w:r>
      <w:r w:rsidR="00E875CE" w:rsidRPr="006435B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с</w:t>
      </w:r>
      <w:r w:rsidR="00E875CE" w:rsidRPr="006435B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875CE" w:rsidRPr="006435BE">
        <w:rPr>
          <w:rFonts w:ascii="Times New Roman" w:hAnsi="Times New Roman" w:cs="Times New Roman"/>
          <w:sz w:val="28"/>
          <w:szCs w:val="28"/>
        </w:rPr>
        <w:t>пожарами, поскольку большинство построек в Древней Руси были деревянными.</w:t>
      </w:r>
    </w:p>
    <w:p w:rsidR="00E875CE" w:rsidRPr="006435BE" w:rsidRDefault="00E875CE" w:rsidP="006435BE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435B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6435B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6435BE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6435BE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6435BE">
        <w:rPr>
          <w:rFonts w:ascii="Times New Roman" w:hAnsi="Times New Roman" w:cs="Times New Roman"/>
          <w:spacing w:val="-10"/>
          <w:sz w:val="28"/>
          <w:szCs w:val="28"/>
        </w:rPr>
        <w:t>5 (УК-5.1)</w:t>
      </w:r>
    </w:p>
    <w:p w:rsidR="00073C36" w:rsidRPr="006435BE" w:rsidRDefault="00073C36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6435BE">
        <w:rPr>
          <w:rFonts w:ascii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Pr="006435BE"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E03522" w:rsidRPr="006435BE" w:rsidRDefault="00E03522" w:rsidP="006435BE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 xml:space="preserve">Какими чертами характеризуется </w:t>
      </w:r>
      <w:r w:rsidR="00E875CE" w:rsidRPr="006435BE">
        <w:rPr>
          <w:rFonts w:ascii="Times New Roman" w:hAnsi="Times New Roman" w:cs="Times New Roman"/>
          <w:sz w:val="28"/>
          <w:szCs w:val="28"/>
        </w:rPr>
        <w:t>Двоевластие в России в 1917 году</w:t>
      </w:r>
      <w:r w:rsidRPr="006435BE">
        <w:rPr>
          <w:rFonts w:ascii="Times New Roman" w:hAnsi="Times New Roman" w:cs="Times New Roman"/>
          <w:sz w:val="28"/>
          <w:szCs w:val="28"/>
        </w:rPr>
        <w:t>?</w:t>
      </w:r>
    </w:p>
    <w:p w:rsidR="00E03522" w:rsidRPr="006435BE" w:rsidRDefault="00E03522" w:rsidP="006435BE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E03522" w:rsidRPr="006435BE" w:rsidRDefault="00E03522" w:rsidP="006435B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</w:t>
      </w:r>
      <w:r w:rsidRPr="006435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435BE">
        <w:rPr>
          <w:rFonts w:ascii="Times New Roman" w:hAnsi="Times New Roman"/>
          <w:sz w:val="28"/>
          <w:szCs w:val="28"/>
        </w:rPr>
        <w:t>смысловые</w:t>
      </w:r>
      <w:r w:rsidRPr="006435B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435BE">
        <w:rPr>
          <w:rFonts w:ascii="Times New Roman" w:hAnsi="Times New Roman"/>
          <w:sz w:val="28"/>
          <w:szCs w:val="28"/>
        </w:rPr>
        <w:t>элементы</w:t>
      </w:r>
      <w:r w:rsidRPr="006435B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435BE">
        <w:rPr>
          <w:rFonts w:ascii="Times New Roman" w:hAnsi="Times New Roman"/>
          <w:sz w:val="28"/>
          <w:szCs w:val="28"/>
        </w:rPr>
        <w:t>(обязательный</w:t>
      </w:r>
      <w:r w:rsidRPr="006435BE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435BE">
        <w:rPr>
          <w:rFonts w:ascii="Times New Roman" w:hAnsi="Times New Roman"/>
          <w:spacing w:val="-2"/>
          <w:sz w:val="28"/>
          <w:szCs w:val="28"/>
        </w:rPr>
        <w:t>минимум):</w:t>
      </w:r>
    </w:p>
    <w:p w:rsidR="00E875CE" w:rsidRPr="006435BE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 xml:space="preserve">А) </w:t>
      </w:r>
      <w:r w:rsidR="00E875CE" w:rsidRPr="006435BE">
        <w:rPr>
          <w:rFonts w:ascii="Times New Roman" w:hAnsi="Times New Roman"/>
          <w:sz w:val="28"/>
          <w:szCs w:val="28"/>
        </w:rPr>
        <w:t>Власть делилась между официальным верховным Временным правительством России и низовыми структурами – избираемыми народом Советами рабочих, крестьянских, солдатских, казачьих и других депутатов.</w:t>
      </w:r>
    </w:p>
    <w:p w:rsidR="007545E8" w:rsidRPr="006435BE" w:rsidRDefault="007545E8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 xml:space="preserve">Б) Ни один из этих органов не имел всей полноты власти. Они нуждались в санкции / одобрении своих действий со стороны другой ветви. </w:t>
      </w:r>
    </w:p>
    <w:p w:rsidR="00774324" w:rsidRPr="006435BE" w:rsidRDefault="00774324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 xml:space="preserve">В) на местах (в регионах) наблюдалось аналогичное противостояние между губернскими и уездными комиссарами Временного правительства и Советами. </w:t>
      </w:r>
    </w:p>
    <w:p w:rsidR="007545E8" w:rsidRPr="006435BE" w:rsidRDefault="007545E8" w:rsidP="006435BE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435B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6435B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435B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6435BE">
        <w:rPr>
          <w:rFonts w:ascii="Times New Roman" w:hAnsi="Times New Roman" w:cs="Times New Roman"/>
          <w:spacing w:val="8"/>
          <w:sz w:val="28"/>
          <w:szCs w:val="28"/>
        </w:rPr>
        <w:t xml:space="preserve"> У</w:t>
      </w:r>
      <w:r w:rsidRPr="006435BE">
        <w:rPr>
          <w:rFonts w:ascii="Times New Roman" w:hAnsi="Times New Roman" w:cs="Times New Roman"/>
          <w:spacing w:val="-2"/>
          <w:sz w:val="28"/>
          <w:szCs w:val="28"/>
        </w:rPr>
        <w:t>К-</w:t>
      </w:r>
      <w:r w:rsidRPr="006435BE">
        <w:rPr>
          <w:rFonts w:ascii="Times New Roman" w:hAnsi="Times New Roman" w:cs="Times New Roman"/>
          <w:spacing w:val="-10"/>
          <w:sz w:val="28"/>
          <w:szCs w:val="28"/>
        </w:rPr>
        <w:t>5 (УК-5.2)</w:t>
      </w:r>
    </w:p>
    <w:p w:rsidR="00073C36" w:rsidRPr="006435BE" w:rsidRDefault="00073C36" w:rsidP="00643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35BE" w:rsidRPr="006435BE" w:rsidRDefault="006435BE" w:rsidP="006435BE">
      <w:pPr>
        <w:pStyle w:val="a5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6435BE">
        <w:rPr>
          <w:rFonts w:ascii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Pr="006435BE"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16388A" w:rsidRPr="006435BE" w:rsidRDefault="007156B7" w:rsidP="006435B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5BE">
        <w:rPr>
          <w:rFonts w:ascii="Times New Roman" w:hAnsi="Times New Roman" w:cs="Times New Roman"/>
          <w:sz w:val="28"/>
          <w:szCs w:val="28"/>
        </w:rPr>
        <w:t>Перечислите действовавшие в Донбассе в 1991-2014 гг организации</w:t>
      </w:r>
      <w:r w:rsidR="0045677B" w:rsidRPr="006435BE">
        <w:rPr>
          <w:rFonts w:ascii="Times New Roman" w:hAnsi="Times New Roman" w:cs="Times New Roman"/>
          <w:sz w:val="28"/>
          <w:szCs w:val="28"/>
        </w:rPr>
        <w:t xml:space="preserve"> (партии)</w:t>
      </w:r>
      <w:r w:rsidRPr="006435BE">
        <w:rPr>
          <w:rFonts w:ascii="Times New Roman" w:hAnsi="Times New Roman" w:cs="Times New Roman"/>
          <w:sz w:val="28"/>
          <w:szCs w:val="28"/>
        </w:rPr>
        <w:t>, выступавшие за русско-украинское двуязычие, союз с Россией, против украинского национализма и прозападного курса киевского правительства</w:t>
      </w:r>
      <w:r w:rsidR="0045677B" w:rsidRPr="006435BE">
        <w:rPr>
          <w:rFonts w:ascii="Times New Roman" w:hAnsi="Times New Roman" w:cs="Times New Roman"/>
          <w:sz w:val="28"/>
          <w:szCs w:val="28"/>
        </w:rPr>
        <w:t>.</w:t>
      </w:r>
      <w:r w:rsidRPr="0064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B" w:rsidRPr="006435BE" w:rsidRDefault="0045677B" w:rsidP="006435B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Время выполнения – 15 мин</w:t>
      </w:r>
    </w:p>
    <w:p w:rsidR="00E416BD" w:rsidRDefault="00E416BD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16BD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Интердвижение Донбасса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Славянская партия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Народное движение Луганщины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Демократическое движение Донбасса «Братство»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Партия славянского единства.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Партия «РУСЬ» (Русско-украинский союз)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Движение за возрождение Донбасса</w:t>
      </w:r>
    </w:p>
    <w:p w:rsidR="0045677B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Донецкая Республика</w:t>
      </w:r>
    </w:p>
    <w:p w:rsidR="00E03522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Партия «Русский блок»</w:t>
      </w:r>
    </w:p>
    <w:p w:rsidR="003C5810" w:rsidRPr="006435BE" w:rsidRDefault="0045677B" w:rsidP="006435B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435BE">
        <w:rPr>
          <w:rFonts w:ascii="Times New Roman" w:hAnsi="Times New Roman"/>
          <w:sz w:val="28"/>
          <w:szCs w:val="28"/>
        </w:rPr>
        <w:t>«Донбасская Русь»</w:t>
      </w:r>
    </w:p>
    <w:p w:rsidR="008D5685" w:rsidRDefault="00971829" w:rsidP="005B6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1BD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61BD1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УК-5</w:t>
      </w:r>
      <w:r w:rsidRPr="00A61BD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61BD1">
        <w:rPr>
          <w:rFonts w:ascii="Times New Roman" w:hAnsi="Times New Roman"/>
          <w:spacing w:val="-2"/>
          <w:sz w:val="28"/>
          <w:szCs w:val="28"/>
        </w:rPr>
        <w:t>(УК-</w:t>
      </w:r>
      <w:r w:rsidRPr="00A61BD1">
        <w:rPr>
          <w:rFonts w:ascii="Times New Roman" w:hAnsi="Times New Roman"/>
          <w:spacing w:val="-4"/>
          <w:sz w:val="28"/>
          <w:szCs w:val="28"/>
        </w:rPr>
        <w:t>5.3)</w:t>
      </w:r>
    </w:p>
    <w:sectPr w:rsidR="008D5685" w:rsidSect="003D722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D1" w:rsidRDefault="00BA24D1">
      <w:pPr>
        <w:spacing w:after="0" w:line="240" w:lineRule="auto"/>
      </w:pPr>
      <w:r>
        <w:separator/>
      </w:r>
    </w:p>
  </w:endnote>
  <w:endnote w:type="continuationSeparator" w:id="0">
    <w:p w:rsidR="00BA24D1" w:rsidRDefault="00BA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D1" w:rsidRDefault="00BA24D1">
      <w:pPr>
        <w:spacing w:after="0" w:line="240" w:lineRule="auto"/>
      </w:pPr>
      <w:r>
        <w:separator/>
      </w:r>
    </w:p>
  </w:footnote>
  <w:footnote w:type="continuationSeparator" w:id="0">
    <w:p w:rsidR="00BA24D1" w:rsidRDefault="00BA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E4B"/>
    <w:multiLevelType w:val="hybridMultilevel"/>
    <w:tmpl w:val="28664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521A4"/>
    <w:multiLevelType w:val="hybridMultilevel"/>
    <w:tmpl w:val="50DA1E7A"/>
    <w:lvl w:ilvl="0" w:tplc="4C223E0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7D76517"/>
    <w:multiLevelType w:val="hybridMultilevel"/>
    <w:tmpl w:val="967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C9D07EF"/>
    <w:multiLevelType w:val="hybridMultilevel"/>
    <w:tmpl w:val="8B7C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38E"/>
    <w:multiLevelType w:val="hybridMultilevel"/>
    <w:tmpl w:val="010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E8D"/>
    <w:multiLevelType w:val="hybridMultilevel"/>
    <w:tmpl w:val="05B2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045C"/>
    <w:multiLevelType w:val="hybridMultilevel"/>
    <w:tmpl w:val="33444254"/>
    <w:lvl w:ilvl="0" w:tplc="25245736">
      <w:start w:val="1"/>
      <w:numFmt w:val="decimal"/>
      <w:lvlText w:val="%1."/>
      <w:lvlJc w:val="left"/>
      <w:pPr>
        <w:ind w:left="503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14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458CA"/>
    <w:rsid w:val="00073C36"/>
    <w:rsid w:val="00096309"/>
    <w:rsid w:val="000D6BA6"/>
    <w:rsid w:val="0016388A"/>
    <w:rsid w:val="00173030"/>
    <w:rsid w:val="001A6065"/>
    <w:rsid w:val="001F76B4"/>
    <w:rsid w:val="00222FB0"/>
    <w:rsid w:val="003930E4"/>
    <w:rsid w:val="003947AC"/>
    <w:rsid w:val="003B44D5"/>
    <w:rsid w:val="003C4548"/>
    <w:rsid w:val="003C4BEB"/>
    <w:rsid w:val="003C5810"/>
    <w:rsid w:val="003D7224"/>
    <w:rsid w:val="00414F19"/>
    <w:rsid w:val="00436354"/>
    <w:rsid w:val="0045677B"/>
    <w:rsid w:val="004A2524"/>
    <w:rsid w:val="00512C7B"/>
    <w:rsid w:val="00545591"/>
    <w:rsid w:val="00593E74"/>
    <w:rsid w:val="005B6537"/>
    <w:rsid w:val="005E11B3"/>
    <w:rsid w:val="005F7013"/>
    <w:rsid w:val="00632709"/>
    <w:rsid w:val="006435BE"/>
    <w:rsid w:val="006752A2"/>
    <w:rsid w:val="00675335"/>
    <w:rsid w:val="006904DE"/>
    <w:rsid w:val="006A6E9C"/>
    <w:rsid w:val="006E1243"/>
    <w:rsid w:val="006F7855"/>
    <w:rsid w:val="0070033A"/>
    <w:rsid w:val="007156B7"/>
    <w:rsid w:val="00717201"/>
    <w:rsid w:val="00747293"/>
    <w:rsid w:val="007545E8"/>
    <w:rsid w:val="00760FF7"/>
    <w:rsid w:val="0077175A"/>
    <w:rsid w:val="00774324"/>
    <w:rsid w:val="00795AC3"/>
    <w:rsid w:val="007C3E5A"/>
    <w:rsid w:val="00803966"/>
    <w:rsid w:val="00804F71"/>
    <w:rsid w:val="0082584E"/>
    <w:rsid w:val="00832BF3"/>
    <w:rsid w:val="00876983"/>
    <w:rsid w:val="00877C35"/>
    <w:rsid w:val="008A4DE5"/>
    <w:rsid w:val="008C4E46"/>
    <w:rsid w:val="008D471F"/>
    <w:rsid w:val="008D5685"/>
    <w:rsid w:val="00971829"/>
    <w:rsid w:val="009B39C2"/>
    <w:rsid w:val="009B4414"/>
    <w:rsid w:val="009E701F"/>
    <w:rsid w:val="009F13C9"/>
    <w:rsid w:val="00A01750"/>
    <w:rsid w:val="00A61BD1"/>
    <w:rsid w:val="00A7630C"/>
    <w:rsid w:val="00A95DC2"/>
    <w:rsid w:val="00B860D9"/>
    <w:rsid w:val="00B928CC"/>
    <w:rsid w:val="00BA24D1"/>
    <w:rsid w:val="00BA33DD"/>
    <w:rsid w:val="00BB0C55"/>
    <w:rsid w:val="00C04363"/>
    <w:rsid w:val="00C60948"/>
    <w:rsid w:val="00C63EE1"/>
    <w:rsid w:val="00CB085F"/>
    <w:rsid w:val="00D06110"/>
    <w:rsid w:val="00D30BAB"/>
    <w:rsid w:val="00D54745"/>
    <w:rsid w:val="00D60BC2"/>
    <w:rsid w:val="00D7214B"/>
    <w:rsid w:val="00D82AA1"/>
    <w:rsid w:val="00D964F2"/>
    <w:rsid w:val="00DB2566"/>
    <w:rsid w:val="00DB6A19"/>
    <w:rsid w:val="00DF19A6"/>
    <w:rsid w:val="00E03522"/>
    <w:rsid w:val="00E11F7D"/>
    <w:rsid w:val="00E2419F"/>
    <w:rsid w:val="00E416BD"/>
    <w:rsid w:val="00E42755"/>
    <w:rsid w:val="00E57508"/>
    <w:rsid w:val="00E875CE"/>
    <w:rsid w:val="00EA75DE"/>
    <w:rsid w:val="00EB435B"/>
    <w:rsid w:val="00F251D1"/>
    <w:rsid w:val="00F31002"/>
    <w:rsid w:val="00F9105D"/>
    <w:rsid w:val="00F914F8"/>
    <w:rsid w:val="00FC59F5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47E2"/>
  <w15:docId w15:val="{4D6D88C4-DE26-4762-A844-3F76C974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B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1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1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7D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3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63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dcterms:created xsi:type="dcterms:W3CDTF">2025-01-16T06:55:00Z</dcterms:created>
  <dcterms:modified xsi:type="dcterms:W3CDTF">2025-04-03T08:31:00Z</dcterms:modified>
</cp:coreProperties>
</file>