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B" w:rsidRPr="00A74D39" w:rsidRDefault="00B9416B" w:rsidP="00B9416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39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B9416B" w:rsidRPr="0034422B" w:rsidRDefault="00B9416B" w:rsidP="00B9416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39">
        <w:rPr>
          <w:rFonts w:ascii="Times New Roman" w:hAnsi="Times New Roman" w:cs="Times New Roman"/>
          <w:b/>
          <w:sz w:val="28"/>
          <w:szCs w:val="28"/>
        </w:rPr>
        <w:t>по учебной практике</w:t>
      </w:r>
      <w:r w:rsidRPr="003442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34422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34422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34422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34422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34422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34422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B9416B" w:rsidRPr="0034422B" w:rsidRDefault="00B9416B" w:rsidP="00B941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4422B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B9416B" w:rsidRPr="0034422B" w:rsidRDefault="00B9416B" w:rsidP="00B941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Какой из перечисленных методов является основным способом стабилизации физического состояния экспонатов и обеспечения их сохранности в музее: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А) реставрация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Б) дезинфекция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 xml:space="preserve">В) консервация 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Г) оцифровка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Д) архивирование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73C72" w:rsidRPr="0034422B" w:rsidRDefault="00E73C72" w:rsidP="00E73C7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4422B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ПК-1, ПК-3, ПК-4, ПК-5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Pr="0034422B">
        <w:rPr>
          <w:rFonts w:ascii="Times New Roman" w:hAnsi="Times New Roman" w:cs="Times New Roman"/>
          <w:sz w:val="28"/>
          <w:szCs w:val="28"/>
        </w:rPr>
        <w:t>понятиями и их определениями</w:t>
      </w: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B9416B" w:rsidRPr="0034422B" w:rsidTr="00450BB4">
        <w:tc>
          <w:tcPr>
            <w:tcW w:w="3877" w:type="dxa"/>
          </w:tcPr>
          <w:p w:rsidR="00B9416B" w:rsidRPr="0034422B" w:rsidRDefault="00B9416B" w:rsidP="00450B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69" w:type="dxa"/>
          </w:tcPr>
          <w:p w:rsidR="00B9416B" w:rsidRPr="0034422B" w:rsidRDefault="00B9416B" w:rsidP="00450BB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9416B" w:rsidRPr="0034422B" w:rsidTr="00450BB4">
        <w:tc>
          <w:tcPr>
            <w:tcW w:w="3877" w:type="dxa"/>
          </w:tcPr>
          <w:p w:rsidR="00B9416B" w:rsidRPr="0034422B" w:rsidRDefault="00450BB4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9416B" w:rsidRPr="0034422B"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5369" w:type="dxa"/>
          </w:tcPr>
          <w:p w:rsidR="00B9416B" w:rsidRPr="0034422B" w:rsidRDefault="00B9416B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А) процесс учета и систематизации музейных предметов</w:t>
            </w:r>
          </w:p>
        </w:tc>
      </w:tr>
      <w:tr w:rsidR="00B9416B" w:rsidRPr="0034422B" w:rsidTr="00450BB4">
        <w:tc>
          <w:tcPr>
            <w:tcW w:w="3877" w:type="dxa"/>
          </w:tcPr>
          <w:p w:rsidR="00B9416B" w:rsidRPr="0034422B" w:rsidRDefault="00450BB4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9416B" w:rsidRPr="0034422B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B9416B" w:rsidRPr="0034422B" w:rsidRDefault="00B9416B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Б) организация показа музейных коллекций публике</w:t>
            </w:r>
          </w:p>
        </w:tc>
      </w:tr>
      <w:tr w:rsidR="00B9416B" w:rsidRPr="0034422B" w:rsidTr="00450BB4">
        <w:tc>
          <w:tcPr>
            <w:tcW w:w="3877" w:type="dxa"/>
          </w:tcPr>
          <w:p w:rsidR="00B9416B" w:rsidRPr="0034422B" w:rsidRDefault="00450BB4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9416B" w:rsidRPr="0034422B">
              <w:rPr>
                <w:rFonts w:ascii="Times New Roman" w:hAnsi="Times New Roman" w:cs="Times New Roman"/>
                <w:sz w:val="28"/>
                <w:szCs w:val="28"/>
              </w:rPr>
              <w:t>Хранение</w:t>
            </w:r>
          </w:p>
        </w:tc>
        <w:tc>
          <w:tcPr>
            <w:tcW w:w="5369" w:type="dxa"/>
          </w:tcPr>
          <w:p w:rsidR="00B9416B" w:rsidRPr="0034422B" w:rsidRDefault="00B9416B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В) посещение музея с целью ознакомления с экспонатами</w:t>
            </w:r>
          </w:p>
        </w:tc>
      </w:tr>
      <w:tr w:rsidR="00B9416B" w:rsidRPr="0034422B" w:rsidTr="00450BB4">
        <w:tc>
          <w:tcPr>
            <w:tcW w:w="3877" w:type="dxa"/>
          </w:tcPr>
          <w:p w:rsidR="00B9416B" w:rsidRPr="0034422B" w:rsidRDefault="00450BB4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9416B" w:rsidRPr="0034422B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5369" w:type="dxa"/>
          </w:tcPr>
          <w:p w:rsidR="00B9416B" w:rsidRPr="0034422B" w:rsidRDefault="00B9416B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Г) составление перечня музейных предметов с описанием</w:t>
            </w:r>
          </w:p>
        </w:tc>
      </w:tr>
      <w:tr w:rsidR="00B9416B" w:rsidRPr="0034422B" w:rsidTr="00450BB4">
        <w:tc>
          <w:tcPr>
            <w:tcW w:w="3877" w:type="dxa"/>
          </w:tcPr>
          <w:p w:rsidR="00B9416B" w:rsidRPr="0034422B" w:rsidRDefault="00450BB4" w:rsidP="0045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2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B9416B" w:rsidRPr="0034422B">
              <w:rPr>
                <w:rFonts w:ascii="Times New Roman" w:hAnsi="Times New Roman" w:cs="Times New Roman"/>
                <w:sz w:val="28"/>
                <w:szCs w:val="28"/>
              </w:rPr>
              <w:t>Каталогизация</w:t>
            </w:r>
          </w:p>
        </w:tc>
        <w:tc>
          <w:tcPr>
            <w:tcW w:w="5369" w:type="dxa"/>
          </w:tcPr>
          <w:p w:rsidR="00B9416B" w:rsidRPr="0034422B" w:rsidRDefault="00B9416B" w:rsidP="00450BB4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обеспечение сохранности музейных фондов</w:t>
            </w:r>
          </w:p>
        </w:tc>
      </w:tr>
    </w:tbl>
    <w:p w:rsidR="00B9416B" w:rsidRPr="0034422B" w:rsidRDefault="00B9416B" w:rsidP="00B94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3-Д, 4-А,</w:t>
      </w:r>
      <w:r w:rsidR="008B1C54"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>5-Г</w:t>
      </w:r>
    </w:p>
    <w:p w:rsidR="00E73C72" w:rsidRPr="0034422B" w:rsidRDefault="00E73C72" w:rsidP="00E73C7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4422B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ПК-1, ПК-3, ПК-4, ПК-5</w:t>
      </w:r>
    </w:p>
    <w:p w:rsidR="00B9416B" w:rsidRPr="0034422B" w:rsidRDefault="00B9416B" w:rsidP="00B9416B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22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22B">
        <w:rPr>
          <w:rFonts w:ascii="Times New Roman" w:hAnsi="Times New Roman" w:cs="Times New Roman"/>
          <w:i/>
          <w:sz w:val="28"/>
          <w:szCs w:val="28"/>
        </w:rPr>
        <w:t>Установит</w:t>
      </w:r>
      <w:r w:rsidR="00450BB4" w:rsidRPr="0034422B">
        <w:rPr>
          <w:rFonts w:ascii="Times New Roman" w:hAnsi="Times New Roman" w:cs="Times New Roman"/>
          <w:i/>
          <w:sz w:val="28"/>
          <w:szCs w:val="28"/>
        </w:rPr>
        <w:t>е правильную последовательность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22B">
        <w:rPr>
          <w:rFonts w:ascii="Times New Roman" w:hAnsi="Times New Roman" w:cs="Times New Roman"/>
          <w:i/>
          <w:sz w:val="28"/>
          <w:szCs w:val="28"/>
        </w:rPr>
        <w:t>Запишите правильную послед</w:t>
      </w:r>
      <w:r w:rsidR="00450BB4" w:rsidRPr="0034422B">
        <w:rPr>
          <w:rFonts w:ascii="Times New Roman" w:hAnsi="Times New Roman" w:cs="Times New Roman"/>
          <w:i/>
          <w:sz w:val="28"/>
          <w:szCs w:val="28"/>
        </w:rPr>
        <w:t>овательность букв слева направо</w:t>
      </w:r>
    </w:p>
    <w:p w:rsidR="00450BB4" w:rsidRPr="0034422B" w:rsidRDefault="00450BB4" w:rsidP="00B9416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4422B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действий при подготовке экспозиции в музее: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А) разработка концепции выставки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Б) установка оборудования и оформление пространства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В) изучение коллекции и отбор экспонатов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Г) монтаж экспонатов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Д) разработка сопроводительных материалов (тексты, аудиогиды)</w:t>
      </w:r>
    </w:p>
    <w:p w:rsidR="00B9416B" w:rsidRPr="0034422B" w:rsidRDefault="00B9416B" w:rsidP="00B941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Д, Б, Г</w:t>
      </w:r>
    </w:p>
    <w:p w:rsidR="00E73C72" w:rsidRPr="0034422B" w:rsidRDefault="00E73C72" w:rsidP="00E73C7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4422B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ПК-1, ПК-3, ПК-4, ПК-5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22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9416B" w:rsidRPr="0034422B" w:rsidRDefault="00B9416B" w:rsidP="00B94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4422B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50BB4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34422B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</w:t>
      </w:r>
      <w:r w:rsidR="00450BB4" w:rsidRPr="0034422B">
        <w:rPr>
          <w:rFonts w:ascii="Times New Roman" w:eastAsia="Calibri" w:hAnsi="Times New Roman" w:cs="Times New Roman"/>
          <w:i/>
          <w:spacing w:val="-4"/>
          <w:sz w:val="28"/>
          <w:szCs w:val="28"/>
        </w:rPr>
        <w:t>)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Перед тем как выставлять экспонаты в музее, сотрудники проводят тщательную работу по их ______________. Это включает в себя оценку состояния предмета, устранение повреждений и защиту от дальнейшего разрушения.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4422B">
        <w:rPr>
          <w:rFonts w:ascii="Times New Roman" w:eastAsia="Calibri" w:hAnsi="Times New Roman" w:cs="Times New Roman"/>
          <w:sz w:val="28"/>
          <w:szCs w:val="28"/>
        </w:rPr>
        <w:t>консервации</w:t>
      </w:r>
    </w:p>
    <w:p w:rsidR="00E73C72" w:rsidRPr="0034422B" w:rsidRDefault="00E73C72" w:rsidP="00E73C7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4422B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ПК-1, ПК-3, ПК-4, ПК-5</w:t>
      </w:r>
    </w:p>
    <w:p w:rsidR="00B9416B" w:rsidRPr="0034422B" w:rsidRDefault="00B9416B" w:rsidP="00B9416B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4422B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34422B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</w:t>
      </w:r>
      <w:r w:rsidR="00450BB4" w:rsidRPr="0034422B">
        <w:rPr>
          <w:rFonts w:ascii="Times New Roman" w:eastAsia="Calibri" w:hAnsi="Times New Roman" w:cs="Times New Roman"/>
          <w:i/>
          <w:spacing w:val="-4"/>
          <w:sz w:val="28"/>
          <w:szCs w:val="28"/>
        </w:rPr>
        <w:t>пущенное слово (словосочетание)</w:t>
      </w:r>
    </w:p>
    <w:p w:rsidR="00450BB4" w:rsidRPr="0034422B" w:rsidRDefault="00450BB4" w:rsidP="00B9416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22B">
        <w:rPr>
          <w:rFonts w:ascii="Times New Roman" w:hAnsi="Times New Roman" w:cs="Times New Roman"/>
          <w:sz w:val="28"/>
          <w:szCs w:val="28"/>
        </w:rPr>
        <w:t>Интерактивные устройства, предоставляющие дополнительную информацию в музеях для улучшения восприятия экспонатов- _________.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мультимедийные гиды/ </w:t>
      </w:r>
      <w:r w:rsidRPr="0034422B">
        <w:rPr>
          <w:rFonts w:ascii="Times New Roman" w:hAnsi="Times New Roman" w:cs="Times New Roman"/>
          <w:sz w:val="28"/>
          <w:szCs w:val="28"/>
        </w:rPr>
        <w:t>цифровые помощники</w:t>
      </w:r>
      <w:r w:rsidRPr="0034422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34422B">
        <w:rPr>
          <w:rFonts w:ascii="Times New Roman" w:hAnsi="Times New Roman" w:cs="Times New Roman"/>
          <w:sz w:val="28"/>
          <w:szCs w:val="28"/>
        </w:rPr>
        <w:t>гиды с технологией дополненной реальности</w:t>
      </w:r>
      <w:r w:rsidRPr="003442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3C72" w:rsidRPr="0034422B" w:rsidRDefault="00E73C72" w:rsidP="00E73C7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4422B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ПК-1, ПК-3, ПК-4, ПК-5</w:t>
      </w:r>
    </w:p>
    <w:p w:rsidR="00B9416B" w:rsidRPr="0034422B" w:rsidRDefault="00B9416B" w:rsidP="00B9416B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34422B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B9416B" w:rsidRPr="0034422B" w:rsidRDefault="00B9416B" w:rsidP="00B94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16B" w:rsidRPr="0034422B" w:rsidRDefault="00B9416B" w:rsidP="00B941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53E449A2D0994900914119D30864FD9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4422B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B9416B" w:rsidRPr="0034422B" w:rsidRDefault="00B9416B" w:rsidP="00B941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B9416B" w:rsidRPr="0034422B" w:rsidRDefault="00B9416B" w:rsidP="00B941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>Подготовка презентации для защиты отчета о прохождении учебной практики:</w:t>
      </w:r>
    </w:p>
    <w:p w:rsidR="00B9416B" w:rsidRPr="0034422B" w:rsidRDefault="00B9416B" w:rsidP="00344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презентации должно отражать содержание всех разделов отчета о практике;</w:t>
      </w:r>
    </w:p>
    <w:p w:rsidR="00B9416B" w:rsidRPr="0034422B" w:rsidRDefault="00B9416B" w:rsidP="00344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B9416B" w:rsidRPr="0034422B" w:rsidRDefault="00B9416B" w:rsidP="003442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9416B" w:rsidRPr="0034422B" w:rsidRDefault="00B9416B" w:rsidP="003442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9416B" w:rsidRPr="0034422B" w:rsidRDefault="00B9416B" w:rsidP="00B941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3287415"/>
      <w:r w:rsidRPr="0034422B">
        <w:rPr>
          <w:rFonts w:ascii="Times New Roman" w:eastAsia="Calibri" w:hAnsi="Times New Roman" w:cs="Times New Roman"/>
          <w:sz w:val="28"/>
          <w:szCs w:val="28"/>
        </w:rPr>
        <w:t>Время выполнения – 7</w:t>
      </w:r>
      <w:r w:rsidR="008B1C54" w:rsidRPr="003442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sz w:val="28"/>
          <w:szCs w:val="28"/>
        </w:rPr>
        <w:t>часов.</w:t>
      </w:r>
    </w:p>
    <w:p w:rsidR="00B9416B" w:rsidRPr="0034422B" w:rsidRDefault="00B9416B" w:rsidP="00B94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7DAE38B4692D4D45AC2EEE241BB04BE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4422B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sz w:val="28"/>
          <w:szCs w:val="28"/>
        </w:rPr>
        <w:t>практики</w:t>
      </w:r>
      <w:r w:rsidRPr="003442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16B" w:rsidRPr="0034422B" w:rsidRDefault="00B9416B" w:rsidP="00B9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22B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0D2A6DBEC9D84D349E62258A4B3A33E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4422B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22B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bookmarkEnd w:id="1"/>
    <w:p w:rsidR="00B9416B" w:rsidRPr="006155E1" w:rsidRDefault="00E73C72" w:rsidP="00B9416B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22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9416B" w:rsidRPr="0034422B">
        <w:rPr>
          <w:rFonts w:ascii="Times New Roman" w:hAnsi="Times New Roman" w:cs="Times New Roman"/>
          <w:bCs/>
          <w:sz w:val="28"/>
          <w:szCs w:val="28"/>
        </w:rPr>
        <w:t>УК-1, УК-2, УК-3, УК-4, УК-5, УК-6, ОПК-1, ОПК-2, ОПК-3, ОПК-4, ОПК-5, ПК-1, ПК-3, ПК-4, ПК-5</w:t>
      </w:r>
    </w:p>
    <w:sectPr w:rsidR="00B9416B" w:rsidRPr="006155E1" w:rsidSect="00B941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D4A9B"/>
    <w:multiLevelType w:val="hybridMultilevel"/>
    <w:tmpl w:val="D64E03E0"/>
    <w:lvl w:ilvl="0" w:tplc="BB787188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5D665F9E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6B"/>
    <w:rsid w:val="00207642"/>
    <w:rsid w:val="0034422B"/>
    <w:rsid w:val="00450BB4"/>
    <w:rsid w:val="008B1C54"/>
    <w:rsid w:val="008C1C73"/>
    <w:rsid w:val="009300C4"/>
    <w:rsid w:val="00A74D39"/>
    <w:rsid w:val="00B9416B"/>
    <w:rsid w:val="00E73C72"/>
    <w:rsid w:val="00E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B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B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E449A2D0994900914119D30864F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BF96C-1869-4694-ADE6-2B739FC89172}"/>
      </w:docPartPr>
      <w:docPartBody>
        <w:p w:rsidR="00A96059" w:rsidRDefault="00A87235" w:rsidP="00A87235">
          <w:pPr>
            <w:pStyle w:val="53E449A2D0994900914119D30864F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DAE38B4692D4D45AC2EEE241BB04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CEE8A-4A53-4CA1-914F-0C922FB013BE}"/>
      </w:docPartPr>
      <w:docPartBody>
        <w:p w:rsidR="00A96059" w:rsidRDefault="00A87235" w:rsidP="00A87235">
          <w:pPr>
            <w:pStyle w:val="7DAE38B4692D4D45AC2EEE241BB04BE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D2A6DBEC9D84D349E62258A4B3A3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82B28-D695-4AF1-BC7B-9570A39D161E}"/>
      </w:docPartPr>
      <w:docPartBody>
        <w:p w:rsidR="00A96059" w:rsidRDefault="00A87235" w:rsidP="00A87235">
          <w:pPr>
            <w:pStyle w:val="0D2A6DBEC9D84D349E62258A4B3A33EC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35"/>
    <w:rsid w:val="001D2623"/>
    <w:rsid w:val="003720D6"/>
    <w:rsid w:val="006B54E9"/>
    <w:rsid w:val="00A87235"/>
    <w:rsid w:val="00A96059"/>
    <w:rsid w:val="00C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235"/>
    <w:rPr>
      <w:color w:val="808080"/>
    </w:rPr>
  </w:style>
  <w:style w:type="paragraph" w:customStyle="1" w:styleId="53E449A2D0994900914119D30864FD96">
    <w:name w:val="53E449A2D0994900914119D30864FD96"/>
    <w:rsid w:val="00A87235"/>
  </w:style>
  <w:style w:type="paragraph" w:customStyle="1" w:styleId="7DAE38B4692D4D45AC2EEE241BB04BE8">
    <w:name w:val="7DAE38B4692D4D45AC2EEE241BB04BE8"/>
    <w:rsid w:val="00A87235"/>
  </w:style>
  <w:style w:type="paragraph" w:customStyle="1" w:styleId="0D2A6DBEC9D84D349E62258A4B3A33EC">
    <w:name w:val="0D2A6DBEC9D84D349E62258A4B3A33EC"/>
    <w:rsid w:val="00A872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235"/>
    <w:rPr>
      <w:color w:val="808080"/>
    </w:rPr>
  </w:style>
  <w:style w:type="paragraph" w:customStyle="1" w:styleId="53E449A2D0994900914119D30864FD96">
    <w:name w:val="53E449A2D0994900914119D30864FD96"/>
    <w:rsid w:val="00A87235"/>
  </w:style>
  <w:style w:type="paragraph" w:customStyle="1" w:styleId="7DAE38B4692D4D45AC2EEE241BB04BE8">
    <w:name w:val="7DAE38B4692D4D45AC2EEE241BB04BE8"/>
    <w:rsid w:val="00A87235"/>
  </w:style>
  <w:style w:type="paragraph" w:customStyle="1" w:styleId="0D2A6DBEC9D84D349E62258A4B3A33EC">
    <w:name w:val="0D2A6DBEC9D84D349E62258A4B3A33EC"/>
    <w:rsid w:val="00A87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13</cp:revision>
  <dcterms:created xsi:type="dcterms:W3CDTF">2025-03-23T19:48:00Z</dcterms:created>
  <dcterms:modified xsi:type="dcterms:W3CDTF">2025-04-05T02:53:00Z</dcterms:modified>
</cp:coreProperties>
</file>