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A4E2C" w14:textId="77777777" w:rsidR="00B32056" w:rsidRPr="000E5103" w:rsidRDefault="00B32056" w:rsidP="00B32056">
      <w:pPr>
        <w:shd w:val="clear" w:color="auto" w:fill="FFFFFF"/>
        <w:jc w:val="center"/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val="ru-RU" w:bidi="ar"/>
        </w:rPr>
      </w:pPr>
      <w:r w:rsidRPr="000E5103">
        <w:rPr>
          <w:rStyle w:val="fontstyle01"/>
          <w:lang w:val="ru-RU"/>
        </w:rPr>
        <w:t>Комплект оценочных материалов по дисциплине</w:t>
      </w:r>
      <w:r w:rsidRPr="000E5103"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val="ru-RU" w:bidi="ar"/>
        </w:rPr>
        <w:t xml:space="preserve"> </w:t>
      </w:r>
    </w:p>
    <w:p w14:paraId="2515BCC5" w14:textId="77777777" w:rsidR="00B32056" w:rsidRPr="000E5103" w:rsidRDefault="00B32056" w:rsidP="00B32056">
      <w:pPr>
        <w:shd w:val="clear" w:color="auto" w:fill="FFFFFF"/>
        <w:jc w:val="center"/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val="ru-RU" w:bidi="ar"/>
        </w:rPr>
      </w:pPr>
      <w:r w:rsidRPr="000E5103"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val="ru-RU" w:bidi="ar"/>
        </w:rPr>
        <w:t>«</w:t>
      </w:r>
      <w:r w:rsidRPr="00A37B9B"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val="ru-RU" w:bidi="ar"/>
        </w:rPr>
        <w:t>Современные концепции информационного общества</w:t>
      </w:r>
      <w:r w:rsidRPr="000E5103"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val="ru-RU" w:bidi="ar"/>
        </w:rPr>
        <w:t>»</w:t>
      </w:r>
    </w:p>
    <w:p w14:paraId="4DF79065" w14:textId="77777777" w:rsidR="00B32056" w:rsidRPr="000E5103" w:rsidRDefault="00B32056" w:rsidP="00B32056">
      <w:pPr>
        <w:jc w:val="both"/>
        <w:rPr>
          <w:rStyle w:val="fontstyle01"/>
          <w:lang w:val="ru-RU"/>
        </w:rPr>
      </w:pPr>
    </w:p>
    <w:p w14:paraId="2D6B4514" w14:textId="77777777" w:rsidR="00B32056" w:rsidRDefault="00B32056" w:rsidP="00B32056">
      <w:pPr>
        <w:jc w:val="both"/>
        <w:rPr>
          <w:rStyle w:val="fontstyle01"/>
          <w:lang w:val="ru-RU"/>
        </w:rPr>
      </w:pPr>
      <w:r w:rsidRPr="000E5103">
        <w:rPr>
          <w:rStyle w:val="fontstyle01"/>
          <w:lang w:val="ru-RU"/>
        </w:rPr>
        <w:t>Задания закрытого типа</w:t>
      </w:r>
    </w:p>
    <w:p w14:paraId="0745CBEA" w14:textId="77777777" w:rsidR="00B32056" w:rsidRPr="000E5103" w:rsidRDefault="00B32056" w:rsidP="00B32056">
      <w:pPr>
        <w:jc w:val="both"/>
        <w:rPr>
          <w:rStyle w:val="fontstyle01"/>
          <w:lang w:val="ru-RU"/>
        </w:rPr>
      </w:pPr>
    </w:p>
    <w:p w14:paraId="1BAC739A" w14:textId="77777777" w:rsidR="00B32056" w:rsidRPr="000E5103" w:rsidRDefault="00B32056" w:rsidP="00B32056">
      <w:pPr>
        <w:ind w:left="709"/>
        <w:jc w:val="both"/>
        <w:rPr>
          <w:rStyle w:val="fontstyle01"/>
          <w:lang w:val="ru-RU"/>
        </w:rPr>
      </w:pPr>
      <w:r w:rsidRPr="000E5103">
        <w:rPr>
          <w:rStyle w:val="fontstyle01"/>
          <w:lang w:val="ru-RU"/>
        </w:rPr>
        <w:t>Задания закрытого типа на выбор правильного ответа</w:t>
      </w:r>
    </w:p>
    <w:p w14:paraId="41DB9923" w14:textId="77777777" w:rsidR="00B32056" w:rsidRPr="000E5103" w:rsidRDefault="00B32056" w:rsidP="00B32056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 w:themeColor="text1"/>
          <w:sz w:val="28"/>
          <w:szCs w:val="28"/>
          <w:lang w:val="ru-RU"/>
        </w:rPr>
      </w:pPr>
    </w:p>
    <w:p w14:paraId="208EA46A" w14:textId="77777777" w:rsidR="00B32056" w:rsidRPr="000E5103" w:rsidRDefault="00B32056" w:rsidP="00B32056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1"/>
          <w:i/>
          <w:color w:val="000000" w:themeColor="text1"/>
          <w:sz w:val="28"/>
          <w:szCs w:val="28"/>
          <w:lang w:val="ru-RU"/>
        </w:rPr>
      </w:pPr>
      <w:r w:rsidRPr="000E5103">
        <w:rPr>
          <w:rStyle w:val="c1"/>
          <w:i/>
          <w:color w:val="000000" w:themeColor="text1"/>
          <w:sz w:val="28"/>
          <w:szCs w:val="28"/>
          <w:lang w:val="ru-RU"/>
        </w:rPr>
        <w:t>Выберите один правильный ответ.</w:t>
      </w:r>
    </w:p>
    <w:p w14:paraId="1B46420A" w14:textId="77777777" w:rsidR="00B32056" w:rsidRPr="000E5103" w:rsidRDefault="00B32056" w:rsidP="00B3205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0E5103">
        <w:rPr>
          <w:color w:val="000000"/>
          <w:sz w:val="28"/>
          <w:szCs w:val="28"/>
          <w:lang w:val="ru-RU"/>
        </w:rPr>
        <w:t>Кто из нижеприведенных исследователей ввёл в обиход термин информационное общество»:</w:t>
      </w:r>
    </w:p>
    <w:p w14:paraId="716030B4" w14:textId="77777777" w:rsidR="00B32056" w:rsidRPr="000E5103" w:rsidRDefault="00B32056" w:rsidP="00B32056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0E5103">
        <w:rPr>
          <w:color w:val="000000"/>
          <w:sz w:val="28"/>
          <w:szCs w:val="28"/>
          <w:lang w:val="ru-RU"/>
        </w:rPr>
        <w:t>А)</w:t>
      </w:r>
      <w:r>
        <w:rPr>
          <w:color w:val="000000"/>
          <w:sz w:val="28"/>
          <w:szCs w:val="28"/>
          <w:lang w:val="ru-RU"/>
        </w:rPr>
        <w:t xml:space="preserve"> </w:t>
      </w:r>
      <w:r w:rsidRPr="000E5103">
        <w:rPr>
          <w:color w:val="000000"/>
          <w:sz w:val="28"/>
          <w:szCs w:val="28"/>
          <w:lang w:val="ru-RU"/>
        </w:rPr>
        <w:t xml:space="preserve">Ф. </w:t>
      </w:r>
      <w:proofErr w:type="spellStart"/>
      <w:r w:rsidRPr="000E5103">
        <w:rPr>
          <w:color w:val="000000"/>
          <w:sz w:val="28"/>
          <w:szCs w:val="28"/>
          <w:lang w:val="ru-RU"/>
        </w:rPr>
        <w:t>Махлуп</w:t>
      </w:r>
      <w:proofErr w:type="spellEnd"/>
      <w:r w:rsidRPr="000E5103">
        <w:rPr>
          <w:color w:val="000000"/>
          <w:sz w:val="28"/>
          <w:szCs w:val="28"/>
          <w:lang w:val="ru-RU"/>
        </w:rPr>
        <w:t xml:space="preserve"> и Т. </w:t>
      </w:r>
      <w:proofErr w:type="spellStart"/>
      <w:r w:rsidRPr="000E5103">
        <w:rPr>
          <w:color w:val="000000"/>
          <w:sz w:val="28"/>
          <w:szCs w:val="28"/>
          <w:lang w:val="ru-RU"/>
        </w:rPr>
        <w:t>Умесао</w:t>
      </w:r>
      <w:proofErr w:type="spellEnd"/>
      <w:r w:rsidRPr="000E5103">
        <w:rPr>
          <w:color w:val="000000"/>
          <w:sz w:val="28"/>
          <w:szCs w:val="28"/>
          <w:lang w:val="ru-RU"/>
        </w:rPr>
        <w:t xml:space="preserve"> </w:t>
      </w:r>
    </w:p>
    <w:p w14:paraId="123956A4" w14:textId="77777777" w:rsidR="00B32056" w:rsidRPr="000E5103" w:rsidRDefault="00B32056" w:rsidP="00B32056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0E5103">
        <w:rPr>
          <w:color w:val="000000"/>
          <w:sz w:val="28"/>
          <w:szCs w:val="28"/>
          <w:lang w:val="ru-RU"/>
        </w:rPr>
        <w:t xml:space="preserve">Б) О. </w:t>
      </w:r>
      <w:proofErr w:type="spellStart"/>
      <w:r w:rsidRPr="000E5103">
        <w:rPr>
          <w:color w:val="000000"/>
          <w:sz w:val="28"/>
          <w:szCs w:val="28"/>
          <w:lang w:val="ru-RU"/>
        </w:rPr>
        <w:t>Тоффлер</w:t>
      </w:r>
      <w:proofErr w:type="spellEnd"/>
      <w:r w:rsidRPr="000E5103">
        <w:rPr>
          <w:color w:val="000000"/>
          <w:sz w:val="28"/>
          <w:szCs w:val="28"/>
          <w:lang w:val="ru-RU"/>
        </w:rPr>
        <w:t xml:space="preserve"> и Х. </w:t>
      </w:r>
      <w:proofErr w:type="spellStart"/>
      <w:r w:rsidRPr="000E5103">
        <w:rPr>
          <w:color w:val="000000"/>
          <w:sz w:val="28"/>
          <w:szCs w:val="28"/>
          <w:lang w:val="ru-RU"/>
        </w:rPr>
        <w:t>Тоффлер</w:t>
      </w:r>
      <w:proofErr w:type="spellEnd"/>
    </w:p>
    <w:p w14:paraId="3CBD7EC3" w14:textId="77777777" w:rsidR="00B32056" w:rsidRPr="000E5103" w:rsidRDefault="00B32056" w:rsidP="00B32056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0E5103">
        <w:rPr>
          <w:color w:val="000000"/>
          <w:sz w:val="28"/>
          <w:szCs w:val="28"/>
          <w:lang w:val="ru-RU"/>
        </w:rPr>
        <w:t>В) М. Фридман и А. Шварц</w:t>
      </w:r>
    </w:p>
    <w:p w14:paraId="4CB4C69F" w14:textId="77777777" w:rsidR="00B32056" w:rsidRPr="000E5103" w:rsidRDefault="00B32056" w:rsidP="00B32056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0E5103">
        <w:rPr>
          <w:color w:val="000000"/>
          <w:sz w:val="28"/>
          <w:szCs w:val="28"/>
          <w:lang w:val="ru-RU"/>
        </w:rPr>
        <w:t xml:space="preserve">Г) Р. </w:t>
      </w:r>
      <w:proofErr w:type="spellStart"/>
      <w:r w:rsidRPr="000E5103">
        <w:rPr>
          <w:color w:val="000000"/>
          <w:sz w:val="28"/>
          <w:szCs w:val="28"/>
          <w:lang w:val="ru-RU"/>
        </w:rPr>
        <w:t>Коуз</w:t>
      </w:r>
      <w:proofErr w:type="spellEnd"/>
      <w:r w:rsidRPr="000E5103">
        <w:rPr>
          <w:color w:val="000000"/>
          <w:sz w:val="28"/>
          <w:szCs w:val="28"/>
          <w:lang w:val="ru-RU"/>
        </w:rPr>
        <w:t xml:space="preserve"> и Дж. Бьюкенен</w:t>
      </w:r>
    </w:p>
    <w:p w14:paraId="4E349C0D" w14:textId="77777777" w:rsidR="00B32056" w:rsidRPr="000E5103" w:rsidRDefault="00B32056" w:rsidP="00B32056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5103">
        <w:rPr>
          <w:rFonts w:ascii="Times New Roman" w:hAnsi="Times New Roman" w:cs="Times New Roman"/>
          <w:sz w:val="28"/>
          <w:szCs w:val="28"/>
          <w:lang w:val="ru-RU"/>
        </w:rPr>
        <w:t>Правильный ответ: А.</w:t>
      </w:r>
    </w:p>
    <w:p w14:paraId="535373D7" w14:textId="77777777" w:rsidR="00B32056" w:rsidRPr="000E5103" w:rsidRDefault="00B32056" w:rsidP="00B32056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(индикаторы): ПК-4 (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ПК-4.9</w:t>
      </w: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) </w:t>
      </w:r>
    </w:p>
    <w:p w14:paraId="438FE622" w14:textId="77777777" w:rsidR="00B32056" w:rsidRPr="000E5103" w:rsidRDefault="00B32056" w:rsidP="00B32056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 w:themeColor="text1"/>
          <w:sz w:val="28"/>
          <w:szCs w:val="28"/>
          <w:lang w:val="ru-RU"/>
        </w:rPr>
      </w:pPr>
    </w:p>
    <w:p w14:paraId="027C76D4" w14:textId="77777777" w:rsidR="00B32056" w:rsidRPr="000E5103" w:rsidRDefault="00B32056" w:rsidP="00B32056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1"/>
          <w:i/>
          <w:color w:val="000000" w:themeColor="text1"/>
          <w:sz w:val="28"/>
          <w:szCs w:val="28"/>
          <w:lang w:val="ru-RU"/>
        </w:rPr>
      </w:pPr>
      <w:r w:rsidRPr="000E5103">
        <w:rPr>
          <w:rStyle w:val="c1"/>
          <w:i/>
          <w:color w:val="000000" w:themeColor="text1"/>
          <w:sz w:val="28"/>
          <w:szCs w:val="28"/>
          <w:lang w:val="ru-RU"/>
        </w:rPr>
        <w:t>Выберите один правильный ответ.</w:t>
      </w:r>
    </w:p>
    <w:p w14:paraId="7BE759A3" w14:textId="77777777" w:rsidR="00B32056" w:rsidRPr="000E5103" w:rsidRDefault="00B32056" w:rsidP="00B32056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0E5103">
        <w:rPr>
          <w:color w:val="000000"/>
          <w:sz w:val="28"/>
          <w:szCs w:val="28"/>
          <w:lang w:val="ru-RU"/>
        </w:rPr>
        <w:t>Когда возникла концепция информационного общества?</w:t>
      </w:r>
    </w:p>
    <w:p w14:paraId="7566AC03" w14:textId="77777777" w:rsidR="00B32056" w:rsidRPr="000E5103" w:rsidRDefault="00B32056" w:rsidP="00B32056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0E5103">
        <w:rPr>
          <w:color w:val="000000"/>
          <w:sz w:val="28"/>
          <w:szCs w:val="28"/>
          <w:lang w:val="ru-RU"/>
        </w:rPr>
        <w:t>А) 1950-х</w:t>
      </w:r>
    </w:p>
    <w:p w14:paraId="7EE1F249" w14:textId="77777777" w:rsidR="00B32056" w:rsidRPr="000E5103" w:rsidRDefault="00B32056" w:rsidP="00B32056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0E5103">
        <w:rPr>
          <w:color w:val="000000"/>
          <w:sz w:val="28"/>
          <w:szCs w:val="28"/>
          <w:lang w:val="ru-RU"/>
        </w:rPr>
        <w:t>Б) 1960-х</w:t>
      </w:r>
    </w:p>
    <w:p w14:paraId="3D18DCD2" w14:textId="77777777" w:rsidR="00B32056" w:rsidRPr="000E5103" w:rsidRDefault="00B32056" w:rsidP="00B32056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0E5103">
        <w:rPr>
          <w:color w:val="000000"/>
          <w:sz w:val="28"/>
          <w:szCs w:val="28"/>
          <w:lang w:val="ru-RU"/>
        </w:rPr>
        <w:t>В) 1970-х</w:t>
      </w:r>
    </w:p>
    <w:p w14:paraId="7DDC3954" w14:textId="77777777" w:rsidR="00B32056" w:rsidRPr="000E5103" w:rsidRDefault="00B32056" w:rsidP="00B32056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0E5103">
        <w:rPr>
          <w:color w:val="000000"/>
          <w:sz w:val="28"/>
          <w:szCs w:val="28"/>
          <w:lang w:val="ru-RU"/>
        </w:rPr>
        <w:t xml:space="preserve">Г) 1980-х </w:t>
      </w:r>
    </w:p>
    <w:p w14:paraId="049051F1" w14:textId="77777777" w:rsidR="00B32056" w:rsidRPr="000E5103" w:rsidRDefault="00B32056" w:rsidP="00B32056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Правильный ответ: Г.</w:t>
      </w:r>
    </w:p>
    <w:p w14:paraId="2FA438EF" w14:textId="77777777" w:rsidR="00B32056" w:rsidRPr="000E5103" w:rsidRDefault="00B32056" w:rsidP="00B32056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</w:t>
      </w:r>
      <w:proofErr w:type="gramStart"/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):  ПК</w:t>
      </w:r>
      <w:proofErr w:type="gramEnd"/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-4 (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ПК-4.9</w:t>
      </w: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) </w:t>
      </w:r>
    </w:p>
    <w:p w14:paraId="4A28ED02" w14:textId="77777777" w:rsidR="00B32056" w:rsidRPr="000E5103" w:rsidRDefault="00B32056" w:rsidP="00B32056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1F194ACF" w14:textId="77777777" w:rsidR="00B32056" w:rsidRPr="000E5103" w:rsidRDefault="00B32056" w:rsidP="00B32056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1"/>
          <w:i/>
          <w:color w:val="000000" w:themeColor="text1"/>
          <w:sz w:val="28"/>
          <w:szCs w:val="28"/>
          <w:lang w:val="ru-RU"/>
        </w:rPr>
      </w:pPr>
      <w:r w:rsidRPr="000E5103">
        <w:rPr>
          <w:rStyle w:val="c1"/>
          <w:i/>
          <w:color w:val="000000" w:themeColor="text1"/>
          <w:sz w:val="28"/>
          <w:szCs w:val="28"/>
          <w:lang w:val="ru-RU"/>
        </w:rPr>
        <w:t>Выберите один правильный ответ.</w:t>
      </w:r>
    </w:p>
    <w:p w14:paraId="28579BF3" w14:textId="77777777" w:rsidR="00B32056" w:rsidRPr="000E5103" w:rsidRDefault="00B32056" w:rsidP="00B32056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0E5103">
        <w:rPr>
          <w:color w:val="000000"/>
          <w:sz w:val="28"/>
          <w:szCs w:val="28"/>
          <w:lang w:val="ru-RU"/>
        </w:rPr>
        <w:t>Модель DIKW предполагает связанную цепочку:</w:t>
      </w:r>
    </w:p>
    <w:p w14:paraId="44068E52" w14:textId="77777777" w:rsidR="00B32056" w:rsidRPr="000E5103" w:rsidRDefault="00B32056" w:rsidP="00B32056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0E5103">
        <w:rPr>
          <w:color w:val="000000"/>
          <w:sz w:val="28"/>
          <w:szCs w:val="28"/>
          <w:lang w:val="ru-RU"/>
        </w:rPr>
        <w:t xml:space="preserve">А) данные - информация - знание – мудрость </w:t>
      </w:r>
    </w:p>
    <w:p w14:paraId="4A8EBFD9" w14:textId="77777777" w:rsidR="00B32056" w:rsidRPr="000E5103" w:rsidRDefault="00B32056" w:rsidP="00B32056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0E5103">
        <w:rPr>
          <w:color w:val="000000"/>
          <w:sz w:val="28"/>
          <w:szCs w:val="28"/>
          <w:lang w:val="ru-RU"/>
        </w:rPr>
        <w:t>Б) мудрость - знание - информация - данные</w:t>
      </w:r>
    </w:p>
    <w:p w14:paraId="6162BC6D" w14:textId="77777777" w:rsidR="00B32056" w:rsidRPr="000E5103" w:rsidRDefault="00B32056" w:rsidP="00B32056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0E5103">
        <w:rPr>
          <w:color w:val="000000"/>
          <w:sz w:val="28"/>
          <w:szCs w:val="28"/>
          <w:lang w:val="ru-RU"/>
        </w:rPr>
        <w:t>В) связи - шаблоны - принципы</w:t>
      </w:r>
    </w:p>
    <w:p w14:paraId="23E37E36" w14:textId="77777777" w:rsidR="00B32056" w:rsidRPr="000E5103" w:rsidRDefault="00B32056" w:rsidP="00B32056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0E5103">
        <w:rPr>
          <w:color w:val="000000"/>
          <w:sz w:val="28"/>
          <w:szCs w:val="28"/>
          <w:lang w:val="ru-RU"/>
        </w:rPr>
        <w:t>Г) принципы - связи - шаблоны</w:t>
      </w:r>
    </w:p>
    <w:p w14:paraId="696DA492" w14:textId="77777777" w:rsidR="00B32056" w:rsidRPr="000E5103" w:rsidRDefault="00B32056" w:rsidP="00B32056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Правильный ответ: А. </w:t>
      </w:r>
    </w:p>
    <w:p w14:paraId="2E4F75C4" w14:textId="77777777" w:rsidR="00B32056" w:rsidRPr="000E5103" w:rsidRDefault="00B32056" w:rsidP="00B32056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(индикаторы): ПК-4 (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ПК-4.9</w:t>
      </w: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)</w:t>
      </w:r>
    </w:p>
    <w:p w14:paraId="3965BC4A" w14:textId="77777777" w:rsidR="00B32056" w:rsidRPr="000E5103" w:rsidRDefault="00B32056" w:rsidP="00B32056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0EF545CB" w14:textId="77777777" w:rsidR="00B32056" w:rsidRPr="000E5103" w:rsidRDefault="00B32056" w:rsidP="00B32056">
      <w:pPr>
        <w:pStyle w:val="c0"/>
        <w:shd w:val="clear" w:color="auto" w:fill="FFFFFF"/>
        <w:spacing w:before="0" w:beforeAutospacing="0" w:after="0" w:afterAutospacing="0"/>
        <w:ind w:left="851"/>
        <w:jc w:val="both"/>
        <w:rPr>
          <w:rFonts w:eastAsia="Helvetica" w:cs="Times New Roman"/>
          <w:color w:val="1A1A1A"/>
          <w:sz w:val="28"/>
          <w:szCs w:val="28"/>
          <w:shd w:val="clear" w:color="auto" w:fill="FFFFFF"/>
          <w:lang w:val="ru-RU" w:eastAsia="zh-CN" w:bidi="ar"/>
        </w:rPr>
      </w:pPr>
      <w:r w:rsidRPr="000E5103">
        <w:rPr>
          <w:rStyle w:val="c1"/>
          <w:b/>
          <w:color w:val="000000" w:themeColor="text1"/>
          <w:sz w:val="28"/>
          <w:szCs w:val="28"/>
          <w:lang w:val="ru-RU"/>
        </w:rPr>
        <w:t>Задания на установление соответствия</w:t>
      </w:r>
    </w:p>
    <w:p w14:paraId="7283273A" w14:textId="77777777" w:rsidR="00B32056" w:rsidRPr="000E5103" w:rsidRDefault="00B32056" w:rsidP="00B32056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2C84DBE6" w14:textId="77777777" w:rsidR="00B32056" w:rsidRPr="000E5103" w:rsidRDefault="00B32056" w:rsidP="00B32056">
      <w:pPr>
        <w:numPr>
          <w:ilvl w:val="0"/>
          <w:numId w:val="2"/>
        </w:numPr>
        <w:shd w:val="clear" w:color="auto" w:fill="FFFFFF"/>
        <w:jc w:val="both"/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</w:pPr>
      <w:r w:rsidRPr="000E5103"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>Установите соответствие между датами и изобретениями</w:t>
      </w:r>
      <w:r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 xml:space="preserve">. </w:t>
      </w:r>
      <w:r w:rsidRPr="000E5103"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>Каждому элементу левого столбца соответствует только один элемент правого столбца.</w:t>
      </w:r>
    </w:p>
    <w:tbl>
      <w:tblPr>
        <w:tblStyle w:val="a5"/>
        <w:tblW w:w="9290" w:type="dxa"/>
        <w:tblInd w:w="1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6"/>
        <w:gridCol w:w="5054"/>
      </w:tblGrid>
      <w:tr w:rsidR="00B32056" w:rsidRPr="000E5103" w14:paraId="229D7BE3" w14:textId="77777777" w:rsidTr="00CC1D38">
        <w:trPr>
          <w:trHeight w:val="225"/>
        </w:trPr>
        <w:tc>
          <w:tcPr>
            <w:tcW w:w="4236" w:type="dxa"/>
          </w:tcPr>
          <w:p w14:paraId="7FF4DBE5" w14:textId="77777777" w:rsidR="00B32056" w:rsidRPr="000E5103" w:rsidRDefault="00B32056" w:rsidP="00CC1D38">
            <w:pPr>
              <w:jc w:val="center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Дата</w:t>
            </w:r>
          </w:p>
        </w:tc>
        <w:tc>
          <w:tcPr>
            <w:tcW w:w="5054" w:type="dxa"/>
          </w:tcPr>
          <w:p w14:paraId="6FA4DC1F" w14:textId="77777777" w:rsidR="00B32056" w:rsidRPr="000E5103" w:rsidRDefault="00B32056" w:rsidP="00CC1D38">
            <w:pPr>
              <w:jc w:val="center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Изобретение</w:t>
            </w:r>
          </w:p>
        </w:tc>
      </w:tr>
      <w:tr w:rsidR="00B32056" w:rsidRPr="000E5103" w14:paraId="4E673A6B" w14:textId="77777777" w:rsidTr="00CC1D38">
        <w:trPr>
          <w:trHeight w:val="225"/>
        </w:trPr>
        <w:tc>
          <w:tcPr>
            <w:tcW w:w="4236" w:type="dxa"/>
          </w:tcPr>
          <w:p w14:paraId="0EA6793A" w14:textId="77777777" w:rsidR="00B32056" w:rsidRPr="000E5103" w:rsidRDefault="00B32056" w:rsidP="00CC1D38">
            <w:pPr>
              <w:widowControl/>
              <w:numPr>
                <w:ilvl w:val="0"/>
                <w:numId w:val="3"/>
              </w:numPr>
              <w:jc w:val="left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 w:rsidRPr="000E510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1847</w:t>
            </w:r>
          </w:p>
        </w:tc>
        <w:tc>
          <w:tcPr>
            <w:tcW w:w="5054" w:type="dxa"/>
          </w:tcPr>
          <w:p w14:paraId="23855DAB" w14:textId="77777777" w:rsidR="00B32056" w:rsidRPr="000E5103" w:rsidRDefault="00B32056" w:rsidP="00CC1D38">
            <w:pPr>
              <w:widowControl/>
              <w:jc w:val="left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 w:rsidRPr="000E510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А</w:t>
            </w: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)</w:t>
            </w:r>
            <w:r w:rsidRPr="000E510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 xml:space="preserve"> Телефон</w:t>
            </w:r>
          </w:p>
        </w:tc>
      </w:tr>
      <w:tr w:rsidR="00B32056" w:rsidRPr="000E5103" w14:paraId="4B48034A" w14:textId="77777777" w:rsidTr="00CC1D38">
        <w:trPr>
          <w:trHeight w:val="225"/>
        </w:trPr>
        <w:tc>
          <w:tcPr>
            <w:tcW w:w="4236" w:type="dxa"/>
          </w:tcPr>
          <w:p w14:paraId="6938F7C8" w14:textId="77777777" w:rsidR="00B32056" w:rsidRPr="000E5103" w:rsidRDefault="00B32056" w:rsidP="00CC1D38">
            <w:pPr>
              <w:widowControl/>
              <w:numPr>
                <w:ilvl w:val="0"/>
                <w:numId w:val="3"/>
              </w:numPr>
              <w:jc w:val="left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 w:rsidRPr="000E510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1986</w:t>
            </w:r>
          </w:p>
        </w:tc>
        <w:tc>
          <w:tcPr>
            <w:tcW w:w="5054" w:type="dxa"/>
          </w:tcPr>
          <w:p w14:paraId="4986967D" w14:textId="77777777" w:rsidR="00B32056" w:rsidRPr="000E5103" w:rsidRDefault="00B32056" w:rsidP="00CC1D38">
            <w:pPr>
              <w:widowControl/>
              <w:jc w:val="left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 w:rsidRPr="000E510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Б</w:t>
            </w: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)</w:t>
            </w:r>
            <w:r w:rsidRPr="000E510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 xml:space="preserve"> Телевидение</w:t>
            </w:r>
          </w:p>
        </w:tc>
      </w:tr>
      <w:tr w:rsidR="00B32056" w:rsidRPr="000E5103" w14:paraId="3CE0E0A9" w14:textId="77777777" w:rsidTr="00CC1D38">
        <w:trPr>
          <w:trHeight w:val="225"/>
        </w:trPr>
        <w:tc>
          <w:tcPr>
            <w:tcW w:w="4236" w:type="dxa"/>
          </w:tcPr>
          <w:p w14:paraId="24B30B78" w14:textId="77777777" w:rsidR="00B32056" w:rsidRPr="000E5103" w:rsidRDefault="00B32056" w:rsidP="00CC1D38">
            <w:pPr>
              <w:widowControl/>
              <w:numPr>
                <w:ilvl w:val="0"/>
                <w:numId w:val="3"/>
              </w:numPr>
              <w:jc w:val="left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 w:rsidRPr="000E510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1930</w:t>
            </w:r>
          </w:p>
        </w:tc>
        <w:tc>
          <w:tcPr>
            <w:tcW w:w="5054" w:type="dxa"/>
          </w:tcPr>
          <w:p w14:paraId="03CBCF6B" w14:textId="77777777" w:rsidR="00B32056" w:rsidRPr="000E5103" w:rsidRDefault="00B32056" w:rsidP="00CC1D38">
            <w:pPr>
              <w:widowControl/>
              <w:jc w:val="left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 w:rsidRPr="000E510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В</w:t>
            </w: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)</w:t>
            </w:r>
            <w:r w:rsidRPr="000E510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 xml:space="preserve"> Интернет</w:t>
            </w:r>
          </w:p>
        </w:tc>
      </w:tr>
      <w:tr w:rsidR="00B32056" w:rsidRPr="000E5103" w14:paraId="2D7D0899" w14:textId="77777777" w:rsidTr="00CC1D38">
        <w:trPr>
          <w:trHeight w:val="225"/>
        </w:trPr>
        <w:tc>
          <w:tcPr>
            <w:tcW w:w="4236" w:type="dxa"/>
          </w:tcPr>
          <w:p w14:paraId="1A17945B" w14:textId="77777777" w:rsidR="00B32056" w:rsidRPr="000E5103" w:rsidRDefault="00B32056" w:rsidP="00CC1D38">
            <w:pPr>
              <w:widowControl/>
              <w:numPr>
                <w:ilvl w:val="0"/>
                <w:numId w:val="3"/>
              </w:numPr>
              <w:jc w:val="left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 w:rsidRPr="000E510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1876</w:t>
            </w:r>
          </w:p>
        </w:tc>
        <w:tc>
          <w:tcPr>
            <w:tcW w:w="5054" w:type="dxa"/>
          </w:tcPr>
          <w:p w14:paraId="15A31C30" w14:textId="77777777" w:rsidR="00B32056" w:rsidRPr="000E5103" w:rsidRDefault="00B32056" w:rsidP="00CC1D38">
            <w:pPr>
              <w:widowControl/>
              <w:jc w:val="left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 w:rsidRPr="000E510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Г</w:t>
            </w: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)</w:t>
            </w:r>
            <w:r w:rsidRPr="000E510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 xml:space="preserve"> Телеграф</w:t>
            </w:r>
          </w:p>
        </w:tc>
      </w:tr>
      <w:tr w:rsidR="00B32056" w:rsidRPr="000E5103" w14:paraId="699C99A9" w14:textId="77777777" w:rsidTr="00CC1D38">
        <w:trPr>
          <w:trHeight w:val="225"/>
        </w:trPr>
        <w:tc>
          <w:tcPr>
            <w:tcW w:w="4236" w:type="dxa"/>
          </w:tcPr>
          <w:p w14:paraId="30BFA109" w14:textId="77777777" w:rsidR="00B32056" w:rsidRPr="000E5103" w:rsidRDefault="00B32056" w:rsidP="00CC1D38">
            <w:pPr>
              <w:widowControl/>
              <w:numPr>
                <w:ilvl w:val="0"/>
                <w:numId w:val="3"/>
              </w:numPr>
              <w:jc w:val="left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 w:rsidRPr="000E510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lastRenderedPageBreak/>
              <w:t>1895</w:t>
            </w:r>
          </w:p>
        </w:tc>
        <w:tc>
          <w:tcPr>
            <w:tcW w:w="5054" w:type="dxa"/>
          </w:tcPr>
          <w:p w14:paraId="4291ACBD" w14:textId="77777777" w:rsidR="00B32056" w:rsidRPr="000E5103" w:rsidRDefault="00B32056" w:rsidP="00CC1D38">
            <w:pPr>
              <w:widowControl/>
              <w:jc w:val="left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 w:rsidRPr="000E510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Д</w:t>
            </w: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)</w:t>
            </w:r>
            <w:r w:rsidRPr="000E510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 xml:space="preserve"> Радио</w:t>
            </w:r>
          </w:p>
        </w:tc>
      </w:tr>
    </w:tbl>
    <w:p w14:paraId="37BFE1C7" w14:textId="77777777" w:rsidR="00B32056" w:rsidRPr="000E5103" w:rsidRDefault="00B32056" w:rsidP="00B32056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Правильный ответ: 1-Г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,</w:t>
      </w: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2-В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,</w:t>
      </w: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3-Б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,</w:t>
      </w: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4-А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, </w:t>
      </w: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5-Д</w:t>
      </w:r>
    </w:p>
    <w:p w14:paraId="57457305" w14:textId="77777777" w:rsidR="00B32056" w:rsidRPr="000E5103" w:rsidRDefault="00B32056" w:rsidP="00B32056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(индикаторы): ПК-4 (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ПК-4.9</w:t>
      </w: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)</w:t>
      </w:r>
    </w:p>
    <w:p w14:paraId="1E5A7DF4" w14:textId="77777777" w:rsidR="00B32056" w:rsidRPr="000E5103" w:rsidRDefault="00B32056" w:rsidP="00B32056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109ECC24" w14:textId="77777777" w:rsidR="00B32056" w:rsidRPr="000E5103" w:rsidRDefault="00B32056" w:rsidP="00B32056">
      <w:pPr>
        <w:numPr>
          <w:ilvl w:val="0"/>
          <w:numId w:val="2"/>
        </w:numPr>
        <w:shd w:val="clear" w:color="auto" w:fill="FFFFFF"/>
        <w:jc w:val="both"/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</w:pPr>
      <w:r w:rsidRPr="000E5103"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>Установите соответствие между концепциями и их авторами</w:t>
      </w:r>
      <w:r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 xml:space="preserve">. </w:t>
      </w:r>
      <w:r w:rsidRPr="000E5103"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>Каждому элементу левого столбца соответствует только один элемент правого столбца.</w:t>
      </w:r>
    </w:p>
    <w:tbl>
      <w:tblPr>
        <w:tblStyle w:val="a5"/>
        <w:tblpPr w:leftFromText="180" w:rightFromText="180" w:vertAnchor="text" w:tblpX="100" w:tblpY="216"/>
        <w:tblOverlap w:val="never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4"/>
        <w:gridCol w:w="5038"/>
      </w:tblGrid>
      <w:tr w:rsidR="00B32056" w:rsidRPr="000E5103" w14:paraId="0DA9C123" w14:textId="77777777" w:rsidTr="00CC1D38">
        <w:trPr>
          <w:trHeight w:val="240"/>
        </w:trPr>
        <w:tc>
          <w:tcPr>
            <w:tcW w:w="4284" w:type="dxa"/>
          </w:tcPr>
          <w:p w14:paraId="370A3408" w14:textId="77777777" w:rsidR="00B32056" w:rsidRPr="000E5103" w:rsidRDefault="00B32056" w:rsidP="00CC1D38">
            <w:pPr>
              <w:jc w:val="center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Концепция</w:t>
            </w:r>
          </w:p>
        </w:tc>
        <w:tc>
          <w:tcPr>
            <w:tcW w:w="5038" w:type="dxa"/>
          </w:tcPr>
          <w:p w14:paraId="1D7ADE2A" w14:textId="77777777" w:rsidR="00B32056" w:rsidRPr="000E5103" w:rsidRDefault="00B32056" w:rsidP="00CC1D38">
            <w:pPr>
              <w:jc w:val="center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Автор</w:t>
            </w:r>
          </w:p>
        </w:tc>
      </w:tr>
      <w:tr w:rsidR="00B32056" w:rsidRPr="000E5103" w14:paraId="1C1F101F" w14:textId="77777777" w:rsidTr="00CC1D38">
        <w:trPr>
          <w:trHeight w:val="240"/>
        </w:trPr>
        <w:tc>
          <w:tcPr>
            <w:tcW w:w="4284" w:type="dxa"/>
          </w:tcPr>
          <w:p w14:paraId="446300F4" w14:textId="77777777" w:rsidR="00B32056" w:rsidRPr="000E5103" w:rsidRDefault="00B32056" w:rsidP="00CC1D38">
            <w:pPr>
              <w:numPr>
                <w:ilvl w:val="0"/>
                <w:numId w:val="4"/>
              </w:numPr>
              <w:ind w:left="360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 w:rsidRPr="000E510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Постиндустриальное общество</w:t>
            </w:r>
          </w:p>
        </w:tc>
        <w:tc>
          <w:tcPr>
            <w:tcW w:w="5038" w:type="dxa"/>
          </w:tcPr>
          <w:p w14:paraId="2528750C" w14:textId="77777777" w:rsidR="00B32056" w:rsidRPr="000E5103" w:rsidRDefault="00B32056" w:rsidP="00CC1D38">
            <w:pP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 w:rsidRPr="000E510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А</w:t>
            </w: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)</w:t>
            </w:r>
            <w:r w:rsidRPr="000E510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 xml:space="preserve"> Ф. </w:t>
            </w:r>
            <w:proofErr w:type="spellStart"/>
            <w:r w:rsidRPr="000E510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Махлуп</w:t>
            </w:r>
            <w:proofErr w:type="spellEnd"/>
          </w:p>
        </w:tc>
      </w:tr>
      <w:tr w:rsidR="00B32056" w:rsidRPr="000E5103" w14:paraId="74A15937" w14:textId="77777777" w:rsidTr="00CC1D38">
        <w:trPr>
          <w:trHeight w:val="240"/>
        </w:trPr>
        <w:tc>
          <w:tcPr>
            <w:tcW w:w="4284" w:type="dxa"/>
          </w:tcPr>
          <w:p w14:paraId="6EBA4907" w14:textId="77777777" w:rsidR="00B32056" w:rsidRPr="000E5103" w:rsidRDefault="00B32056" w:rsidP="00CC1D38">
            <w:pPr>
              <w:numPr>
                <w:ilvl w:val="0"/>
                <w:numId w:val="4"/>
              </w:numPr>
              <w:ind w:left="360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 w:rsidRPr="000E510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Волновой прогресс</w:t>
            </w:r>
          </w:p>
        </w:tc>
        <w:tc>
          <w:tcPr>
            <w:tcW w:w="5038" w:type="dxa"/>
          </w:tcPr>
          <w:p w14:paraId="7B909497" w14:textId="77777777" w:rsidR="00B32056" w:rsidRPr="000E5103" w:rsidRDefault="00B32056" w:rsidP="00CC1D38">
            <w:pP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 w:rsidRPr="000E510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Б</w:t>
            </w: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)</w:t>
            </w:r>
            <w:r w:rsidRPr="000E510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 xml:space="preserve"> З. Бжезинский</w:t>
            </w:r>
          </w:p>
        </w:tc>
      </w:tr>
      <w:tr w:rsidR="00B32056" w:rsidRPr="000E5103" w14:paraId="18D4B6B2" w14:textId="77777777" w:rsidTr="00CC1D38">
        <w:trPr>
          <w:trHeight w:val="240"/>
        </w:trPr>
        <w:tc>
          <w:tcPr>
            <w:tcW w:w="4284" w:type="dxa"/>
          </w:tcPr>
          <w:p w14:paraId="6CE896A1" w14:textId="77777777" w:rsidR="00B32056" w:rsidRPr="000E5103" w:rsidRDefault="00B32056" w:rsidP="00CC1D38">
            <w:pPr>
              <w:numPr>
                <w:ilvl w:val="0"/>
                <w:numId w:val="4"/>
              </w:numPr>
              <w:ind w:left="360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 w:rsidRPr="000E510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Технотронное общество</w:t>
            </w:r>
          </w:p>
        </w:tc>
        <w:tc>
          <w:tcPr>
            <w:tcW w:w="5038" w:type="dxa"/>
          </w:tcPr>
          <w:p w14:paraId="31E77DE0" w14:textId="77777777" w:rsidR="00B32056" w:rsidRPr="000E5103" w:rsidRDefault="00B32056" w:rsidP="00CC1D38">
            <w:pP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 w:rsidRPr="000E510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В</w:t>
            </w: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)</w:t>
            </w:r>
            <w:r w:rsidRPr="000E510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 xml:space="preserve"> Э. </w:t>
            </w:r>
            <w:proofErr w:type="spellStart"/>
            <w:r w:rsidRPr="000E510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Тоффлер</w:t>
            </w:r>
            <w:proofErr w:type="spellEnd"/>
          </w:p>
        </w:tc>
      </w:tr>
      <w:tr w:rsidR="00B32056" w:rsidRPr="000E5103" w14:paraId="0201E8CA" w14:textId="77777777" w:rsidTr="00CC1D38">
        <w:trPr>
          <w:trHeight w:val="240"/>
        </w:trPr>
        <w:tc>
          <w:tcPr>
            <w:tcW w:w="4284" w:type="dxa"/>
          </w:tcPr>
          <w:p w14:paraId="3371869C" w14:textId="77777777" w:rsidR="00B32056" w:rsidRPr="000E5103" w:rsidRDefault="00B32056" w:rsidP="00CC1D38">
            <w:pPr>
              <w:numPr>
                <w:ilvl w:val="0"/>
                <w:numId w:val="4"/>
              </w:numPr>
              <w:ind w:left="360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 w:rsidRPr="000E510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Информационное общество</w:t>
            </w:r>
          </w:p>
        </w:tc>
        <w:tc>
          <w:tcPr>
            <w:tcW w:w="5038" w:type="dxa"/>
          </w:tcPr>
          <w:p w14:paraId="2545CE23" w14:textId="77777777" w:rsidR="00B32056" w:rsidRPr="000E5103" w:rsidRDefault="00B32056" w:rsidP="00CC1D38">
            <w:pP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 w:rsidRPr="000E510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Г</w:t>
            </w: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)</w:t>
            </w:r>
            <w:r w:rsidRPr="000E510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 xml:space="preserve"> Д.</w:t>
            </w: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 xml:space="preserve"> </w:t>
            </w:r>
            <w:r w:rsidRPr="000E510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Белл</w:t>
            </w:r>
          </w:p>
        </w:tc>
      </w:tr>
    </w:tbl>
    <w:p w14:paraId="1E4C3938" w14:textId="77777777" w:rsidR="00B32056" w:rsidRPr="000E5103" w:rsidRDefault="00B32056" w:rsidP="00B32056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Правильный ответ: 1-Г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,</w:t>
      </w: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2-В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,</w:t>
      </w: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3-Б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,</w:t>
      </w: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4-А</w:t>
      </w:r>
    </w:p>
    <w:p w14:paraId="6D3BD6C9" w14:textId="77777777" w:rsidR="00B32056" w:rsidRPr="000E5103" w:rsidRDefault="00B32056" w:rsidP="00B32056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(индикаторы): ПК-4 (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ПК-4.9</w:t>
      </w: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)</w:t>
      </w:r>
    </w:p>
    <w:p w14:paraId="2BABCBC4" w14:textId="77777777" w:rsidR="00B32056" w:rsidRPr="000E5103" w:rsidRDefault="00B32056" w:rsidP="00B32056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78B4E3A9" w14:textId="77777777" w:rsidR="00B32056" w:rsidRPr="000E5103" w:rsidRDefault="00B32056" w:rsidP="00B32056">
      <w:pPr>
        <w:numPr>
          <w:ilvl w:val="0"/>
          <w:numId w:val="2"/>
        </w:numPr>
        <w:shd w:val="clear" w:color="auto" w:fill="FFFFFF"/>
        <w:jc w:val="both"/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</w:pPr>
      <w:r w:rsidRPr="000E5103"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>Установите соответствие между авторами и их трудами. Каждому элементу левого столбца соответствует только один элемент правого столбца.</w:t>
      </w:r>
    </w:p>
    <w:tbl>
      <w:tblPr>
        <w:tblStyle w:val="a5"/>
        <w:tblpPr w:leftFromText="180" w:rightFromText="180" w:vertAnchor="text" w:tblpX="100" w:tblpY="216"/>
        <w:tblOverlap w:val="never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4"/>
        <w:gridCol w:w="5038"/>
      </w:tblGrid>
      <w:tr w:rsidR="00B32056" w:rsidRPr="000E5103" w14:paraId="07803468" w14:textId="77777777" w:rsidTr="00CC1D38">
        <w:trPr>
          <w:trHeight w:val="240"/>
        </w:trPr>
        <w:tc>
          <w:tcPr>
            <w:tcW w:w="4284" w:type="dxa"/>
          </w:tcPr>
          <w:p w14:paraId="4E8EB2D8" w14:textId="77777777" w:rsidR="00B32056" w:rsidRPr="000E5103" w:rsidRDefault="00B32056" w:rsidP="00CC1D38">
            <w:pPr>
              <w:jc w:val="center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Автор</w:t>
            </w:r>
          </w:p>
        </w:tc>
        <w:tc>
          <w:tcPr>
            <w:tcW w:w="5038" w:type="dxa"/>
          </w:tcPr>
          <w:p w14:paraId="536FEA66" w14:textId="77777777" w:rsidR="00B32056" w:rsidRPr="000E5103" w:rsidRDefault="00B32056" w:rsidP="00CC1D38">
            <w:pPr>
              <w:jc w:val="center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Труд</w:t>
            </w:r>
          </w:p>
        </w:tc>
      </w:tr>
      <w:tr w:rsidR="00B32056" w:rsidRPr="000E5103" w14:paraId="67F4B60B" w14:textId="77777777" w:rsidTr="00CC1D38">
        <w:trPr>
          <w:trHeight w:val="240"/>
        </w:trPr>
        <w:tc>
          <w:tcPr>
            <w:tcW w:w="4284" w:type="dxa"/>
          </w:tcPr>
          <w:p w14:paraId="5C673C17" w14:textId="77777777" w:rsidR="00B32056" w:rsidRPr="000E5103" w:rsidRDefault="00B32056" w:rsidP="00CC1D38">
            <w:pPr>
              <w:numPr>
                <w:ilvl w:val="0"/>
                <w:numId w:val="5"/>
              </w:numPr>
              <w:ind w:left="360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 w:rsidRPr="000E510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«Грядущее постиндустриальное общество»</w:t>
            </w:r>
          </w:p>
        </w:tc>
        <w:tc>
          <w:tcPr>
            <w:tcW w:w="5038" w:type="dxa"/>
          </w:tcPr>
          <w:p w14:paraId="7F79350A" w14:textId="77777777" w:rsidR="00B32056" w:rsidRPr="000E5103" w:rsidRDefault="00B32056" w:rsidP="00CC1D38">
            <w:pP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 w:rsidRPr="000E510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А</w:t>
            </w: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)</w:t>
            </w:r>
            <w:r w:rsidRPr="000E510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 xml:space="preserve"> У.</w:t>
            </w: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 xml:space="preserve"> </w:t>
            </w:r>
            <w:proofErr w:type="spellStart"/>
            <w:r w:rsidRPr="000E510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Ростоу</w:t>
            </w:r>
            <w:proofErr w:type="spellEnd"/>
          </w:p>
        </w:tc>
      </w:tr>
      <w:tr w:rsidR="00B32056" w:rsidRPr="000337AE" w14:paraId="20577C79" w14:textId="77777777" w:rsidTr="00CC1D38">
        <w:trPr>
          <w:trHeight w:val="240"/>
        </w:trPr>
        <w:tc>
          <w:tcPr>
            <w:tcW w:w="4284" w:type="dxa"/>
          </w:tcPr>
          <w:p w14:paraId="31F8B61D" w14:textId="77777777" w:rsidR="00B32056" w:rsidRPr="000E5103" w:rsidRDefault="00B32056" w:rsidP="00CC1D38">
            <w:pPr>
              <w:numPr>
                <w:ilvl w:val="0"/>
                <w:numId w:val="5"/>
              </w:numPr>
              <w:ind w:left="360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 w:rsidRPr="000E510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«Революционное богатство»</w:t>
            </w:r>
          </w:p>
        </w:tc>
        <w:tc>
          <w:tcPr>
            <w:tcW w:w="5038" w:type="dxa"/>
          </w:tcPr>
          <w:p w14:paraId="2D6F4284" w14:textId="77777777" w:rsidR="00B32056" w:rsidRPr="000E5103" w:rsidRDefault="00B32056" w:rsidP="00CC1D38">
            <w:pP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 w:rsidRPr="000E510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Б</w:t>
            </w: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)</w:t>
            </w:r>
            <w:r w:rsidRPr="000E510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 xml:space="preserve"> Э. и Х. </w:t>
            </w:r>
            <w:proofErr w:type="spellStart"/>
            <w:r w:rsidRPr="000E510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Тоффлер</w:t>
            </w:r>
            <w:proofErr w:type="spellEnd"/>
          </w:p>
        </w:tc>
      </w:tr>
      <w:tr w:rsidR="00B32056" w:rsidRPr="000E5103" w14:paraId="734FE9CE" w14:textId="77777777" w:rsidTr="00CC1D38">
        <w:trPr>
          <w:trHeight w:val="240"/>
        </w:trPr>
        <w:tc>
          <w:tcPr>
            <w:tcW w:w="4284" w:type="dxa"/>
          </w:tcPr>
          <w:p w14:paraId="574F027A" w14:textId="77777777" w:rsidR="00B32056" w:rsidRPr="000E5103" w:rsidRDefault="00B32056" w:rsidP="00CC1D38">
            <w:pPr>
              <w:numPr>
                <w:ilvl w:val="0"/>
                <w:numId w:val="5"/>
              </w:numPr>
              <w:ind w:left="360"/>
              <w:jc w:val="left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 w:rsidRPr="000E510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 xml:space="preserve">«Стадии экономического роста» </w:t>
            </w:r>
          </w:p>
        </w:tc>
        <w:tc>
          <w:tcPr>
            <w:tcW w:w="5038" w:type="dxa"/>
          </w:tcPr>
          <w:p w14:paraId="0D1ED7F7" w14:textId="77777777" w:rsidR="00B32056" w:rsidRPr="000E5103" w:rsidRDefault="00B32056" w:rsidP="00CC1D38">
            <w:pP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 w:rsidRPr="000E510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В</w:t>
            </w: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)</w:t>
            </w:r>
            <w:r w:rsidRPr="000E510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 xml:space="preserve"> З.</w:t>
            </w: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 xml:space="preserve"> </w:t>
            </w:r>
            <w:r w:rsidRPr="000E510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Бжезинский</w:t>
            </w:r>
          </w:p>
        </w:tc>
      </w:tr>
      <w:tr w:rsidR="00B32056" w:rsidRPr="000E5103" w14:paraId="3F8E4E61" w14:textId="77777777" w:rsidTr="00CC1D38">
        <w:trPr>
          <w:trHeight w:val="240"/>
        </w:trPr>
        <w:tc>
          <w:tcPr>
            <w:tcW w:w="4284" w:type="dxa"/>
          </w:tcPr>
          <w:p w14:paraId="5BC98430" w14:textId="77777777" w:rsidR="00B32056" w:rsidRPr="000E5103" w:rsidRDefault="00B32056" w:rsidP="00CC1D38">
            <w:pPr>
              <w:numPr>
                <w:ilvl w:val="0"/>
                <w:numId w:val="5"/>
              </w:numPr>
              <w:ind w:left="360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 w:rsidRPr="000E510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«Великая шахматная доска»</w:t>
            </w:r>
          </w:p>
        </w:tc>
        <w:tc>
          <w:tcPr>
            <w:tcW w:w="5038" w:type="dxa"/>
          </w:tcPr>
          <w:p w14:paraId="5CE1051F" w14:textId="77777777" w:rsidR="00B32056" w:rsidRPr="000E5103" w:rsidRDefault="00B32056" w:rsidP="00CC1D38">
            <w:pP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 w:rsidRPr="000E510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Г</w:t>
            </w: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)</w:t>
            </w:r>
            <w:r w:rsidRPr="000E5103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 xml:space="preserve"> Д. Белл</w:t>
            </w:r>
          </w:p>
        </w:tc>
      </w:tr>
    </w:tbl>
    <w:p w14:paraId="5161AA17" w14:textId="77777777" w:rsidR="00B32056" w:rsidRPr="000E5103" w:rsidRDefault="00B32056" w:rsidP="00B32056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Правильный ответ: 1-Г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,</w:t>
      </w: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2-Б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,</w:t>
      </w: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3-А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,</w:t>
      </w: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4-В</w:t>
      </w:r>
    </w:p>
    <w:p w14:paraId="2AC71FCE" w14:textId="77777777" w:rsidR="00B32056" w:rsidRPr="000E5103" w:rsidRDefault="00B32056" w:rsidP="00B32056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(индикаторы): ПК-4 (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ПК-4.9</w:t>
      </w: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)</w:t>
      </w:r>
    </w:p>
    <w:p w14:paraId="341BE772" w14:textId="77777777" w:rsidR="00B32056" w:rsidRPr="000E5103" w:rsidRDefault="00B32056" w:rsidP="00B32056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2D8AD070" w14:textId="77777777" w:rsidR="00B32056" w:rsidRPr="000E5103" w:rsidRDefault="00B32056" w:rsidP="00B32056">
      <w:pPr>
        <w:pStyle w:val="c0"/>
        <w:shd w:val="clear" w:color="auto" w:fill="FFFFFF"/>
        <w:spacing w:before="0" w:beforeAutospacing="0" w:after="0" w:afterAutospacing="0"/>
        <w:ind w:left="851" w:right="-1050"/>
        <w:jc w:val="both"/>
        <w:rPr>
          <w:rFonts w:eastAsia="Helvetica" w:cs="Times New Roman"/>
          <w:color w:val="1A1A1A"/>
          <w:sz w:val="28"/>
          <w:szCs w:val="28"/>
          <w:shd w:val="clear" w:color="auto" w:fill="FFFFFF"/>
          <w:lang w:val="ru-RU" w:eastAsia="zh-CN" w:bidi="ar"/>
        </w:rPr>
      </w:pPr>
      <w:r w:rsidRPr="000E5103">
        <w:rPr>
          <w:rStyle w:val="c1"/>
          <w:b/>
          <w:color w:val="000000" w:themeColor="text1"/>
          <w:sz w:val="28"/>
          <w:szCs w:val="28"/>
          <w:lang w:val="ru-RU"/>
        </w:rPr>
        <w:t>Задания на установление правильной последовательности</w:t>
      </w:r>
    </w:p>
    <w:p w14:paraId="416B323A" w14:textId="77777777" w:rsidR="00B32056" w:rsidRPr="000E5103" w:rsidRDefault="00B32056" w:rsidP="00B32056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4872B73B" w14:textId="77777777" w:rsidR="00B32056" w:rsidRPr="00985D1A" w:rsidRDefault="00B32056" w:rsidP="00B32056">
      <w:pPr>
        <w:numPr>
          <w:ilvl w:val="0"/>
          <w:numId w:val="6"/>
        </w:numPr>
        <w:shd w:val="clear" w:color="auto" w:fill="FFFFFF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</w:t>
      </w:r>
      <w:r w:rsidRPr="000E5103"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 xml:space="preserve">Установите правильную последовательность элементов модели </w:t>
      </w:r>
      <w:r w:rsidRPr="000E5103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DIKW</w:t>
      </w:r>
      <w:r w:rsidRPr="00985D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Pr="00985D1A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Запишите правильную последовательность букв слева направо:</w:t>
      </w:r>
    </w:p>
    <w:p w14:paraId="73EC3C4E" w14:textId="77777777" w:rsidR="00B32056" w:rsidRPr="000E5103" w:rsidRDefault="00B32056" w:rsidP="00B32056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А) мудрость</w:t>
      </w:r>
    </w:p>
    <w:p w14:paraId="48D26F6D" w14:textId="77777777" w:rsidR="00B32056" w:rsidRPr="000E5103" w:rsidRDefault="00B32056" w:rsidP="00B32056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Б) информация</w:t>
      </w:r>
    </w:p>
    <w:p w14:paraId="4C098270" w14:textId="77777777" w:rsidR="00B32056" w:rsidRPr="000E5103" w:rsidRDefault="00B32056" w:rsidP="00B32056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В) данные</w:t>
      </w:r>
    </w:p>
    <w:p w14:paraId="23DDD45D" w14:textId="77777777" w:rsidR="00B32056" w:rsidRPr="000E5103" w:rsidRDefault="00B32056" w:rsidP="00B32056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Г)</w:t>
      </w:r>
      <w:r w:rsidRPr="000E5103"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 xml:space="preserve"> </w:t>
      </w: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знания</w:t>
      </w:r>
    </w:p>
    <w:p w14:paraId="1028A6D1" w14:textId="77777777" w:rsidR="00B32056" w:rsidRPr="000E5103" w:rsidRDefault="00B32056" w:rsidP="00B32056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Правильный ответ: В, Б, Г, А</w:t>
      </w:r>
    </w:p>
    <w:p w14:paraId="029447CB" w14:textId="77777777" w:rsidR="00B32056" w:rsidRPr="000E5103" w:rsidRDefault="00B32056" w:rsidP="00B32056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(индикаторы): ПК-4 (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ПК-4.9</w:t>
      </w: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)</w:t>
      </w:r>
    </w:p>
    <w:p w14:paraId="0D92DC24" w14:textId="77777777" w:rsidR="00B32056" w:rsidRPr="000E5103" w:rsidRDefault="00B32056" w:rsidP="00B32056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5613F6B2" w14:textId="77777777" w:rsidR="00B32056" w:rsidRPr="000E5103" w:rsidRDefault="00B32056" w:rsidP="00B32056">
      <w:pPr>
        <w:numPr>
          <w:ilvl w:val="0"/>
          <w:numId w:val="6"/>
        </w:numPr>
        <w:shd w:val="clear" w:color="auto" w:fill="FFFFFF"/>
        <w:jc w:val="both"/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</w:pPr>
      <w:r w:rsidRPr="000E5103"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>Установите правильную хронологическую последовательность изобретений в сфере информационных технологий</w:t>
      </w:r>
      <w:r w:rsidRPr="00985D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Pr="00985D1A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Запишите правильную последовательность букв слева направо:</w:t>
      </w:r>
    </w:p>
    <w:p w14:paraId="56EBDC2F" w14:textId="77777777" w:rsidR="00B32056" w:rsidRPr="000E5103" w:rsidRDefault="00B32056" w:rsidP="00B32056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lastRenderedPageBreak/>
        <w:t>А) телефон</w:t>
      </w:r>
    </w:p>
    <w:p w14:paraId="316AE8E4" w14:textId="77777777" w:rsidR="00B32056" w:rsidRPr="000E5103" w:rsidRDefault="00B32056" w:rsidP="00B32056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Б) телевидение</w:t>
      </w:r>
    </w:p>
    <w:p w14:paraId="6D75494B" w14:textId="77777777" w:rsidR="00B32056" w:rsidRPr="000E5103" w:rsidRDefault="00B32056" w:rsidP="00B32056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В) интернет</w:t>
      </w:r>
    </w:p>
    <w:p w14:paraId="4789B39D" w14:textId="77777777" w:rsidR="00B32056" w:rsidRPr="000E5103" w:rsidRDefault="00B32056" w:rsidP="00B32056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Г) радио</w:t>
      </w:r>
    </w:p>
    <w:p w14:paraId="08BC6122" w14:textId="77777777" w:rsidR="00B32056" w:rsidRPr="000E5103" w:rsidRDefault="00B32056" w:rsidP="00B32056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Д) телеграф</w:t>
      </w:r>
    </w:p>
    <w:p w14:paraId="3DE719B0" w14:textId="77777777" w:rsidR="00B32056" w:rsidRPr="000E5103" w:rsidRDefault="00B32056" w:rsidP="00B32056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Правильный ответ: Д, А, Г, Б, В</w:t>
      </w:r>
    </w:p>
    <w:p w14:paraId="65D14196" w14:textId="77777777" w:rsidR="00B32056" w:rsidRPr="000E5103" w:rsidRDefault="00B32056" w:rsidP="00B32056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(индикаторы): ПК-4 (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ПК-4.9</w:t>
      </w: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)</w:t>
      </w:r>
    </w:p>
    <w:p w14:paraId="27CE10BA" w14:textId="77777777" w:rsidR="00B32056" w:rsidRPr="000E5103" w:rsidRDefault="00B32056" w:rsidP="00B32056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2764855D" w14:textId="77777777" w:rsidR="00B32056" w:rsidRPr="000E5103" w:rsidRDefault="00B32056" w:rsidP="00B32056">
      <w:pPr>
        <w:numPr>
          <w:ilvl w:val="0"/>
          <w:numId w:val="6"/>
        </w:numPr>
        <w:shd w:val="clear" w:color="auto" w:fill="FFFFFF"/>
        <w:jc w:val="both"/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</w:pPr>
      <w:r w:rsidRPr="000E5103"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>Установите правильную хронологическую последовательность изобретений (систем) в области информационных технологий</w:t>
      </w:r>
      <w:r w:rsidRPr="00985D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Pr="00985D1A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Запишите правильную последовательность букв слева направо:</w:t>
      </w:r>
      <w:r w:rsidRPr="000E5103"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 xml:space="preserve"> </w:t>
      </w:r>
    </w:p>
    <w:p w14:paraId="565D19CD" w14:textId="77777777" w:rsidR="00B32056" w:rsidRPr="000E5103" w:rsidRDefault="00B32056" w:rsidP="00B32056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А) </w:t>
      </w:r>
      <w:proofErr w:type="spellStart"/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Старлинк</w:t>
      </w:r>
      <w:proofErr w:type="spellEnd"/>
    </w:p>
    <w:p w14:paraId="4CB39F38" w14:textId="77777777" w:rsidR="00B32056" w:rsidRPr="000E5103" w:rsidRDefault="00B32056" w:rsidP="00B32056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Б) Спутниковое ТВ</w:t>
      </w:r>
    </w:p>
    <w:p w14:paraId="21F007B4" w14:textId="77777777" w:rsidR="00B32056" w:rsidRPr="000E5103" w:rsidRDefault="00B32056" w:rsidP="00B32056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В) Факс</w:t>
      </w:r>
    </w:p>
    <w:p w14:paraId="10644E7F" w14:textId="77777777" w:rsidR="00B32056" w:rsidRPr="000E5103" w:rsidRDefault="00B32056" w:rsidP="00B32056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Г) Персональный компьютер</w:t>
      </w:r>
    </w:p>
    <w:p w14:paraId="73242A43" w14:textId="77777777" w:rsidR="00B32056" w:rsidRPr="000E5103" w:rsidRDefault="00B32056" w:rsidP="00B32056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Правильный ответ: В, Г, Б, А</w:t>
      </w:r>
    </w:p>
    <w:p w14:paraId="4D763B29" w14:textId="77777777" w:rsidR="00B32056" w:rsidRPr="000E5103" w:rsidRDefault="00B32056" w:rsidP="00B32056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(индикаторы): ПК-4 (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ПК-4.9</w:t>
      </w: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)</w:t>
      </w:r>
    </w:p>
    <w:p w14:paraId="4BC8603F" w14:textId="77777777" w:rsidR="00B32056" w:rsidRPr="000E5103" w:rsidRDefault="00B32056" w:rsidP="00B32056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61212E3F" w14:textId="77777777" w:rsidR="00B32056" w:rsidRDefault="00B32056" w:rsidP="00B32056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 w:themeColor="text1"/>
          <w:sz w:val="28"/>
          <w:szCs w:val="28"/>
          <w:lang w:val="ru-RU"/>
        </w:rPr>
      </w:pPr>
      <w:r w:rsidRPr="000E5103">
        <w:rPr>
          <w:rStyle w:val="c1"/>
          <w:b/>
          <w:color w:val="000000" w:themeColor="text1"/>
          <w:sz w:val="28"/>
          <w:szCs w:val="28"/>
          <w:lang w:val="ru-RU"/>
        </w:rPr>
        <w:t>Задания открытого типа</w:t>
      </w:r>
    </w:p>
    <w:p w14:paraId="50F80D2A" w14:textId="77777777" w:rsidR="00B32056" w:rsidRPr="000E5103" w:rsidRDefault="00B32056" w:rsidP="00B32056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 w:themeColor="text1"/>
          <w:sz w:val="28"/>
          <w:szCs w:val="28"/>
          <w:lang w:val="ru-RU"/>
        </w:rPr>
      </w:pPr>
    </w:p>
    <w:p w14:paraId="571DDBC6" w14:textId="77777777" w:rsidR="00B32056" w:rsidRPr="000E5103" w:rsidRDefault="00B32056" w:rsidP="00B32056">
      <w:pPr>
        <w:pStyle w:val="c0"/>
        <w:shd w:val="clear" w:color="auto" w:fill="FFFFFF"/>
        <w:spacing w:before="0" w:beforeAutospacing="0" w:after="0" w:afterAutospacing="0"/>
        <w:ind w:left="851"/>
        <w:jc w:val="both"/>
        <w:rPr>
          <w:rStyle w:val="fontstyle01"/>
          <w:lang w:val="ru-RU"/>
        </w:rPr>
      </w:pPr>
      <w:r w:rsidRPr="000E5103">
        <w:rPr>
          <w:rStyle w:val="fontstyle01"/>
          <w:lang w:val="ru-RU"/>
        </w:rPr>
        <w:t>Задания открытого типа на дополнение</w:t>
      </w:r>
    </w:p>
    <w:p w14:paraId="2F851AC4" w14:textId="77777777" w:rsidR="00B32056" w:rsidRPr="000E5103" w:rsidRDefault="00B32056" w:rsidP="00B32056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206090E5" w14:textId="77777777" w:rsidR="00B32056" w:rsidRPr="000E5103" w:rsidRDefault="00B32056" w:rsidP="00B32056">
      <w:pPr>
        <w:pStyle w:val="c0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0" w:right="-1049"/>
        <w:jc w:val="both"/>
        <w:rPr>
          <w:rFonts w:eastAsia="Helvetica" w:cs="Times New Roman"/>
          <w:color w:val="1A1A1A"/>
          <w:sz w:val="28"/>
          <w:szCs w:val="28"/>
          <w:shd w:val="clear" w:color="auto" w:fill="FFFFFF"/>
          <w:lang w:val="ru-RU" w:eastAsia="zh-CN" w:bidi="ar"/>
        </w:rPr>
      </w:pPr>
      <w:r w:rsidRPr="000E5103">
        <w:rPr>
          <w:rStyle w:val="c1"/>
          <w:i/>
          <w:color w:val="000000" w:themeColor="text1"/>
          <w:sz w:val="28"/>
          <w:szCs w:val="28"/>
          <w:lang w:val="ru-RU"/>
        </w:rPr>
        <w:t>Напишите пропущенное слово (понятие)</w:t>
      </w:r>
      <w:r>
        <w:rPr>
          <w:rStyle w:val="c1"/>
          <w:i/>
          <w:color w:val="000000" w:themeColor="text1"/>
          <w:sz w:val="28"/>
          <w:szCs w:val="28"/>
          <w:lang w:val="ru-RU"/>
        </w:rPr>
        <w:t>:</w:t>
      </w:r>
    </w:p>
    <w:p w14:paraId="33A363CE" w14:textId="77777777" w:rsidR="00B32056" w:rsidRPr="000E5103" w:rsidRDefault="00B32056" w:rsidP="00B32056">
      <w:pPr>
        <w:shd w:val="clear" w:color="auto" w:fill="FFFFFF"/>
        <w:jc w:val="both"/>
        <w:rPr>
          <w:rFonts w:ascii="Arial" w:eastAsia="Arial" w:hAnsi="Arial" w:cs="Arial"/>
          <w:color w:val="333333"/>
          <w:sz w:val="24"/>
          <w:szCs w:val="24"/>
          <w:shd w:val="clear" w:color="auto" w:fill="FFFFFF"/>
          <w:lang w:val="ru-RU"/>
        </w:rPr>
      </w:pPr>
      <w:r w:rsidRPr="000E51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Под термином ____________________ будем понимать </w:t>
      </w:r>
      <w:r w:rsidRPr="000E5103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систему, в которой взаимодействие законодательных, исполнительных и судебных органов государственной, муниципальной власти и населения происходит с помощью информационно-телекоммуникационных технологий.</w:t>
      </w:r>
      <w:r w:rsidRPr="000E5103">
        <w:rPr>
          <w:rFonts w:ascii="Arial" w:eastAsia="Arial" w:hAnsi="Arial" w:cs="Arial"/>
          <w:color w:val="333333"/>
          <w:sz w:val="24"/>
          <w:szCs w:val="24"/>
          <w:shd w:val="clear" w:color="auto" w:fill="FFFFFF"/>
          <w:lang w:val="ru-RU"/>
        </w:rPr>
        <w:t xml:space="preserve"> </w:t>
      </w:r>
    </w:p>
    <w:p w14:paraId="1E389BAC" w14:textId="77777777" w:rsidR="00B32056" w:rsidRPr="000E5103" w:rsidRDefault="00B32056" w:rsidP="00B32056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E510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Правильный ответ: электронное государство</w:t>
      </w:r>
    </w:p>
    <w:p w14:paraId="7CB8D40C" w14:textId="77777777" w:rsidR="00B32056" w:rsidRPr="000E5103" w:rsidRDefault="00B32056" w:rsidP="00B32056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(индикаторы): ПК-4 (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ПК-4.9</w:t>
      </w: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)</w:t>
      </w:r>
    </w:p>
    <w:p w14:paraId="59ABC3E6" w14:textId="77777777" w:rsidR="00B32056" w:rsidRPr="000E5103" w:rsidRDefault="00B32056" w:rsidP="00B32056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2D872BFE" w14:textId="77777777" w:rsidR="00B32056" w:rsidRPr="000E5103" w:rsidRDefault="00B32056" w:rsidP="00B32056">
      <w:pPr>
        <w:numPr>
          <w:ilvl w:val="0"/>
          <w:numId w:val="7"/>
        </w:numPr>
        <w:shd w:val="clear" w:color="auto" w:fill="FFFFFF"/>
        <w:ind w:left="7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 w:rsidRPr="000E5103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Напишите пропущенное слово (понятие)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:</w:t>
      </w:r>
    </w:p>
    <w:p w14:paraId="35AF7628" w14:textId="77777777" w:rsidR="00B32056" w:rsidRPr="000E5103" w:rsidRDefault="00B32056" w:rsidP="00B32056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E510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Стратегия развития информационного общества в Российской Федерации утверждена в 2008 году _________________________</w:t>
      </w:r>
    </w:p>
    <w:p w14:paraId="2754AFEE" w14:textId="77777777" w:rsidR="00B32056" w:rsidRPr="000E5103" w:rsidRDefault="00B32056" w:rsidP="00B32056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E510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Правильный ответ: Президентом России</w:t>
      </w:r>
    </w:p>
    <w:p w14:paraId="76EDF74D" w14:textId="77777777" w:rsidR="00B32056" w:rsidRPr="000E5103" w:rsidRDefault="00B32056" w:rsidP="00B32056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(индикаторы): ПК-4 (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ПК-4.9</w:t>
      </w: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)</w:t>
      </w:r>
    </w:p>
    <w:p w14:paraId="22354DDE" w14:textId="77777777" w:rsidR="00B32056" w:rsidRPr="000E5103" w:rsidRDefault="00B32056" w:rsidP="00B32056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71F91217" w14:textId="77777777" w:rsidR="00B32056" w:rsidRPr="000E5103" w:rsidRDefault="00B32056" w:rsidP="00B32056">
      <w:pPr>
        <w:numPr>
          <w:ilvl w:val="0"/>
          <w:numId w:val="7"/>
        </w:numPr>
        <w:shd w:val="clear" w:color="auto" w:fill="FFFFFF"/>
        <w:ind w:left="7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 w:rsidRPr="000E5103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Напишите пропущенные слова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:</w:t>
      </w:r>
      <w:r w:rsidRPr="000E5103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</w:p>
    <w:p w14:paraId="7B37F164" w14:textId="77777777" w:rsidR="00B32056" w:rsidRPr="000E5103" w:rsidRDefault="00B32056" w:rsidP="00B32056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E51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Основными экономическими ресурсами, согласно теории ИО являются __________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</w:t>
      </w:r>
      <w:r w:rsidRPr="000E5103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2C347F0B" w14:textId="77777777" w:rsidR="00B32056" w:rsidRPr="000E5103" w:rsidRDefault="00B32056" w:rsidP="00B32056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E510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Правильный ответ: информация и знания</w:t>
      </w:r>
    </w:p>
    <w:p w14:paraId="74FA8A41" w14:textId="77777777" w:rsidR="00B32056" w:rsidRPr="000E5103" w:rsidRDefault="00B32056" w:rsidP="00B32056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(индикаторы): ПК-4 (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ПК-4.9</w:t>
      </w: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)</w:t>
      </w:r>
    </w:p>
    <w:p w14:paraId="4A96E7D5" w14:textId="77777777" w:rsidR="00B32056" w:rsidRPr="000E5103" w:rsidRDefault="00B32056" w:rsidP="00B32056">
      <w:pPr>
        <w:shd w:val="clear" w:color="auto" w:fill="FFFFFF"/>
        <w:ind w:left="7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1A48B8EA" w14:textId="77777777" w:rsidR="00B32056" w:rsidRPr="000E5103" w:rsidRDefault="00B32056" w:rsidP="00B32056">
      <w:pPr>
        <w:keepNext/>
        <w:keepLines/>
        <w:ind w:firstLine="709"/>
        <w:rPr>
          <w:rStyle w:val="fontstyle01"/>
          <w:lang w:val="ru-RU"/>
        </w:rPr>
      </w:pPr>
      <w:r w:rsidRPr="000E5103">
        <w:rPr>
          <w:rStyle w:val="fontstyle01"/>
          <w:lang w:val="ru-RU"/>
        </w:rPr>
        <w:lastRenderedPageBreak/>
        <w:t>Задания открытого типа с кратким свободным ответом</w:t>
      </w:r>
    </w:p>
    <w:p w14:paraId="72EA9703" w14:textId="77777777" w:rsidR="00B32056" w:rsidRPr="000E5103" w:rsidRDefault="00B32056" w:rsidP="00B32056">
      <w:pPr>
        <w:keepNext/>
        <w:keepLines/>
        <w:shd w:val="clear" w:color="auto" w:fill="FFFFFF"/>
        <w:ind w:left="7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2CB03C29" w14:textId="77777777" w:rsidR="00B32056" w:rsidRPr="000E5103" w:rsidRDefault="00B32056" w:rsidP="00B32056">
      <w:pPr>
        <w:pStyle w:val="a4"/>
        <w:numPr>
          <w:ilvl w:val="0"/>
          <w:numId w:val="8"/>
        </w:numPr>
        <w:spacing w:before="0" w:beforeAutospacing="0" w:after="0" w:afterAutospacing="0"/>
        <w:rPr>
          <w:color w:val="000000"/>
          <w:sz w:val="28"/>
          <w:szCs w:val="28"/>
          <w:lang w:val="ru-RU"/>
        </w:rPr>
      </w:pPr>
      <w:r w:rsidRPr="000E5103">
        <w:rPr>
          <w:i/>
          <w:iCs/>
          <w:color w:val="000000"/>
          <w:sz w:val="28"/>
          <w:szCs w:val="28"/>
          <w:lang w:val="ru-RU"/>
        </w:rPr>
        <w:t>Укажите название страны</w:t>
      </w:r>
      <w:r w:rsidRPr="000E5103">
        <w:rPr>
          <w:color w:val="000000"/>
          <w:sz w:val="28"/>
          <w:szCs w:val="28"/>
          <w:lang w:val="ru-RU"/>
        </w:rPr>
        <w:t>, в которой более 70 % экономически активного населения занято в третичном секторе экономики</w:t>
      </w:r>
      <w:r>
        <w:rPr>
          <w:color w:val="000000"/>
          <w:sz w:val="28"/>
          <w:szCs w:val="28"/>
          <w:lang w:val="ru-RU"/>
        </w:rPr>
        <w:t xml:space="preserve"> </w:t>
      </w:r>
      <w:r w:rsidRPr="000E5103">
        <w:rPr>
          <w:color w:val="000000"/>
          <w:sz w:val="28"/>
          <w:szCs w:val="28"/>
          <w:lang w:val="ru-RU"/>
        </w:rPr>
        <w:t>_________________</w:t>
      </w:r>
      <w:r>
        <w:rPr>
          <w:color w:val="000000"/>
          <w:sz w:val="28"/>
          <w:szCs w:val="28"/>
          <w:lang w:val="ru-RU"/>
        </w:rPr>
        <w:t>.</w:t>
      </w:r>
    </w:p>
    <w:p w14:paraId="0000C44B" w14:textId="77777777" w:rsidR="00B32056" w:rsidRPr="000E5103" w:rsidRDefault="00B32056" w:rsidP="00B32056">
      <w:pPr>
        <w:pStyle w:val="a4"/>
        <w:spacing w:before="0" w:beforeAutospacing="0" w:after="0" w:afterAutospacing="0"/>
        <w:rPr>
          <w:color w:val="000000"/>
          <w:sz w:val="28"/>
          <w:szCs w:val="28"/>
          <w:lang w:val="ru-RU"/>
        </w:rPr>
      </w:pPr>
      <w:r w:rsidRPr="000E5103">
        <w:rPr>
          <w:color w:val="000000"/>
          <w:sz w:val="28"/>
          <w:szCs w:val="28"/>
          <w:lang w:val="ru-RU"/>
        </w:rPr>
        <w:t>Правильные ответы: США / Великобритания / Франция</w:t>
      </w:r>
    </w:p>
    <w:p w14:paraId="38772B17" w14:textId="77777777" w:rsidR="00B32056" w:rsidRPr="000E5103" w:rsidRDefault="00B32056" w:rsidP="00B32056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(индикаторы): ПК-4 (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ПК-4.9</w:t>
      </w: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)</w:t>
      </w:r>
    </w:p>
    <w:p w14:paraId="4EBCF3E3" w14:textId="77777777" w:rsidR="00B32056" w:rsidRPr="000E5103" w:rsidRDefault="00B32056" w:rsidP="00B32056">
      <w:pPr>
        <w:pStyle w:val="a4"/>
        <w:spacing w:before="0" w:beforeAutospacing="0" w:after="0" w:afterAutospacing="0"/>
        <w:rPr>
          <w:color w:val="000000"/>
          <w:sz w:val="28"/>
          <w:szCs w:val="28"/>
          <w:lang w:val="ru-RU"/>
        </w:rPr>
      </w:pPr>
    </w:p>
    <w:p w14:paraId="41E52D9F" w14:textId="77777777" w:rsidR="00B32056" w:rsidRPr="000E5103" w:rsidRDefault="00B32056" w:rsidP="00B32056">
      <w:pPr>
        <w:pStyle w:val="a4"/>
        <w:numPr>
          <w:ilvl w:val="0"/>
          <w:numId w:val="8"/>
        </w:numPr>
        <w:spacing w:before="0" w:beforeAutospacing="0" w:after="0" w:afterAutospacing="0"/>
        <w:rPr>
          <w:i/>
          <w:iCs/>
          <w:color w:val="000000"/>
          <w:sz w:val="28"/>
          <w:szCs w:val="28"/>
          <w:lang w:val="ru-RU"/>
        </w:rPr>
      </w:pPr>
      <w:r w:rsidRPr="000E5103">
        <w:rPr>
          <w:i/>
          <w:iCs/>
          <w:color w:val="000000"/>
          <w:sz w:val="28"/>
          <w:szCs w:val="28"/>
          <w:lang w:val="ru-RU"/>
        </w:rPr>
        <w:t xml:space="preserve">Укажите пропущенное слово (имя) </w:t>
      </w:r>
    </w:p>
    <w:p w14:paraId="101404A8" w14:textId="77777777" w:rsidR="00B32056" w:rsidRPr="000E5103" w:rsidRDefault="00B32056" w:rsidP="00B32056">
      <w:pPr>
        <w:pStyle w:val="a4"/>
        <w:spacing w:before="0" w:beforeAutospacing="0" w:after="0" w:afterAutospacing="0"/>
        <w:rPr>
          <w:color w:val="000000"/>
          <w:sz w:val="28"/>
          <w:szCs w:val="28"/>
          <w:lang w:val="ru-RU"/>
        </w:rPr>
      </w:pPr>
      <w:r w:rsidRPr="000E5103">
        <w:rPr>
          <w:color w:val="000000"/>
          <w:sz w:val="28"/>
          <w:szCs w:val="28"/>
          <w:lang w:val="ru-RU"/>
        </w:rPr>
        <w:t>Борец за свободу в современном информационном обществе</w:t>
      </w:r>
      <w:r>
        <w:rPr>
          <w:color w:val="000000"/>
          <w:sz w:val="28"/>
          <w:szCs w:val="28"/>
          <w:lang w:val="ru-RU"/>
        </w:rPr>
        <w:t xml:space="preserve"> </w:t>
      </w:r>
      <w:r w:rsidRPr="000E5103">
        <w:rPr>
          <w:color w:val="000000"/>
          <w:sz w:val="28"/>
          <w:szCs w:val="28"/>
          <w:lang w:val="ru-RU"/>
        </w:rPr>
        <w:t>_____________</w:t>
      </w:r>
      <w:r>
        <w:rPr>
          <w:color w:val="000000"/>
          <w:sz w:val="28"/>
          <w:szCs w:val="28"/>
          <w:lang w:val="ru-RU"/>
        </w:rPr>
        <w:t>.</w:t>
      </w:r>
    </w:p>
    <w:p w14:paraId="6B0356FA" w14:textId="77777777" w:rsidR="00B32056" w:rsidRPr="000E5103" w:rsidRDefault="00B32056" w:rsidP="00B32056">
      <w:pPr>
        <w:pStyle w:val="a4"/>
        <w:spacing w:before="0" w:beforeAutospacing="0" w:after="0" w:afterAutospacing="0"/>
        <w:rPr>
          <w:color w:val="000000"/>
          <w:sz w:val="28"/>
          <w:szCs w:val="28"/>
          <w:lang w:val="ru-RU"/>
        </w:rPr>
      </w:pPr>
      <w:r w:rsidRPr="000E5103">
        <w:rPr>
          <w:color w:val="000000"/>
          <w:sz w:val="28"/>
          <w:szCs w:val="28"/>
          <w:lang w:val="ru-RU"/>
        </w:rPr>
        <w:t xml:space="preserve">Правильные ответы: Дж. </w:t>
      </w:r>
      <w:proofErr w:type="spellStart"/>
      <w:r w:rsidRPr="000E5103">
        <w:rPr>
          <w:color w:val="000000"/>
          <w:sz w:val="28"/>
          <w:szCs w:val="28"/>
          <w:lang w:val="ru-RU"/>
        </w:rPr>
        <w:t>Ассандж</w:t>
      </w:r>
      <w:proofErr w:type="spellEnd"/>
      <w:r w:rsidRPr="000E5103">
        <w:rPr>
          <w:color w:val="000000"/>
          <w:sz w:val="28"/>
          <w:szCs w:val="28"/>
          <w:lang w:val="ru-RU"/>
        </w:rPr>
        <w:t xml:space="preserve"> / Э. Сноуден / Ч. </w:t>
      </w:r>
      <w:proofErr w:type="spellStart"/>
      <w:r w:rsidRPr="000E5103">
        <w:rPr>
          <w:color w:val="000000"/>
          <w:sz w:val="28"/>
          <w:szCs w:val="28"/>
          <w:lang w:val="ru-RU"/>
        </w:rPr>
        <w:t>Меннинг</w:t>
      </w:r>
      <w:proofErr w:type="spellEnd"/>
    </w:p>
    <w:p w14:paraId="7A2CACA1" w14:textId="77777777" w:rsidR="00B32056" w:rsidRPr="000E5103" w:rsidRDefault="00B32056" w:rsidP="00B32056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(индикаторы): ПК-4 (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ПК-4.9</w:t>
      </w: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)</w:t>
      </w:r>
    </w:p>
    <w:p w14:paraId="1EE7876A" w14:textId="77777777" w:rsidR="00B32056" w:rsidRPr="000E5103" w:rsidRDefault="00B32056" w:rsidP="00B32056">
      <w:pPr>
        <w:pStyle w:val="a4"/>
        <w:spacing w:before="0" w:beforeAutospacing="0" w:after="0" w:afterAutospacing="0"/>
        <w:rPr>
          <w:color w:val="000000"/>
          <w:sz w:val="28"/>
          <w:szCs w:val="28"/>
          <w:lang w:val="ru-RU"/>
        </w:rPr>
      </w:pPr>
    </w:p>
    <w:p w14:paraId="3342A8C7" w14:textId="77777777" w:rsidR="00B32056" w:rsidRPr="000E5103" w:rsidRDefault="00B32056" w:rsidP="00B32056">
      <w:pPr>
        <w:pStyle w:val="a4"/>
        <w:numPr>
          <w:ilvl w:val="0"/>
          <w:numId w:val="8"/>
        </w:numPr>
        <w:spacing w:before="0" w:beforeAutospacing="0" w:after="0" w:afterAutospacing="0"/>
        <w:rPr>
          <w:i/>
          <w:iCs/>
          <w:color w:val="000000"/>
          <w:sz w:val="28"/>
          <w:szCs w:val="28"/>
          <w:lang w:val="ru-RU"/>
        </w:rPr>
      </w:pPr>
      <w:r w:rsidRPr="000E5103">
        <w:rPr>
          <w:i/>
          <w:iCs/>
          <w:color w:val="000000"/>
          <w:sz w:val="28"/>
          <w:szCs w:val="28"/>
          <w:lang w:val="ru-RU"/>
        </w:rPr>
        <w:t>Укажите пропущенное слово (понятие)</w:t>
      </w:r>
    </w:p>
    <w:p w14:paraId="1F51A7C5" w14:textId="77777777" w:rsidR="00B32056" w:rsidRPr="000E5103" w:rsidRDefault="00B32056" w:rsidP="00B32056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E51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Pr="000E51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котором главным ресурсом является информация называется ____________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</w:p>
    <w:p w14:paraId="1A9E035D" w14:textId="77777777" w:rsidR="00B32056" w:rsidRPr="000E5103" w:rsidRDefault="00B32056" w:rsidP="00B32056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E510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Правильные ответы: информационным / постиндустриальным / технотронным</w:t>
      </w:r>
    </w:p>
    <w:p w14:paraId="3AF3D59C" w14:textId="77777777" w:rsidR="00B32056" w:rsidRPr="000E5103" w:rsidRDefault="00B32056" w:rsidP="00B32056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(индикаторы): ПК-4 (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ПК-4.9</w:t>
      </w: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)</w:t>
      </w:r>
    </w:p>
    <w:p w14:paraId="37569ECF" w14:textId="77777777" w:rsidR="00B32056" w:rsidRPr="000E5103" w:rsidRDefault="00B32056" w:rsidP="00B32056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11173C93" w14:textId="77777777" w:rsidR="00B32056" w:rsidRPr="000E5103" w:rsidRDefault="00B32056" w:rsidP="00B32056">
      <w:pPr>
        <w:ind w:firstLine="709"/>
        <w:rPr>
          <w:rStyle w:val="fontstyle01"/>
          <w:lang w:val="ru-RU"/>
        </w:rPr>
      </w:pPr>
      <w:r w:rsidRPr="000E5103">
        <w:rPr>
          <w:rStyle w:val="fontstyle01"/>
          <w:lang w:val="ru-RU"/>
        </w:rPr>
        <w:t>Задания открытого типа с развёрнутым ответом</w:t>
      </w:r>
    </w:p>
    <w:p w14:paraId="437B90EB" w14:textId="77777777" w:rsidR="00B32056" w:rsidRPr="000E5103" w:rsidRDefault="00B32056" w:rsidP="00B32056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76736614" w14:textId="77777777" w:rsidR="00B32056" w:rsidRPr="0040128B" w:rsidRDefault="00B32056" w:rsidP="00B32056">
      <w:pPr>
        <w:numPr>
          <w:ilvl w:val="0"/>
          <w:numId w:val="9"/>
        </w:numPr>
        <w:shd w:val="clear" w:color="auto" w:fill="FFFFFF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 w:rsidRPr="000E5103"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>Дайте ответ на вопрос</w:t>
      </w:r>
      <w:r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 xml:space="preserve">. </w:t>
      </w:r>
      <w:r w:rsidRPr="0040128B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/>
        </w:rPr>
        <w:t>Продумайте логику и полноту ответа. Запишите ответ, используя чёткие компактные формулировки.</w:t>
      </w:r>
    </w:p>
    <w:p w14:paraId="441FFDE2" w14:textId="77777777" w:rsidR="00B32056" w:rsidRPr="000E5103" w:rsidRDefault="00B32056" w:rsidP="00B32056">
      <w:pPr>
        <w:shd w:val="clear" w:color="auto" w:fill="FFFFFF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Что такое трансгуманизм? </w:t>
      </w:r>
    </w:p>
    <w:p w14:paraId="1A5BA13E" w14:textId="77777777" w:rsidR="00B32056" w:rsidRPr="000E5103" w:rsidRDefault="00B32056" w:rsidP="00B32056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0E510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Время выполнения – 10 мин.</w:t>
      </w: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</w:t>
      </w:r>
    </w:p>
    <w:p w14:paraId="48458EB5" w14:textId="77777777" w:rsidR="00B32056" w:rsidRPr="000E5103" w:rsidRDefault="00B32056" w:rsidP="00B32056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E51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Ожидаемый ответ: трансгуманизм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Pr="000E51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или </w:t>
      </w:r>
      <w:proofErr w:type="spellStart"/>
      <w:r w:rsidRPr="000E5103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иммортализм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 –</w:t>
      </w:r>
      <w:r w:rsidRPr="000E51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это </w:t>
      </w:r>
      <w:proofErr w:type="spellStart"/>
      <w:r w:rsidRPr="000E510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квазирелигиозная</w:t>
      </w:r>
      <w:proofErr w:type="spellEnd"/>
      <w:r w:rsidRPr="000E51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</w:t>
      </w:r>
      <w:proofErr w:type="spellStart"/>
      <w:r w:rsidRPr="000E510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сциентическая</w:t>
      </w:r>
      <w:proofErr w:type="spellEnd"/>
      <w:r w:rsidRPr="000E51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концепция утопического характера. В соответствии с ней предполагается совершенствование человека и окружающего мира, следствием которого, в конечном счёте станет совершенный мир и бессмертие. Идеалом трансгуманистической утопии стал </w:t>
      </w:r>
      <w:proofErr w:type="spellStart"/>
      <w:r w:rsidRPr="000E510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киберчеловек</w:t>
      </w:r>
      <w:proofErr w:type="spellEnd"/>
      <w:r w:rsidRPr="000E51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В массовой культуре его олицетворения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0E51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железный человек Тони Старк, Терминатор и др. </w:t>
      </w:r>
    </w:p>
    <w:p w14:paraId="2F807EA9" w14:textId="77777777" w:rsidR="00B32056" w:rsidRDefault="00B32056" w:rsidP="00B32056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Критерии оценивания: наличие в ответе содержательных единиц «</w:t>
      </w:r>
      <w:proofErr w:type="spellStart"/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квазирелигия</w:t>
      </w:r>
      <w:proofErr w:type="spellEnd"/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», «утопия», «бессмертие», «</w:t>
      </w:r>
      <w:proofErr w:type="spellStart"/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киберчеловек</w:t>
      </w:r>
      <w:proofErr w:type="spellEnd"/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».</w:t>
      </w:r>
    </w:p>
    <w:p w14:paraId="6F87E91E" w14:textId="77777777" w:rsidR="00B32056" w:rsidRPr="000E5103" w:rsidRDefault="00B32056" w:rsidP="00B32056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(индикаторы): ПК-4 (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ПК-4.9</w:t>
      </w: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)</w:t>
      </w:r>
    </w:p>
    <w:p w14:paraId="4C0707ED" w14:textId="77777777" w:rsidR="00B32056" w:rsidRPr="000E5103" w:rsidRDefault="00B32056" w:rsidP="00B32056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44C7FBD2" w14:textId="77777777" w:rsidR="00B32056" w:rsidRPr="0040128B" w:rsidRDefault="00B32056" w:rsidP="00B32056">
      <w:pPr>
        <w:numPr>
          <w:ilvl w:val="0"/>
          <w:numId w:val="9"/>
        </w:numPr>
        <w:shd w:val="clear" w:color="auto" w:fill="FFFFFF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 w:rsidRPr="000E5103"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>Д</w:t>
      </w:r>
      <w:r w:rsidRPr="0040128B"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 xml:space="preserve"> </w:t>
      </w:r>
      <w:r w:rsidRPr="000E5103"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>Дайте ответ на вопрос</w:t>
      </w:r>
      <w:r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 xml:space="preserve">. </w:t>
      </w:r>
      <w:r w:rsidRPr="0040128B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/>
        </w:rPr>
        <w:t>Продумайте логику и полноту ответа. Запишите ответ, используя чёткие компактные формулировки.</w:t>
      </w:r>
    </w:p>
    <w:p w14:paraId="47147045" w14:textId="77777777" w:rsidR="00B32056" w:rsidRPr="000E5103" w:rsidRDefault="00B32056" w:rsidP="00B32056">
      <w:pPr>
        <w:shd w:val="clear" w:color="auto" w:fill="FFFFFF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Что такое троллинг? </w:t>
      </w:r>
    </w:p>
    <w:p w14:paraId="7623DDC1" w14:textId="77777777" w:rsidR="00B32056" w:rsidRDefault="00B32056" w:rsidP="00B32056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0E510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Время выполнения – 10 мин.</w:t>
      </w: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</w:t>
      </w:r>
    </w:p>
    <w:p w14:paraId="58FF3B62" w14:textId="77777777" w:rsidR="00B32056" w:rsidRPr="000E5103" w:rsidRDefault="00B32056" w:rsidP="00B32056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51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Ожидаемый ответ: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Троллинг – это </w:t>
      </w:r>
      <w:r w:rsidRPr="000E5103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форма</w:t>
      </w: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hyperlink r:id="rId7" w:tooltip="Провокация" w:history="1">
        <w:r w:rsidRPr="000E5103">
          <w:rPr>
            <w:rStyle w:val="a3"/>
            <w:rFonts w:ascii="Times New Roman" w:eastAsia="sans-serif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социальной провокации</w:t>
        </w:r>
      </w:hyperlink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0E5103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или</w:t>
      </w: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hyperlink r:id="rId8" w:tooltip="Издевательство" w:history="1">
        <w:r w:rsidRPr="000E5103">
          <w:rPr>
            <w:rStyle w:val="a3"/>
            <w:rFonts w:ascii="Times New Roman" w:eastAsia="sans-serif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издевательства</w:t>
        </w:r>
      </w:hyperlink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0E5103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в</w:t>
      </w: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hyperlink r:id="rId9" w:tooltip="Коммуникационная среда (страница отсутствует)" w:history="1">
        <w:r w:rsidRPr="000E5103">
          <w:rPr>
            <w:rStyle w:val="a3"/>
            <w:rFonts w:ascii="Times New Roman" w:eastAsia="sans-serif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сетевом общении</w:t>
        </w:r>
      </w:hyperlink>
      <w:r w:rsidRPr="000E5103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, использующаяся как персонифицированными участниками, заинтересованными в большей узнаваемости, публичности,</w:t>
      </w: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hyperlink r:id="rId10" w:tooltip="Эпатаж" w:history="1">
        <w:r w:rsidRPr="000E5103">
          <w:rPr>
            <w:rStyle w:val="a3"/>
            <w:rFonts w:ascii="Times New Roman" w:eastAsia="sans-serif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эпатаже</w:t>
        </w:r>
      </w:hyperlink>
      <w:r w:rsidRPr="000E5103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, так и</w:t>
      </w: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hyperlink r:id="rId11" w:tooltip="Анонимность в Интернете" w:history="1">
        <w:r w:rsidRPr="000E5103">
          <w:rPr>
            <w:rStyle w:val="a3"/>
            <w:rFonts w:ascii="Times New Roman" w:eastAsia="sans-serif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анонимными</w:t>
        </w:r>
      </w:hyperlink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0E5103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пользователями без возможности их идентификации. Троллинг предполагает создание и распространение провокационных пустых по содержанию, но потенциально </w:t>
      </w:r>
      <w:proofErr w:type="spellStart"/>
      <w:r w:rsidRPr="000E5103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конфликтогенных</w:t>
      </w:r>
      <w:proofErr w:type="spellEnd"/>
      <w:r w:rsidRPr="000E5103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 сообщений. При этом того, кто троллит, принято называть </w:t>
      </w:r>
      <w:r w:rsidRPr="000E5103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lastRenderedPageBreak/>
        <w:t xml:space="preserve">троллем по аналогии с мифологическим скандинавским персонажем с дурной славой. </w:t>
      </w:r>
    </w:p>
    <w:p w14:paraId="52960B9F" w14:textId="77777777" w:rsidR="00B32056" w:rsidRDefault="00B32056" w:rsidP="00B32056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Критерии оценивания: наличие в ответе содержательных единиц «провокация», «издевательство», «сетевое общение», «сеть Интернет».</w:t>
      </w:r>
    </w:p>
    <w:p w14:paraId="6148B79D" w14:textId="77777777" w:rsidR="00B32056" w:rsidRPr="000E5103" w:rsidRDefault="00B32056" w:rsidP="00B32056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(индикаторы): ПК-4 (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ПК-4.9</w:t>
      </w: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)</w:t>
      </w:r>
    </w:p>
    <w:p w14:paraId="3DB8EE9B" w14:textId="77777777" w:rsidR="00B32056" w:rsidRPr="000E5103" w:rsidRDefault="00B32056" w:rsidP="00B32056">
      <w:pPr>
        <w:shd w:val="clear" w:color="auto" w:fill="FFFFFF"/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</w:pPr>
    </w:p>
    <w:p w14:paraId="7AA691B6" w14:textId="77777777" w:rsidR="00B32056" w:rsidRPr="0040128B" w:rsidRDefault="00B32056" w:rsidP="00B32056">
      <w:pPr>
        <w:numPr>
          <w:ilvl w:val="0"/>
          <w:numId w:val="9"/>
        </w:numPr>
        <w:shd w:val="clear" w:color="auto" w:fill="FFFFFF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 w:rsidRPr="000E5103"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>Дайте ответ на вопрос</w:t>
      </w:r>
      <w:r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 xml:space="preserve">. </w:t>
      </w:r>
      <w:r w:rsidRPr="0040128B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/>
        </w:rPr>
        <w:t>Продумайте логику и полноту ответа. Запишите ответ, используя чёткие компактные формулировки.</w:t>
      </w:r>
    </w:p>
    <w:p w14:paraId="6330F86A" w14:textId="77777777" w:rsidR="00B32056" w:rsidRPr="000E5103" w:rsidRDefault="00B32056" w:rsidP="00B32056">
      <w:pPr>
        <w:shd w:val="clear" w:color="auto" w:fill="FFFFFF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0E51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Что такое искусственный интеллект? </w:t>
      </w:r>
    </w:p>
    <w:p w14:paraId="68B6D9BD" w14:textId="77777777" w:rsidR="00B32056" w:rsidRDefault="00B32056" w:rsidP="00B32056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0E510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Время выполнения – 10 мин.</w:t>
      </w: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</w:t>
      </w:r>
    </w:p>
    <w:p w14:paraId="49CC22B1" w14:textId="77777777" w:rsidR="00B32056" w:rsidRPr="000E5103" w:rsidRDefault="00B32056" w:rsidP="00B32056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</w:pP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Ожидаемый ответ: 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Искусственный интеллект – </w:t>
      </w:r>
      <w:r w:rsidRPr="000E5103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это</w:t>
      </w: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hyperlink r:id="rId12" w:tooltip="Интеллект" w:history="1">
        <w:r w:rsidRPr="000E5103">
          <w:rPr>
            <w:rStyle w:val="a3"/>
            <w:rFonts w:ascii="Times New Roman" w:eastAsia="sans-serif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интеллект</w:t>
        </w:r>
      </w:hyperlink>
      <w:r w:rsidRPr="000E5103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, демонстрируемый</w:t>
      </w: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hyperlink r:id="rId13" w:tooltip="Машина" w:history="1">
        <w:r w:rsidRPr="000E5103">
          <w:rPr>
            <w:rStyle w:val="a3"/>
            <w:rFonts w:ascii="Times New Roman" w:eastAsia="sans-serif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машинами</w:t>
        </w:r>
      </w:hyperlink>
      <w:r w:rsidRPr="000E5103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, в частности</w:t>
      </w: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hyperlink r:id="rId14" w:tooltip="Компьютер" w:history="1">
        <w:r w:rsidRPr="000E5103">
          <w:rPr>
            <w:rStyle w:val="a3"/>
            <w:rFonts w:ascii="Times New Roman" w:eastAsia="sans-serif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компьютерными системами</w:t>
        </w:r>
      </w:hyperlink>
      <w:r w:rsidRPr="000E5103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. Это область исследований в области</w:t>
      </w: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hyperlink r:id="rId15" w:tooltip="Информатика" w:history="1">
        <w:r w:rsidRPr="000E5103">
          <w:rPr>
            <w:rStyle w:val="a3"/>
            <w:rFonts w:ascii="Times New Roman" w:eastAsia="sans-serif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компьютерных наук</w:t>
        </w:r>
      </w:hyperlink>
      <w:r w:rsidRPr="000E5103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, которая разрабатывает и изучает методы и</w:t>
      </w: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hyperlink r:id="rId16" w:tooltip="Программное обеспечение" w:history="1">
        <w:r w:rsidRPr="000E5103">
          <w:rPr>
            <w:rStyle w:val="a3"/>
            <w:rFonts w:ascii="Times New Roman" w:eastAsia="sans-serif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программное обеспечение</w:t>
        </w:r>
      </w:hyperlink>
      <w:r w:rsidRPr="000E5103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, позволяющие машинам воспринимать окружающую среду и использовать</w:t>
      </w: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hyperlink r:id="rId17" w:tooltip="Машинное обучение" w:history="1">
        <w:r w:rsidRPr="000E5103">
          <w:rPr>
            <w:rStyle w:val="a3"/>
            <w:rFonts w:ascii="Times New Roman" w:eastAsia="sans-serif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обучение</w:t>
        </w:r>
      </w:hyperlink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0E5103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и интеллект для выполнения действий, которые максимально увеличивают их шансы на достижение поставленных целей.</w:t>
      </w:r>
      <w:r w:rsidRPr="000E5103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 xml:space="preserve"> </w:t>
      </w:r>
      <w:r w:rsidRPr="000E5103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Направление в</w:t>
      </w: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hyperlink r:id="rId18" w:tooltip="Информатика" w:history="1">
        <w:r w:rsidRPr="000E5103">
          <w:rPr>
            <w:rStyle w:val="a3"/>
            <w:rFonts w:ascii="Times New Roman" w:eastAsia="sans-serif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информатике</w:t>
        </w:r>
      </w:hyperlink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0E5103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и</w:t>
      </w: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hyperlink r:id="rId19" w:tooltip="Информационные технологии" w:history="1">
        <w:r w:rsidRPr="000E5103">
          <w:rPr>
            <w:rStyle w:val="a3"/>
            <w:rFonts w:ascii="Times New Roman" w:eastAsia="sans-serif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информационных технологиях</w:t>
        </w:r>
      </w:hyperlink>
      <w:r w:rsidRPr="000E5103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, задачей которого является воссоздание с помощью вычислительных систем и иных искусственных устройств разумных рассуждений и действий. </w:t>
      </w:r>
    </w:p>
    <w:p w14:paraId="375BC3E2" w14:textId="77777777" w:rsidR="00B32056" w:rsidRDefault="00B32056" w:rsidP="00B32056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Критерии оценивания: наличие в ответе содержательных единиц «интеллект машин», «разумные рассуждения вычислительных систем».</w:t>
      </w:r>
    </w:p>
    <w:p w14:paraId="567677F0" w14:textId="77777777" w:rsidR="00B32056" w:rsidRPr="000E5103" w:rsidRDefault="00B32056" w:rsidP="00B32056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(индикаторы): ПК-4 (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ПК-4.9</w:t>
      </w:r>
      <w:r w:rsidRPr="000E510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)</w:t>
      </w:r>
    </w:p>
    <w:p w14:paraId="19E40CEE" w14:textId="77777777" w:rsidR="00B32056" w:rsidRDefault="00B32056" w:rsidP="00B32056">
      <w:pPr>
        <w:tabs>
          <w:tab w:val="left" w:pos="3969"/>
        </w:tabs>
        <w:rPr>
          <w:lang w:val="ru-RU"/>
        </w:rPr>
      </w:pPr>
    </w:p>
    <w:sectPr w:rsidR="00B32056" w:rsidSect="000E5103">
      <w:footerReference w:type="default" r:id="rId20"/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159A2" w14:textId="77777777" w:rsidR="00D201B9" w:rsidRDefault="00D201B9" w:rsidP="00B32056">
      <w:r>
        <w:separator/>
      </w:r>
    </w:p>
  </w:endnote>
  <w:endnote w:type="continuationSeparator" w:id="0">
    <w:p w14:paraId="2667A763" w14:textId="77777777" w:rsidR="00D201B9" w:rsidRDefault="00D201B9" w:rsidP="00B32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462109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66FD8FA" w14:textId="0B96B7BE" w:rsidR="00B32056" w:rsidRPr="00B32056" w:rsidRDefault="00B32056" w:rsidP="00B32056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3205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3205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3205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B32056">
          <w:rPr>
            <w:rFonts w:ascii="Times New Roman" w:hAnsi="Times New Roman" w:cs="Times New Roman"/>
            <w:sz w:val="28"/>
            <w:szCs w:val="28"/>
            <w:lang w:val="ru-RU"/>
          </w:rPr>
          <w:t>2</w:t>
        </w:r>
        <w:r w:rsidRPr="00B3205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5F7E3" w14:textId="77777777" w:rsidR="00D201B9" w:rsidRDefault="00D201B9" w:rsidP="00B32056">
      <w:r>
        <w:separator/>
      </w:r>
    </w:p>
  </w:footnote>
  <w:footnote w:type="continuationSeparator" w:id="0">
    <w:p w14:paraId="0D2E77A4" w14:textId="77777777" w:rsidR="00D201B9" w:rsidRDefault="00D201B9" w:rsidP="00B320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ADD4FA3"/>
    <w:multiLevelType w:val="singleLevel"/>
    <w:tmpl w:val="0419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1" w15:restartNumberingAfterBreak="0">
    <w:nsid w:val="B875ECA9"/>
    <w:multiLevelType w:val="singleLevel"/>
    <w:tmpl w:val="B875ECA9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C4A2AFA1"/>
    <w:multiLevelType w:val="singleLevel"/>
    <w:tmpl w:val="0419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3" w15:restartNumberingAfterBreak="0">
    <w:nsid w:val="3367CCDB"/>
    <w:multiLevelType w:val="singleLevel"/>
    <w:tmpl w:val="D16E1F2E"/>
    <w:lvl w:ilvl="0">
      <w:start w:val="1"/>
      <w:numFmt w:val="decimal"/>
      <w:suff w:val="space"/>
      <w:lvlText w:val="%1."/>
      <w:lvlJc w:val="left"/>
      <w:rPr>
        <w:i w:val="0"/>
        <w:iCs/>
      </w:rPr>
    </w:lvl>
  </w:abstractNum>
  <w:abstractNum w:abstractNumId="4" w15:restartNumberingAfterBreak="0">
    <w:nsid w:val="494D17B2"/>
    <w:multiLevelType w:val="singleLevel"/>
    <w:tmpl w:val="494D17B2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4AABDD2C"/>
    <w:multiLevelType w:val="singleLevel"/>
    <w:tmpl w:val="4AABDD2C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4B5D81B5"/>
    <w:multiLevelType w:val="singleLevel"/>
    <w:tmpl w:val="FEEC33CE"/>
    <w:lvl w:ilvl="0">
      <w:start w:val="1"/>
      <w:numFmt w:val="decimal"/>
      <w:suff w:val="space"/>
      <w:lvlText w:val="%1."/>
      <w:lvlJc w:val="left"/>
      <w:rPr>
        <w:i w:val="0"/>
        <w:iCs w:val="0"/>
      </w:rPr>
    </w:lvl>
  </w:abstractNum>
  <w:abstractNum w:abstractNumId="7" w15:restartNumberingAfterBreak="0">
    <w:nsid w:val="64338BE6"/>
    <w:multiLevelType w:val="singleLevel"/>
    <w:tmpl w:val="04190011"/>
    <w:lvl w:ilvl="0">
      <w:start w:val="1"/>
      <w:numFmt w:val="decimal"/>
      <w:lvlText w:val="%1)"/>
      <w:lvlJc w:val="left"/>
      <w:pPr>
        <w:ind w:left="360" w:hanging="360"/>
      </w:pPr>
    </w:lvl>
  </w:abstractNum>
  <w:abstractNum w:abstractNumId="8" w15:restartNumberingAfterBreak="0">
    <w:nsid w:val="6F9FBA39"/>
    <w:multiLevelType w:val="singleLevel"/>
    <w:tmpl w:val="6F9FBA39"/>
    <w:lvl w:ilvl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2"/>
  </w:num>
  <w:num w:numId="5">
    <w:abstractNumId w:val="0"/>
  </w:num>
  <w:num w:numId="6">
    <w:abstractNumId w:val="8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781"/>
    <w:rsid w:val="000E5103"/>
    <w:rsid w:val="00715F6C"/>
    <w:rsid w:val="00985D1A"/>
    <w:rsid w:val="00A37B9B"/>
    <w:rsid w:val="00A52781"/>
    <w:rsid w:val="00B32056"/>
    <w:rsid w:val="00BF26E0"/>
    <w:rsid w:val="00CA65B8"/>
    <w:rsid w:val="00D201B9"/>
    <w:rsid w:val="00D235B1"/>
    <w:rsid w:val="00ED61A2"/>
    <w:rsid w:val="00FC2392"/>
    <w:rsid w:val="7C11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B13901"/>
  <w15:docId w15:val="{25703559-CEA6-4E34-8107-60BAB4D9E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qFormat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qFormat/>
    <w:rPr>
      <w:rFonts w:ascii="Times New Roman" w:hAnsi="Times New Roman" w:cs="Times New Roman" w:hint="default"/>
      <w:b/>
      <w:bCs/>
      <w:color w:val="000000"/>
      <w:sz w:val="28"/>
      <w:szCs w:val="28"/>
    </w:rPr>
  </w:style>
  <w:style w:type="paragraph" w:customStyle="1" w:styleId="c0">
    <w:name w:val="c0"/>
    <w:basedOn w:val="a"/>
    <w:qFormat/>
    <w:pP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qFormat/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styleId="a7">
    <w:name w:val="header"/>
    <w:basedOn w:val="a"/>
    <w:link w:val="a8"/>
    <w:rsid w:val="00B3205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32056"/>
    <w:rPr>
      <w:lang w:val="en-US" w:eastAsia="zh-CN"/>
    </w:rPr>
  </w:style>
  <w:style w:type="paragraph" w:styleId="a9">
    <w:name w:val="footer"/>
    <w:basedOn w:val="a"/>
    <w:link w:val="aa"/>
    <w:uiPriority w:val="99"/>
    <w:rsid w:val="00B3205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32056"/>
    <w:rPr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8%D0%B7%D0%B4%D0%B5%D0%B2%D0%B0%D1%82%D0%B5%D0%BB%D1%8C%D1%81%D1%82%D0%B2%D0%BE" TargetMode="External"/><Relationship Id="rId13" Type="http://schemas.openxmlformats.org/officeDocument/2006/relationships/hyperlink" Target="https://ru.wikipedia.org/wiki/%D0%9C%D0%B0%D1%88%D0%B8%D0%BD%D0%B0" TargetMode="External"/><Relationship Id="rId18" Type="http://schemas.openxmlformats.org/officeDocument/2006/relationships/hyperlink" Target="https://ru.wikipedia.org/wiki/%D0%98%D0%BD%D1%84%D0%BE%D1%80%D0%BC%D0%B0%D1%82%D0%B8%D0%BA%D0%B0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ru.wikipedia.org/wiki/%D0%9F%D1%80%D0%BE%D0%B2%D0%BE%D0%BA%D0%B0%D1%86%D0%B8%D1%8F" TargetMode="External"/><Relationship Id="rId12" Type="http://schemas.openxmlformats.org/officeDocument/2006/relationships/hyperlink" Target="https://ru.wikipedia.org/wiki/%D0%98%D0%BD%D1%82%D0%B5%D0%BB%D0%BB%D0%B5%D0%BA%D1%82" TargetMode="External"/><Relationship Id="rId17" Type="http://schemas.openxmlformats.org/officeDocument/2006/relationships/hyperlink" Target="https://ru.wikipedia.org/wiki/%D0%9C%D0%B0%D1%88%D0%B8%D0%BD%D0%BD%D0%BE%D0%B5_%D0%BE%D0%B1%D1%83%D1%87%D0%B5%D0%BD%D0%B8%D0%B5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F%D1%80%D0%BE%D0%B3%D1%80%D0%B0%D0%BC%D0%BC%D0%BD%D0%BE%D0%B5_%D0%BE%D0%B1%D0%B5%D1%81%D0%BF%D0%B5%D1%87%D0%B5%D0%BD%D0%B8%D0%B5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D0%90%D0%BD%D0%BE%D0%BD%D0%B8%D0%BC%D0%BD%D0%BE%D1%81%D1%82%D1%8C_%D0%B2_%D0%98%D0%BD%D1%82%D0%B5%D1%80%D0%BD%D0%B5%D1%82%D0%B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u.wikipedia.org/wiki/%D0%98%D0%BD%D1%84%D0%BE%D1%80%D0%BC%D0%B0%D1%82%D0%B8%D0%BA%D0%B0" TargetMode="External"/><Relationship Id="rId10" Type="http://schemas.openxmlformats.org/officeDocument/2006/relationships/hyperlink" Target="https://ru.wikipedia.org/wiki/%D0%AD%D0%BF%D0%B0%D1%82%D0%B0%D0%B6" TargetMode="External"/><Relationship Id="rId19" Type="http://schemas.openxmlformats.org/officeDocument/2006/relationships/hyperlink" Target="https://ru.wikipedia.org/wiki/%D0%98%D0%BD%D1%84%D0%BE%D1%80%D0%BC%D0%B0%D1%86%D0%B8%D0%BE%D0%BD%D0%BD%D1%8B%D0%B5_%D1%82%D0%B5%D1%85%D0%BD%D0%BE%D0%BB%D0%BE%D0%B3%D0%B8%D0%B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/index.php?title=%D0%9A%D0%BE%D0%BC%D0%BC%D1%83%D0%BD%D0%B8%D0%BA%D0%B0%D1%86%D0%B8%D0%BE%D0%BD%D0%BD%D0%B0%D1%8F_%D1%81%D1%80%D0%B5%D0%B4%D0%B0&amp;action=edit&amp;redlink=1" TargetMode="External"/><Relationship Id="rId14" Type="http://schemas.openxmlformats.org/officeDocument/2006/relationships/hyperlink" Target="https://ru.wikipedia.org/wiki/%D0%9A%D0%BE%D0%BC%D0%BF%D1%8C%D1%8E%D1%82%D0%B5%D1%8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1375</Words>
  <Characters>7843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slusa</dc:creator>
  <cp:lastModifiedBy>User</cp:lastModifiedBy>
  <cp:revision>3</cp:revision>
  <dcterms:created xsi:type="dcterms:W3CDTF">2025-04-10T11:05:00Z</dcterms:created>
  <dcterms:modified xsi:type="dcterms:W3CDTF">2025-04-10T23:37:00Z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93318ADA283C4F0A9B9A8496C8B71ECA_12</vt:lpwstr>
  </property>
</Properties>
</file>