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C017" w14:textId="155B2E39" w:rsidR="003C3089" w:rsidRPr="008A4384" w:rsidRDefault="003C3089" w:rsidP="003C3089">
      <w:pPr>
        <w:ind w:left="-567"/>
        <w:jc w:val="center"/>
        <w:rPr>
          <w:rStyle w:val="fontstyle01"/>
          <w:color w:val="auto"/>
          <w:lang w:val="ru-RU"/>
        </w:rPr>
      </w:pPr>
    </w:p>
    <w:p w14:paraId="74B4C127" w14:textId="19D2138A" w:rsidR="00503C35" w:rsidRPr="008A4384" w:rsidRDefault="00A25895">
      <w:pPr>
        <w:jc w:val="center"/>
        <w:rPr>
          <w:rStyle w:val="fontstyle01"/>
          <w:color w:val="auto"/>
          <w:lang w:val="ru-RU"/>
        </w:rPr>
      </w:pPr>
      <w:r w:rsidRPr="008A4384">
        <w:rPr>
          <w:rStyle w:val="fontstyle01"/>
          <w:color w:val="auto"/>
          <w:lang w:val="ru-RU"/>
        </w:rPr>
        <w:t xml:space="preserve">Комплект оценочных материалов по дисциплине </w:t>
      </w:r>
    </w:p>
    <w:p w14:paraId="07F9D247" w14:textId="77777777" w:rsidR="00503C35" w:rsidRPr="008A4384" w:rsidRDefault="00A25895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  <w:t>«Концепции современного естествознания»</w:t>
      </w:r>
    </w:p>
    <w:p w14:paraId="2BC390B8" w14:textId="42955962" w:rsidR="00503C35" w:rsidRDefault="00503C35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7692EAE0" w14:textId="77777777" w:rsidR="00913F4E" w:rsidRPr="008A4384" w:rsidRDefault="00913F4E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3E8A9EC5" w14:textId="77777777" w:rsidR="00503C35" w:rsidRPr="008A4384" w:rsidRDefault="00A25895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A4384">
        <w:rPr>
          <w:rStyle w:val="fontstyle01"/>
          <w:color w:val="auto"/>
          <w:lang w:val="ru-RU"/>
        </w:rPr>
        <w:t>Задания закрытого типа</w:t>
      </w:r>
    </w:p>
    <w:p w14:paraId="6E420B47" w14:textId="77777777" w:rsidR="00503C35" w:rsidRPr="008A4384" w:rsidRDefault="00503C35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66618444" w14:textId="77777777" w:rsidR="00503C35" w:rsidRPr="008A4384" w:rsidRDefault="00A25895" w:rsidP="00E006F0">
      <w:pPr>
        <w:shd w:val="clear" w:color="auto" w:fill="FFFFFF"/>
        <w:ind w:left="567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Style w:val="fontstyle01"/>
          <w:color w:val="auto"/>
          <w:lang w:val="ru-RU"/>
        </w:rPr>
        <w:t>Задания закрытого типа на выбор правильного ответа</w:t>
      </w:r>
    </w:p>
    <w:p w14:paraId="56DBD5D9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240FEE3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1.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4EA0881E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По какому принципу осуществляется разделение окружающего нас мира на микромир, макромир и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мегамир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?</w:t>
      </w:r>
    </w:p>
    <w:p w14:paraId="43FBBEB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По степени удаления от исследователя.</w:t>
      </w:r>
    </w:p>
    <w:p w14:paraId="1B7BCD5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По размеру объектов и времени их существования. </w:t>
      </w:r>
    </w:p>
    <w:p w14:paraId="7C1E8E2A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По дальности действия (разрешающей способности) научных приборов.</w:t>
      </w:r>
    </w:p>
    <w:p w14:paraId="5F7A7969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По принадлежности к полю, веществу или вакууму.</w:t>
      </w:r>
    </w:p>
    <w:p w14:paraId="0DC8B74D" w14:textId="764FB2F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42311361" w14:textId="01AC47BC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2943211F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6BC0B344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2.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74C11909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Назовите методы естествознания.</w:t>
      </w:r>
    </w:p>
    <w:p w14:paraId="7CCD7B2F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Экспериментальное моделирование, математическое моделирование, логическое умозаключение, комбинации перечисленных методов.</w:t>
      </w:r>
    </w:p>
    <w:p w14:paraId="7E6560BD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Индуктивные, дедуктивные, экспериментальное, кабинетное.</w:t>
      </w:r>
    </w:p>
    <w:p w14:paraId="4E0BB35D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Анализ, синтез, индукция, дедукция, наблюдение, измерение, сравнение, эксперимент.</w:t>
      </w:r>
    </w:p>
    <w:p w14:paraId="5EFFF2E5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Физические, химические, биологические, комбинированные.</w:t>
      </w:r>
    </w:p>
    <w:p w14:paraId="6D52B7E5" w14:textId="6A91B679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В</w:t>
      </w:r>
    </w:p>
    <w:p w14:paraId="1246EFCC" w14:textId="00A763D2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5DFBC45B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0E83785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3.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6C8F4CD3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Что означает в науке термин верификация?</w:t>
      </w:r>
    </w:p>
    <w:p w14:paraId="0E4E848E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Косвенная проверка истины, основанная на логических выводах из непрямых экспериментальных исследований.</w:t>
      </w:r>
    </w:p>
    <w:p w14:paraId="247C2A46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Это процесс установления истинности гипотезы или теории в результате их эмпирической проверки. </w:t>
      </w:r>
    </w:p>
    <w:p w14:paraId="3BE080AD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Проверка адекватности математических моделей тех явлений, которые нельзя воспроизвести в натурном эксперименте.</w:t>
      </w:r>
    </w:p>
    <w:p w14:paraId="5B6EDB3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Это свойство, противоположное свойству фальсификации.</w:t>
      </w:r>
    </w:p>
    <w:p w14:paraId="4286F5B8" w14:textId="73122CD3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1AB11FCA" w14:textId="7B3000FD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70B26DA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6A6B1FC6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4.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22EB518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Какими свойствами должна обладать гипотеза?</w:t>
      </w:r>
    </w:p>
    <w:p w14:paraId="746ACFB9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lastRenderedPageBreak/>
        <w:t>А) Она должна быть выдвинута своевременно.</w:t>
      </w:r>
    </w:p>
    <w:p w14:paraId="72AA492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Свойствами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фальсифицируемости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и верифицируемости. </w:t>
      </w:r>
    </w:p>
    <w:p w14:paraId="1FE573FD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Свойствами опровергаемости методами статистики или экспериментальными методами.</w:t>
      </w:r>
    </w:p>
    <w:p w14:paraId="1855613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Она должна обладать способностью к формализации и переводу на язык математической логики.</w:t>
      </w:r>
    </w:p>
    <w:p w14:paraId="27CF195E" w14:textId="1B4E97EF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4B756D08" w14:textId="3203B2F1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569CB3E7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0444F1F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5.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61689024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Какой метод научного познания называется индукцией?</w:t>
      </w:r>
    </w:p>
    <w:p w14:paraId="463AADE7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Метод, который используется при раскрытии преступлений.</w:t>
      </w:r>
    </w:p>
    <w:p w14:paraId="0735D66E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Формирование логического умозаключения путём обобщения данных наблюдения и эксперимента. </w:t>
      </w:r>
    </w:p>
    <w:p w14:paraId="783D4BFC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Соединение различных элементов предмета исследования в единое целое.</w:t>
      </w:r>
    </w:p>
    <w:p w14:paraId="162C9A4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Метод, противоположный методу дедукции.</w:t>
      </w:r>
    </w:p>
    <w:p w14:paraId="592C25EC" w14:textId="31277A46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45373454" w14:textId="0D7E8F67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51548D31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DF0EA58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6.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4E9F119E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Поясните суть гипотезы Луи де Бройля.</w:t>
      </w:r>
    </w:p>
    <w:p w14:paraId="0920BB67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А) В природе имеет место корпускулярно-волновой дуализм материи. </w:t>
      </w:r>
    </w:p>
    <w:p w14:paraId="5B67CCC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Электромагнитное излучение распространяется в виде квантов.</w:t>
      </w:r>
    </w:p>
    <w:p w14:paraId="712A3BB4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В) Спектры несут в себе информацию о качественном составе исследуемого тела. </w:t>
      </w:r>
    </w:p>
    <w:p w14:paraId="4F44B0EA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Вакуум заполнен виртуальными частицами.</w:t>
      </w:r>
    </w:p>
    <w:p w14:paraId="56FE0ED0" w14:textId="528AB016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А</w:t>
      </w:r>
    </w:p>
    <w:p w14:paraId="04786502" w14:textId="5853DBA8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6B4966A0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0365ACA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7.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2926ACE2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Структурные уровни организации материи, которые условно выделяются в науке – это…</w:t>
      </w:r>
    </w:p>
    <w:p w14:paraId="0AD938F3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Катионы, анионы, изотопы, изомеры.</w:t>
      </w:r>
    </w:p>
    <w:p w14:paraId="20AEAB12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Микромир,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мегамир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 макромир.</w:t>
      </w:r>
    </w:p>
    <w:p w14:paraId="3CCE0AA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Твердая материя, жидкая материя, газообразная материя, плазма.</w:t>
      </w:r>
    </w:p>
    <w:p w14:paraId="0BCF0AC4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Элементарные частицы, атомы, молекулы, кристаллы.</w:t>
      </w:r>
    </w:p>
    <w:p w14:paraId="013242EF" w14:textId="2D9221F9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0E935065" w14:textId="48BDEBC3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24C7B7F1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6D86DEA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sz w:val="28"/>
          <w:szCs w:val="28"/>
          <w:lang w:val="ru-RU"/>
        </w:rPr>
      </w:pPr>
      <w:r w:rsidRPr="008A4384">
        <w:rPr>
          <w:rFonts w:eastAsia="Helvetica" w:cs="Times New Roman"/>
          <w:sz w:val="28"/>
          <w:szCs w:val="28"/>
          <w:shd w:val="clear" w:color="auto" w:fill="FFFFFF"/>
          <w:lang w:val="ru-RU" w:eastAsia="zh-CN" w:bidi="ar"/>
        </w:rPr>
        <w:t xml:space="preserve">8. </w:t>
      </w:r>
      <w:r w:rsidRPr="008A4384">
        <w:rPr>
          <w:rStyle w:val="c1"/>
          <w:i/>
          <w:sz w:val="28"/>
          <w:szCs w:val="28"/>
          <w:lang w:val="ru-RU"/>
        </w:rPr>
        <w:t>Выберите один правильный ответ.</w:t>
      </w:r>
    </w:p>
    <w:p w14:paraId="7A264BC3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Какие фундаментальные положения СТО включают непосредственные ссылки на величину скорости света?</w:t>
      </w:r>
    </w:p>
    <w:p w14:paraId="1E0F05AF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При релятивистских скоростях имеют место эффекты замедления хода времени и сокращения продольных размеров объектов.</w:t>
      </w:r>
    </w:p>
    <w:p w14:paraId="3E613597" w14:textId="77777777" w:rsidR="00503C35" w:rsidRPr="008A4384" w:rsidRDefault="00A25895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lastRenderedPageBreak/>
        <w:t>Б) Преобразования Лоренца при нерелятивистских скоростях вырождаются в преобразования Галилея.</w:t>
      </w:r>
    </w:p>
    <w:p w14:paraId="1EE237E2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Скорость света в вакууме бесконечно велика, электромагнитное</w:t>
      </w:r>
    </w:p>
    <w:p w14:paraId="3036F704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взаимодействие между заряженными частицами и телами возможно на любом расстоянии.</w:t>
      </w:r>
    </w:p>
    <w:p w14:paraId="2082F55D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Г) Скорость света в вакууме постоянна, не зависит от движения источников и приёмников света и является наибольшей возможной скоростью в природе. </w:t>
      </w:r>
    </w:p>
    <w:p w14:paraId="2C3C18AA" w14:textId="5A2E0919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</w:t>
      </w:r>
    </w:p>
    <w:p w14:paraId="0B0ECCBB" w14:textId="63BA4F39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5780C5D7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063B750" w14:textId="2572B31D" w:rsidR="00503C35" w:rsidRPr="00D341D2" w:rsidRDefault="00A25895" w:rsidP="00E006F0">
      <w:pPr>
        <w:shd w:val="clear" w:color="auto" w:fill="FFFFFF"/>
        <w:ind w:left="567"/>
        <w:rPr>
          <w:rStyle w:val="fontstyle01"/>
          <w:bCs w:val="0"/>
          <w:color w:val="auto"/>
          <w:lang w:val="ru-RU"/>
        </w:rPr>
      </w:pPr>
      <w:r w:rsidRPr="008A4384">
        <w:rPr>
          <w:rStyle w:val="fontstyle01"/>
          <w:bCs w:val="0"/>
          <w:color w:val="auto"/>
          <w:lang w:val="ru-RU"/>
        </w:rPr>
        <w:t xml:space="preserve">Задания </w:t>
      </w:r>
      <w:r w:rsidR="00D341D2" w:rsidRPr="008A4384">
        <w:rPr>
          <w:rStyle w:val="fontstyle01"/>
          <w:color w:val="auto"/>
          <w:lang w:val="ru-RU"/>
        </w:rPr>
        <w:t xml:space="preserve">закрытого типа </w:t>
      </w:r>
      <w:r w:rsidRPr="008A4384">
        <w:rPr>
          <w:rStyle w:val="fontstyle01"/>
          <w:bCs w:val="0"/>
          <w:color w:val="auto"/>
          <w:lang w:val="ru-RU"/>
        </w:rPr>
        <w:t>на установление соответствия</w:t>
      </w:r>
    </w:p>
    <w:p w14:paraId="7469B897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6127D09C" w14:textId="2F087B06" w:rsidR="00503C35" w:rsidRPr="008A4384" w:rsidRDefault="00A25895" w:rsidP="00D2403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913F4E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содержанием 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теоретически</w:t>
      </w:r>
      <w:r w:rsidR="00913F4E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х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метод</w:t>
      </w:r>
      <w:r w:rsidR="00913F4E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ов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научных исследований</w:t>
      </w:r>
      <w:r w:rsidR="00913F4E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и их названиями</w:t>
      </w:r>
      <w:r w:rsidR="00D2403B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547"/>
      </w:tblGrid>
      <w:tr w:rsidR="00913F4E" w:rsidRPr="00913F4E" w14:paraId="4112ABFA" w14:textId="77777777" w:rsidTr="00913F4E">
        <w:trPr>
          <w:trHeight w:val="260"/>
        </w:trPr>
        <w:tc>
          <w:tcPr>
            <w:tcW w:w="6809" w:type="dxa"/>
          </w:tcPr>
          <w:p w14:paraId="2B72DD8B" w14:textId="200FB320" w:rsidR="00913F4E" w:rsidRPr="00913F4E" w:rsidRDefault="00913F4E" w:rsidP="00913F4E">
            <w:pPr>
              <w:shd w:val="clear" w:color="auto" w:fill="FFFFFF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Содержание метода</w:t>
            </w:r>
          </w:p>
        </w:tc>
        <w:tc>
          <w:tcPr>
            <w:tcW w:w="2547" w:type="dxa"/>
          </w:tcPr>
          <w:p w14:paraId="70A9E713" w14:textId="299059F3" w:rsidR="00913F4E" w:rsidRPr="008A4384" w:rsidRDefault="00913F4E" w:rsidP="00913F4E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Название</w:t>
            </w:r>
          </w:p>
        </w:tc>
      </w:tr>
      <w:tr w:rsidR="008A4384" w:rsidRPr="008A4384" w14:paraId="0DF1825A" w14:textId="77777777" w:rsidTr="00913F4E">
        <w:trPr>
          <w:trHeight w:val="260"/>
        </w:trPr>
        <w:tc>
          <w:tcPr>
            <w:tcW w:w="6809" w:type="dxa"/>
          </w:tcPr>
          <w:p w14:paraId="22AE833F" w14:textId="5AFA2593" w:rsidR="00503C35" w:rsidRPr="008A4384" w:rsidRDefault="00A25895" w:rsidP="00913F4E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Мысленное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отвлечение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от</w:t>
            </w:r>
            <w:r w:rsid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всех</w:t>
            </w:r>
            <w:r w:rsid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свойств, связей или отношений изучаемого объекта, которые считают несущественными. </w:t>
            </w:r>
            <w:r w:rsidRPr="00913F4E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Таковы модели точки, прямой, окружности.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</w:p>
        </w:tc>
        <w:tc>
          <w:tcPr>
            <w:tcW w:w="2547" w:type="dxa"/>
          </w:tcPr>
          <w:p w14:paraId="435B9819" w14:textId="2F4E82A0" w:rsidR="00503C35" w:rsidRPr="008A4384" w:rsidRDefault="00A25895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Синтез</w:t>
            </w:r>
          </w:p>
        </w:tc>
      </w:tr>
      <w:tr w:rsidR="008A4384" w:rsidRPr="008A4384" w14:paraId="0CA21520" w14:textId="77777777" w:rsidTr="00913F4E">
        <w:trPr>
          <w:trHeight w:val="182"/>
        </w:trPr>
        <w:tc>
          <w:tcPr>
            <w:tcW w:w="6809" w:type="dxa"/>
          </w:tcPr>
          <w:p w14:paraId="2C651081" w14:textId="7D6B7134" w:rsidR="00503C35" w:rsidRPr="008A4384" w:rsidRDefault="00A25895" w:rsidP="00A25895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Метод научного познания, в основе которого лежит объединение выделенных анализом элементов. Он показывает место и роль каждого элемента в системе.</w:t>
            </w:r>
          </w:p>
        </w:tc>
        <w:tc>
          <w:tcPr>
            <w:tcW w:w="2547" w:type="dxa"/>
          </w:tcPr>
          <w:p w14:paraId="64A5AB23" w14:textId="06CA96AF" w:rsidR="00503C35" w:rsidRPr="008A4384" w:rsidRDefault="00A25895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Сравнение</w:t>
            </w:r>
          </w:p>
        </w:tc>
      </w:tr>
      <w:tr w:rsidR="008A4384" w:rsidRPr="008A4384" w14:paraId="1F5C7815" w14:textId="77777777" w:rsidTr="00913F4E">
        <w:trPr>
          <w:trHeight w:val="182"/>
        </w:trPr>
        <w:tc>
          <w:tcPr>
            <w:tcW w:w="6809" w:type="dxa"/>
          </w:tcPr>
          <w:p w14:paraId="7213BB2A" w14:textId="1DE2DE2A" w:rsidR="00503C35" w:rsidRPr="008A4384" w:rsidRDefault="00A25895" w:rsidP="00A25895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Метод научного познания, позволяющий установить сходство и различие изучаемых объектов.</w:t>
            </w:r>
          </w:p>
        </w:tc>
        <w:tc>
          <w:tcPr>
            <w:tcW w:w="2547" w:type="dxa"/>
          </w:tcPr>
          <w:p w14:paraId="0668964D" w14:textId="0E6B2C31" w:rsidR="00503C35" w:rsidRPr="008A4384" w:rsidRDefault="00A25895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Идеализация</w:t>
            </w:r>
          </w:p>
        </w:tc>
      </w:tr>
      <w:tr w:rsidR="008A4384" w:rsidRPr="008A4384" w14:paraId="0F7A11A3" w14:textId="77777777" w:rsidTr="00913F4E">
        <w:trPr>
          <w:trHeight w:val="182"/>
        </w:trPr>
        <w:tc>
          <w:tcPr>
            <w:tcW w:w="6809" w:type="dxa"/>
          </w:tcPr>
          <w:p w14:paraId="24BF4F7E" w14:textId="2371B7EB" w:rsidR="00503C35" w:rsidRPr="008A4384" w:rsidRDefault="00A25895" w:rsidP="00A25895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Операция мысленного выделения какого — то одного важного свойства или отношения. В результате идеальный объект обладает только этим свойством (атом, идеальный газ). Такие объекты в природе не существуют, так как в природе не может быть предметов имеющих только одно свойство.</w:t>
            </w:r>
          </w:p>
        </w:tc>
        <w:tc>
          <w:tcPr>
            <w:tcW w:w="2547" w:type="dxa"/>
          </w:tcPr>
          <w:p w14:paraId="33F4070E" w14:textId="32522D11" w:rsidR="00503C35" w:rsidRPr="008A4384" w:rsidRDefault="00A25895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Абстрагирование</w:t>
            </w:r>
          </w:p>
        </w:tc>
      </w:tr>
    </w:tbl>
    <w:p w14:paraId="751D58B4" w14:textId="2FDAC979" w:rsidR="00503C35" w:rsidRPr="008A4384" w:rsidRDefault="00D2403B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1-Г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2-А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3-Б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4-В</w:t>
      </w:r>
    </w:p>
    <w:p w14:paraId="34207E8D" w14:textId="74B502D9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BF5F62A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70D9633E" w14:textId="5C7CF122" w:rsidR="00503C35" w:rsidRPr="008A4384" w:rsidRDefault="00D2403B" w:rsidP="00D2403B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2. </w:t>
      </w:r>
      <w:r w:rsidR="00A25895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913F4E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определениями и </w:t>
      </w:r>
      <w:r w:rsidR="00A25895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понятиями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2688"/>
      </w:tblGrid>
      <w:tr w:rsidR="00913F4E" w:rsidRPr="00913F4E" w14:paraId="374951BE" w14:textId="77777777" w:rsidTr="00913F4E">
        <w:trPr>
          <w:trHeight w:val="202"/>
        </w:trPr>
        <w:tc>
          <w:tcPr>
            <w:tcW w:w="6668" w:type="dxa"/>
          </w:tcPr>
          <w:p w14:paraId="5DC83CE5" w14:textId="7F22F476" w:rsidR="00913F4E" w:rsidRPr="008A4384" w:rsidRDefault="00913F4E" w:rsidP="00913F4E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 понятия</w:t>
            </w:r>
          </w:p>
        </w:tc>
        <w:tc>
          <w:tcPr>
            <w:tcW w:w="2688" w:type="dxa"/>
          </w:tcPr>
          <w:p w14:paraId="65D4FF0C" w14:textId="3D83AB31" w:rsidR="00913F4E" w:rsidRPr="008A4384" w:rsidRDefault="00913F4E" w:rsidP="00913F4E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</w:tr>
      <w:tr w:rsidR="008A4384" w:rsidRPr="008A4384" w14:paraId="2D505863" w14:textId="77777777" w:rsidTr="00913F4E">
        <w:trPr>
          <w:trHeight w:val="202"/>
        </w:trPr>
        <w:tc>
          <w:tcPr>
            <w:tcW w:w="6668" w:type="dxa"/>
          </w:tcPr>
          <w:p w14:paraId="31806697" w14:textId="77777777" w:rsidR="00503C35" w:rsidRPr="008A4384" w:rsidRDefault="00A25895" w:rsidP="00A25895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Свойства среды, где все направления равнозначны</w:t>
            </w:r>
          </w:p>
        </w:tc>
        <w:tc>
          <w:tcPr>
            <w:tcW w:w="2688" w:type="dxa"/>
          </w:tcPr>
          <w:p w14:paraId="5EE2EFA9" w14:textId="3CC8E3B6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Редукционизм</w:t>
            </w:r>
          </w:p>
        </w:tc>
      </w:tr>
      <w:tr w:rsidR="008A4384" w:rsidRPr="008A4384" w14:paraId="3FF78C0B" w14:textId="77777777" w:rsidTr="00913F4E">
        <w:trPr>
          <w:trHeight w:val="93"/>
        </w:trPr>
        <w:tc>
          <w:tcPr>
            <w:tcW w:w="6668" w:type="dxa"/>
          </w:tcPr>
          <w:p w14:paraId="628A1A39" w14:textId="77777777" w:rsidR="00503C35" w:rsidRPr="008A4384" w:rsidRDefault="00A25895" w:rsidP="00A25895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Методологический принцип, согласно которому сложные явления могут быть полностью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объяснены с помощью законов свойственных явлениям более простым</w:t>
            </w:r>
          </w:p>
        </w:tc>
        <w:tc>
          <w:tcPr>
            <w:tcW w:w="2688" w:type="dxa"/>
          </w:tcPr>
          <w:p w14:paraId="78595D53" w14:textId="719CC683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Б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Рациональность</w:t>
            </w:r>
          </w:p>
        </w:tc>
      </w:tr>
      <w:tr w:rsidR="008A4384" w:rsidRPr="008A4384" w14:paraId="7E23D654" w14:textId="77777777" w:rsidTr="00913F4E">
        <w:trPr>
          <w:trHeight w:val="93"/>
        </w:trPr>
        <w:tc>
          <w:tcPr>
            <w:tcW w:w="6668" w:type="dxa"/>
          </w:tcPr>
          <w:p w14:paraId="6F977BB6" w14:textId="77777777" w:rsidR="00503C35" w:rsidRPr="008A4384" w:rsidRDefault="00A25895" w:rsidP="00A25895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Термин, в самом широком смысле означающий разумность, осмысленность, противоположность иррациональности</w:t>
            </w:r>
          </w:p>
        </w:tc>
        <w:tc>
          <w:tcPr>
            <w:tcW w:w="2688" w:type="dxa"/>
          </w:tcPr>
          <w:p w14:paraId="21605FC4" w14:textId="75F8611E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Система</w:t>
            </w:r>
          </w:p>
        </w:tc>
      </w:tr>
      <w:tr w:rsidR="008A4384" w:rsidRPr="008A4384" w14:paraId="0D41009F" w14:textId="77777777" w:rsidTr="00913F4E">
        <w:trPr>
          <w:trHeight w:val="93"/>
        </w:trPr>
        <w:tc>
          <w:tcPr>
            <w:tcW w:w="6668" w:type="dxa"/>
          </w:tcPr>
          <w:p w14:paraId="261784EE" w14:textId="77777777" w:rsidR="00503C35" w:rsidRPr="008A4384" w:rsidRDefault="00A25895" w:rsidP="00A25895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Организованное множество элементов</w:t>
            </w:r>
          </w:p>
        </w:tc>
        <w:tc>
          <w:tcPr>
            <w:tcW w:w="2688" w:type="dxa"/>
          </w:tcPr>
          <w:p w14:paraId="672FC741" w14:textId="38921DA1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Изотропность</w:t>
            </w:r>
          </w:p>
        </w:tc>
      </w:tr>
    </w:tbl>
    <w:p w14:paraId="082B9587" w14:textId="72721259" w:rsidR="00503C35" w:rsidRPr="008A4384" w:rsidRDefault="00D2403B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1-Г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2-А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3-Б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4-В</w:t>
      </w:r>
    </w:p>
    <w:p w14:paraId="508E1BA5" w14:textId="7BFFCFD8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F4C2977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0F594E5" w14:textId="54A28331" w:rsidR="00503C35" w:rsidRPr="008A4384" w:rsidRDefault="004E13C6" w:rsidP="004E13C6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3. </w:t>
      </w:r>
      <w:r w:rsidR="00A25895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913F4E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о</w:t>
      </w:r>
      <w:r w:rsidR="00913F4E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пределениями и понятиями.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681"/>
      </w:tblGrid>
      <w:tr w:rsidR="00913F4E" w:rsidRPr="00913F4E" w14:paraId="4B354426" w14:textId="77777777" w:rsidTr="00913F4E">
        <w:trPr>
          <w:trHeight w:val="202"/>
        </w:trPr>
        <w:tc>
          <w:tcPr>
            <w:tcW w:w="5675" w:type="dxa"/>
          </w:tcPr>
          <w:p w14:paraId="2B46F82F" w14:textId="77777777" w:rsidR="00913F4E" w:rsidRPr="008A4384" w:rsidRDefault="00913F4E" w:rsidP="00913F4E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 понятия</w:t>
            </w:r>
          </w:p>
        </w:tc>
        <w:tc>
          <w:tcPr>
            <w:tcW w:w="3681" w:type="dxa"/>
          </w:tcPr>
          <w:p w14:paraId="5CABF079" w14:textId="77777777" w:rsidR="00913F4E" w:rsidRPr="008A4384" w:rsidRDefault="00913F4E" w:rsidP="00913F4E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</w:tr>
      <w:tr w:rsidR="008A4384" w:rsidRPr="008A4384" w14:paraId="03AA1901" w14:textId="77777777" w:rsidTr="00913F4E">
        <w:trPr>
          <w:trHeight w:val="339"/>
        </w:trPr>
        <w:tc>
          <w:tcPr>
            <w:tcW w:w="5675" w:type="dxa"/>
          </w:tcPr>
          <w:p w14:paraId="5DF8B695" w14:textId="77777777" w:rsidR="00503C35" w:rsidRPr="008A4384" w:rsidRDefault="00A25895" w:rsidP="00A25895">
            <w:pPr>
              <w:widowControl/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общее положение логическим путём выводится из частного</w:t>
            </w:r>
          </w:p>
        </w:tc>
        <w:tc>
          <w:tcPr>
            <w:tcW w:w="3681" w:type="dxa"/>
          </w:tcPr>
          <w:p w14:paraId="3BA9BAC9" w14:textId="6C3A4E53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Фальсифицируемость</w:t>
            </w:r>
            <w:proofErr w:type="spellEnd"/>
          </w:p>
        </w:tc>
      </w:tr>
      <w:tr w:rsidR="008A4384" w:rsidRPr="008A4384" w14:paraId="5F097E88" w14:textId="77777777" w:rsidTr="00913F4E">
        <w:trPr>
          <w:trHeight w:val="251"/>
        </w:trPr>
        <w:tc>
          <w:tcPr>
            <w:tcW w:w="5675" w:type="dxa"/>
          </w:tcPr>
          <w:p w14:paraId="17CB8B69" w14:textId="77777777" w:rsidR="00503C35" w:rsidRPr="008A4384" w:rsidRDefault="00A25895" w:rsidP="00A25895">
            <w:pPr>
              <w:widowControl/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Утверждение или постулат, принимаемое за истинное без доказательств</w:t>
            </w:r>
          </w:p>
        </w:tc>
        <w:tc>
          <w:tcPr>
            <w:tcW w:w="3681" w:type="dxa"/>
          </w:tcPr>
          <w:p w14:paraId="4907C6BC" w14:textId="6CA0F8EA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Дедукция </w:t>
            </w:r>
          </w:p>
        </w:tc>
      </w:tr>
      <w:tr w:rsidR="008A4384" w:rsidRPr="008A4384" w14:paraId="1E5948BD" w14:textId="77777777" w:rsidTr="00913F4E">
        <w:trPr>
          <w:trHeight w:val="251"/>
        </w:trPr>
        <w:tc>
          <w:tcPr>
            <w:tcW w:w="5675" w:type="dxa"/>
          </w:tcPr>
          <w:p w14:paraId="1036C0F9" w14:textId="494F9CA7" w:rsidR="00503C35" w:rsidRPr="008A4384" w:rsidRDefault="00A25895" w:rsidP="00A25895">
            <w:pPr>
              <w:widowControl/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Принципиальная опровержимость утверждения </w:t>
            </w:r>
            <w:r w:rsidR="004E13C6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–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- критерий научности эмпирической теории</w:t>
            </w:r>
          </w:p>
        </w:tc>
        <w:tc>
          <w:tcPr>
            <w:tcW w:w="3681" w:type="dxa"/>
          </w:tcPr>
          <w:p w14:paraId="74C68E22" w14:textId="4788EE91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Индукция</w:t>
            </w:r>
          </w:p>
        </w:tc>
      </w:tr>
      <w:tr w:rsidR="008A4384" w:rsidRPr="008A4384" w14:paraId="3C237E74" w14:textId="77777777" w:rsidTr="00913F4E">
        <w:trPr>
          <w:trHeight w:val="251"/>
        </w:trPr>
        <w:tc>
          <w:tcPr>
            <w:tcW w:w="5675" w:type="dxa"/>
          </w:tcPr>
          <w:p w14:paraId="4DF5E496" w14:textId="7E374F08" w:rsidR="00503C35" w:rsidRPr="008A4384" w:rsidRDefault="00A25895" w:rsidP="00A25895">
            <w:pPr>
              <w:widowControl/>
              <w:numPr>
                <w:ilvl w:val="0"/>
                <w:numId w:val="3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частное положение логическим путём выводится из общего</w:t>
            </w:r>
          </w:p>
        </w:tc>
        <w:tc>
          <w:tcPr>
            <w:tcW w:w="3681" w:type="dxa"/>
          </w:tcPr>
          <w:p w14:paraId="69EB83B0" w14:textId="6F879D1A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D2403B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Аксиома</w:t>
            </w:r>
          </w:p>
        </w:tc>
      </w:tr>
    </w:tbl>
    <w:p w14:paraId="50E8B144" w14:textId="09D15177" w:rsidR="00503C35" w:rsidRPr="008A4384" w:rsidRDefault="00D2403B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1-В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2-Г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3-А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,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4-Б</w:t>
      </w:r>
    </w:p>
    <w:p w14:paraId="36D43BC0" w14:textId="5BBE8DC9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64CB9E5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0EF064A7" w14:textId="77777777" w:rsidR="004E13C6" w:rsidRPr="008A4384" w:rsidRDefault="004E13C6" w:rsidP="004E13C6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4. </w:t>
      </w:r>
      <w:r w:rsidR="00A25895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Установите соответствие научных революций и учёных, с именами которых они связаны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014"/>
      </w:tblGrid>
      <w:tr w:rsidR="00913F4E" w:rsidRPr="008A4384" w14:paraId="2B899B4B" w14:textId="77777777" w:rsidTr="00E2681C">
        <w:trPr>
          <w:trHeight w:val="202"/>
        </w:trPr>
        <w:tc>
          <w:tcPr>
            <w:tcW w:w="4342" w:type="dxa"/>
          </w:tcPr>
          <w:p w14:paraId="6384260C" w14:textId="2C8A1C50" w:rsidR="00913F4E" w:rsidRPr="008A4384" w:rsidRDefault="00D341D2" w:rsidP="00D341D2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Научная революция</w:t>
            </w:r>
          </w:p>
        </w:tc>
        <w:tc>
          <w:tcPr>
            <w:tcW w:w="5014" w:type="dxa"/>
          </w:tcPr>
          <w:p w14:paraId="5FB4861B" w14:textId="496CF57D" w:rsidR="00913F4E" w:rsidRPr="008A4384" w:rsidRDefault="00D341D2" w:rsidP="00D341D2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Ученый</w:t>
            </w:r>
          </w:p>
        </w:tc>
      </w:tr>
      <w:tr w:rsidR="008A4384" w:rsidRPr="008A4384" w14:paraId="772DF3C8" w14:textId="77777777" w:rsidTr="00E2681C">
        <w:trPr>
          <w:trHeight w:val="202"/>
        </w:trPr>
        <w:tc>
          <w:tcPr>
            <w:tcW w:w="4342" w:type="dxa"/>
          </w:tcPr>
          <w:p w14:paraId="2823AAC6" w14:textId="77777777" w:rsidR="00503C35" w:rsidRPr="008A4384" w:rsidRDefault="00A25895" w:rsidP="00A25895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Первая научная революция</w:t>
            </w:r>
          </w:p>
        </w:tc>
        <w:tc>
          <w:tcPr>
            <w:tcW w:w="5014" w:type="dxa"/>
          </w:tcPr>
          <w:p w14:paraId="3CDF0E4D" w14:textId="186A1EE3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4E13C6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Хакен</w:t>
            </w:r>
            <w:proofErr w:type="spellEnd"/>
          </w:p>
        </w:tc>
      </w:tr>
      <w:tr w:rsidR="008A4384" w:rsidRPr="008A4384" w14:paraId="2D661EDD" w14:textId="77777777" w:rsidTr="00E2681C">
        <w:trPr>
          <w:trHeight w:val="93"/>
        </w:trPr>
        <w:tc>
          <w:tcPr>
            <w:tcW w:w="4342" w:type="dxa"/>
          </w:tcPr>
          <w:p w14:paraId="11E3F867" w14:textId="77777777" w:rsidR="00503C35" w:rsidRPr="008A4384" w:rsidRDefault="00A25895" w:rsidP="00A25895">
            <w:pPr>
              <w:widowControl/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Вторая научная революция</w:t>
            </w:r>
          </w:p>
        </w:tc>
        <w:tc>
          <w:tcPr>
            <w:tcW w:w="5014" w:type="dxa"/>
          </w:tcPr>
          <w:p w14:paraId="5841A8AF" w14:textId="510CE9BD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4E13C6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Эйнштейн</w:t>
            </w:r>
          </w:p>
        </w:tc>
      </w:tr>
      <w:tr w:rsidR="008A4384" w:rsidRPr="008A4384" w14:paraId="5C7EE698" w14:textId="77777777" w:rsidTr="00E2681C">
        <w:trPr>
          <w:trHeight w:val="93"/>
        </w:trPr>
        <w:tc>
          <w:tcPr>
            <w:tcW w:w="4342" w:type="dxa"/>
          </w:tcPr>
          <w:p w14:paraId="42226E27" w14:textId="77777777" w:rsidR="00503C35" w:rsidRPr="008A4384" w:rsidRDefault="00A25895" w:rsidP="00A25895">
            <w:pPr>
              <w:widowControl/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Третья научная революция</w:t>
            </w:r>
          </w:p>
        </w:tc>
        <w:tc>
          <w:tcPr>
            <w:tcW w:w="5014" w:type="dxa"/>
          </w:tcPr>
          <w:p w14:paraId="46C1DC02" w14:textId="1785B005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4E13C6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Ньютон</w:t>
            </w:r>
          </w:p>
        </w:tc>
      </w:tr>
      <w:tr w:rsidR="008A4384" w:rsidRPr="008A4384" w14:paraId="0E24CF6D" w14:textId="77777777" w:rsidTr="00E2681C">
        <w:trPr>
          <w:trHeight w:val="93"/>
        </w:trPr>
        <w:tc>
          <w:tcPr>
            <w:tcW w:w="4342" w:type="dxa"/>
          </w:tcPr>
          <w:p w14:paraId="727A2245" w14:textId="77777777" w:rsidR="00503C35" w:rsidRPr="008A4384" w:rsidRDefault="00A25895" w:rsidP="00A25895">
            <w:pPr>
              <w:widowControl/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Четвёртая научная революция</w:t>
            </w:r>
          </w:p>
        </w:tc>
        <w:tc>
          <w:tcPr>
            <w:tcW w:w="5014" w:type="dxa"/>
          </w:tcPr>
          <w:p w14:paraId="2B7308D1" w14:textId="6AF96EA3" w:rsidR="00503C35" w:rsidRPr="008A4384" w:rsidRDefault="00A25895">
            <w:pPr>
              <w:widowControl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4E13C6"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8A4384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Галилей</w:t>
            </w:r>
          </w:p>
        </w:tc>
      </w:tr>
    </w:tbl>
    <w:p w14:paraId="37E51FE9" w14:textId="49CBE7F6" w:rsidR="00503C35" w:rsidRPr="008A4384" w:rsidRDefault="00D2403B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</w:t>
      </w:r>
      <w:r w:rsidR="00A25895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1-Г, 2-В, 3-Б, 4-А.</w:t>
      </w:r>
    </w:p>
    <w:p w14:paraId="064574B5" w14:textId="442A3846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336AB6F6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BFE063A" w14:textId="3C4E2598" w:rsidR="00503C35" w:rsidRPr="008A4384" w:rsidRDefault="00A25895" w:rsidP="00E006F0">
      <w:pPr>
        <w:shd w:val="clear" w:color="auto" w:fill="FFFFFF"/>
        <w:ind w:left="567"/>
        <w:jc w:val="both"/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</w:pPr>
      <w:r w:rsidRPr="008A4384"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  <w:t xml:space="preserve">Задания </w:t>
      </w:r>
      <w:r w:rsidR="00D341D2" w:rsidRPr="008A4384">
        <w:rPr>
          <w:rStyle w:val="fontstyle01"/>
          <w:color w:val="auto"/>
          <w:lang w:val="ru-RU"/>
        </w:rPr>
        <w:t xml:space="preserve">закрытого типа </w:t>
      </w:r>
      <w:r w:rsidRPr="008A4384"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  <w:t>на установление правильной последовательности</w:t>
      </w:r>
    </w:p>
    <w:p w14:paraId="2D963E23" w14:textId="77777777" w:rsidR="00503C35" w:rsidRPr="008A4384" w:rsidRDefault="00503C35">
      <w:pPr>
        <w:shd w:val="clear" w:color="auto" w:fill="FFFFFF"/>
        <w:jc w:val="both"/>
        <w:rPr>
          <w:rStyle w:val="c1"/>
          <w:b/>
          <w:sz w:val="28"/>
          <w:szCs w:val="28"/>
          <w:lang w:val="ru-RU"/>
        </w:rPr>
      </w:pPr>
    </w:p>
    <w:p w14:paraId="3AEF7B0E" w14:textId="16E5644C" w:rsidR="00503C35" w:rsidRPr="008A4384" w:rsidRDefault="00A25895" w:rsidP="00A25895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Установите последовательность этапов антропогенеза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D341D2" w:rsidRP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Запишите правильную последовательность букв слева направо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:</w:t>
      </w:r>
    </w:p>
    <w:p w14:paraId="19713D28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Кроманьонец;</w:t>
      </w:r>
    </w:p>
    <w:p w14:paraId="169351C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lastRenderedPageBreak/>
        <w:t>Б) Неандерталец;</w:t>
      </w:r>
    </w:p>
    <w:p w14:paraId="14820324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Синантроп;</w:t>
      </w:r>
    </w:p>
    <w:p w14:paraId="3EF80D32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Г) Австралопитек. </w:t>
      </w:r>
    </w:p>
    <w:p w14:paraId="14EC7F6F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Г, В, Б, А. </w:t>
      </w:r>
    </w:p>
    <w:p w14:paraId="571F6301" w14:textId="64300242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25112B50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0A4D932F" w14:textId="649F9478" w:rsidR="00503C35" w:rsidRPr="008A4384" w:rsidRDefault="00A25895" w:rsidP="00D341D2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2. 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последовательность по возрастанию масштабности структурных уровней </w:t>
      </w:r>
      <w:proofErr w:type="spellStart"/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мегамира</w:t>
      </w:r>
      <w:proofErr w:type="spellEnd"/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D341D2" w:rsidRP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Запишите правильную последовательность букв слева направо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:</w:t>
      </w:r>
    </w:p>
    <w:p w14:paraId="579FAC74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метагалактика;</w:t>
      </w:r>
    </w:p>
    <w:p w14:paraId="208EE099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Б) планета; </w:t>
      </w:r>
    </w:p>
    <w:p w14:paraId="104D023D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галактика;</w:t>
      </w:r>
    </w:p>
    <w:p w14:paraId="5B7672CC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солнечная система.</w:t>
      </w:r>
    </w:p>
    <w:p w14:paraId="7F36B33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Б, Г, В, А.</w:t>
      </w:r>
    </w:p>
    <w:p w14:paraId="29B9FFE7" w14:textId="706847E4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71DA196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87F0D5B" w14:textId="46D1653F" w:rsidR="00503C35" w:rsidRPr="008A4384" w:rsidRDefault="00A25895" w:rsidP="00D341D2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3. 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последовательность по убыванию масштабности структурных уровней </w:t>
      </w:r>
      <w:proofErr w:type="spellStart"/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мегамира</w:t>
      </w:r>
      <w:proofErr w:type="spellEnd"/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D341D2" w:rsidRP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Запишите правильную последовательность букв слева направо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:</w:t>
      </w:r>
    </w:p>
    <w:p w14:paraId="1F64733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солнечная система</w:t>
      </w:r>
      <w:r w:rsidRPr="008A4384">
        <w:rPr>
          <w:rFonts w:ascii="Times New Roman" w:eastAsia="Helvetica" w:hAnsi="Times New Roman" w:cs="Times New Roman"/>
          <w:sz w:val="28"/>
          <w:szCs w:val="28"/>
          <w:lang w:val="ru-RU"/>
        </w:rPr>
        <w:t>;</w:t>
      </w:r>
    </w:p>
    <w:p w14:paraId="12369D8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Б) 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планета;</w:t>
      </w:r>
    </w:p>
    <w:p w14:paraId="031F79F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галактика;</w:t>
      </w:r>
    </w:p>
    <w:p w14:paraId="6859D8E5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метагалактика.</w:t>
      </w:r>
    </w:p>
    <w:p w14:paraId="1CE4AD7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Г, В, А, Б.</w:t>
      </w:r>
    </w:p>
    <w:p w14:paraId="74E69859" w14:textId="30456074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A5843F4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C6AC1C7" w14:textId="4D7C08A6" w:rsidR="00503C35" w:rsidRPr="008A4384" w:rsidRDefault="00A25895" w:rsidP="00D341D2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D341D2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4.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Установите последовательность микрочастиц материи по времени их открытия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. </w:t>
      </w:r>
      <w:r w:rsidR="00D341D2" w:rsidRP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Запишите правильную последовательность букв слева направо</w:t>
      </w:r>
      <w:r w:rsidR="00D341D2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:</w:t>
      </w: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</w:t>
      </w:r>
    </w:p>
    <w:p w14:paraId="57A6D688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кварки;</w:t>
      </w:r>
    </w:p>
    <w:p w14:paraId="3A7086A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атомы;</w:t>
      </w:r>
    </w:p>
    <w:p w14:paraId="67246F16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протоны;</w:t>
      </w:r>
    </w:p>
    <w:p w14:paraId="3DFAFCD4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электроны;</w:t>
      </w:r>
    </w:p>
    <w:p w14:paraId="3B7B39C5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Д) нейтроны. </w:t>
      </w:r>
    </w:p>
    <w:p w14:paraId="0F8169F5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Б, Г, В, Д, А. </w:t>
      </w:r>
    </w:p>
    <w:p w14:paraId="67FBFD69" w14:textId="2F28CACA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78272206" w14:textId="2A64A105" w:rsidR="00503C35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7182190D" w14:textId="77777777" w:rsidR="00D341D2" w:rsidRPr="008A4384" w:rsidRDefault="00D341D2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FAE0A5A" w14:textId="77777777" w:rsidR="00503C35" w:rsidRPr="008A4384" w:rsidRDefault="00A258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  <w:lang w:val="ru-RU"/>
        </w:rPr>
      </w:pPr>
      <w:r w:rsidRPr="008A4384">
        <w:rPr>
          <w:rStyle w:val="c1"/>
          <w:b/>
          <w:sz w:val="28"/>
          <w:szCs w:val="28"/>
          <w:lang w:val="ru-RU"/>
        </w:rPr>
        <w:t>Задания открытого типа</w:t>
      </w:r>
    </w:p>
    <w:p w14:paraId="4C4170E2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96E3EAE" w14:textId="77777777" w:rsidR="00503C35" w:rsidRPr="008A4384" w:rsidRDefault="00A25895" w:rsidP="00E006F0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  <w:color w:val="auto"/>
        </w:rPr>
      </w:pPr>
      <w:proofErr w:type="spellStart"/>
      <w:r w:rsidRPr="008A4384">
        <w:rPr>
          <w:rStyle w:val="fontstyle01"/>
          <w:color w:val="auto"/>
        </w:rPr>
        <w:t>Задания</w:t>
      </w:r>
      <w:proofErr w:type="spellEnd"/>
      <w:r w:rsidRPr="008A4384">
        <w:rPr>
          <w:rStyle w:val="fontstyle01"/>
          <w:color w:val="auto"/>
        </w:rPr>
        <w:t xml:space="preserve"> </w:t>
      </w:r>
      <w:proofErr w:type="spellStart"/>
      <w:r w:rsidRPr="008A4384">
        <w:rPr>
          <w:rStyle w:val="fontstyle01"/>
          <w:color w:val="auto"/>
        </w:rPr>
        <w:t>открытого</w:t>
      </w:r>
      <w:proofErr w:type="spellEnd"/>
      <w:r w:rsidRPr="008A4384">
        <w:rPr>
          <w:rStyle w:val="fontstyle01"/>
          <w:color w:val="auto"/>
        </w:rPr>
        <w:t xml:space="preserve"> </w:t>
      </w:r>
      <w:proofErr w:type="spellStart"/>
      <w:r w:rsidRPr="008A4384">
        <w:rPr>
          <w:rStyle w:val="fontstyle01"/>
          <w:color w:val="auto"/>
        </w:rPr>
        <w:t>типа</w:t>
      </w:r>
      <w:proofErr w:type="spellEnd"/>
      <w:r w:rsidRPr="008A4384">
        <w:rPr>
          <w:rStyle w:val="fontstyle01"/>
          <w:color w:val="auto"/>
        </w:rPr>
        <w:t xml:space="preserve"> </w:t>
      </w:r>
      <w:proofErr w:type="spellStart"/>
      <w:r w:rsidRPr="008A4384">
        <w:rPr>
          <w:rStyle w:val="fontstyle01"/>
          <w:color w:val="auto"/>
        </w:rPr>
        <w:t>на</w:t>
      </w:r>
      <w:proofErr w:type="spellEnd"/>
      <w:r w:rsidRPr="008A4384">
        <w:rPr>
          <w:rStyle w:val="fontstyle01"/>
          <w:color w:val="auto"/>
        </w:rPr>
        <w:t xml:space="preserve"> </w:t>
      </w:r>
      <w:proofErr w:type="spellStart"/>
      <w:r w:rsidRPr="008A4384">
        <w:rPr>
          <w:rStyle w:val="fontstyle01"/>
          <w:color w:val="auto"/>
        </w:rPr>
        <w:t>дополнение</w:t>
      </w:r>
      <w:proofErr w:type="spellEnd"/>
    </w:p>
    <w:p w14:paraId="3FD8CA56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A36D8E4" w14:textId="4823ACC9" w:rsidR="00503C35" w:rsidRPr="008A4384" w:rsidRDefault="00A25895" w:rsidP="00A25895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Напишите пропущенное слово</w:t>
      </w:r>
      <w:r w:rsidR="004E13C6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</w:t>
      </w:r>
    </w:p>
    <w:p w14:paraId="71D2B8FA" w14:textId="71F45494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____________ 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–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историческая дисциплина, изучающая по вещественным источникам историческое прошлое и культуру древнего человечества. </w:t>
      </w:r>
    </w:p>
    <w:p w14:paraId="2DD4D36C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lastRenderedPageBreak/>
        <w:t xml:space="preserve">Правильный ответ: археология. </w:t>
      </w:r>
    </w:p>
    <w:p w14:paraId="5DC81012" w14:textId="38FB4AF8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63E8ACA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B2B5C51" w14:textId="1BA87AC8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2. Напишите пропущенное слово</w:t>
      </w:r>
      <w:r w:rsidR="004E13C6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</w:t>
      </w:r>
    </w:p>
    <w:p w14:paraId="7724A45D" w14:textId="347060A3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__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___________ 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–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совокупность всех генов отдельного организма или вида в целом. </w:t>
      </w:r>
    </w:p>
    <w:p w14:paraId="398FEB93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геном. </w:t>
      </w:r>
    </w:p>
    <w:p w14:paraId="3B88B9C9" w14:textId="5F6CAE23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6DD4B4C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30B46C61" w14:textId="3102B089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3. Напишите пропущенное слово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.</w:t>
      </w:r>
    </w:p>
    <w:p w14:paraId="4CDB0B3E" w14:textId="42E03A0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_____________ 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–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ранние представители современного человечества в Европе и отчасти за её пределами, жившие 40-12 тыс. Лет назад в период верхнего палеолита. </w:t>
      </w:r>
    </w:p>
    <w:p w14:paraId="6405D73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кроманьонцы.</w:t>
      </w:r>
    </w:p>
    <w:p w14:paraId="57C5D081" w14:textId="1BBBE780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32013B0F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311F2D7B" w14:textId="4F3B3A28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4. Напишите пропущенное слово</w:t>
      </w:r>
      <w:r w:rsidR="004E13C6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.</w:t>
      </w:r>
    </w:p>
    <w:p w14:paraId="189EFC93" w14:textId="4F7C982F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_____________ </w:t>
      </w:r>
      <w:r w:rsidR="004E13C6"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–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структуры в клеточном ядре, состоящие из ДНК и белков, которые становятся легко заметными во время определённых фаз деления клетки. </w:t>
      </w:r>
    </w:p>
    <w:p w14:paraId="5397F7C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хромосомы.</w:t>
      </w:r>
    </w:p>
    <w:p w14:paraId="0C9DB2B8" w14:textId="0D5F808B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5787400F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1653BA1F" w14:textId="77777777" w:rsidR="00503C35" w:rsidRPr="008A4384" w:rsidRDefault="00A25895">
      <w:pPr>
        <w:ind w:firstLine="709"/>
        <w:rPr>
          <w:rStyle w:val="fontstyle01"/>
          <w:color w:val="auto"/>
          <w:lang w:val="ru-RU"/>
        </w:rPr>
      </w:pPr>
      <w:r w:rsidRPr="008A4384">
        <w:rPr>
          <w:rStyle w:val="fontstyle01"/>
          <w:color w:val="auto"/>
          <w:lang w:val="ru-RU"/>
        </w:rPr>
        <w:t>Задания открытого типа с кратким свободным ответом</w:t>
      </w:r>
    </w:p>
    <w:p w14:paraId="18737033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45E0361F" w14:textId="77777777" w:rsidR="00503C35" w:rsidRPr="008A4384" w:rsidRDefault="00A25895" w:rsidP="00A25895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Напишите пропущенное слово или словосочетание</w:t>
      </w:r>
    </w:p>
    <w:p w14:paraId="57738448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Процесс формирования и становления этносов на базе различных естественных и социальных компонентов называется ____________</w:t>
      </w:r>
    </w:p>
    <w:p w14:paraId="31C3FF67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этногенез /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народообразование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/ образование этносов.</w:t>
      </w:r>
    </w:p>
    <w:p w14:paraId="727C3BED" w14:textId="729DA4D9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7122049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29E3597B" w14:textId="77777777" w:rsidR="00503C35" w:rsidRPr="008A4384" w:rsidRDefault="00A25895" w:rsidP="00A25895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Напишите пропущенное слово</w:t>
      </w:r>
    </w:p>
    <w:p w14:paraId="401276A5" w14:textId="18CAAB0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Наука об общих закономерностях процессов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процессов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управления и передачи информации в различных системах – машинах, живых организмах или обществе называется ____________</w:t>
      </w:r>
    </w:p>
    <w:p w14:paraId="3D1E4868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кибернетика / информатика.</w:t>
      </w:r>
    </w:p>
    <w:p w14:paraId="6FE09744" w14:textId="78D5F883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5FC3400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AF2F1F5" w14:textId="77777777" w:rsidR="00503C35" w:rsidRPr="008A4384" w:rsidRDefault="00A25895" w:rsidP="00A25895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Напишите пропущенное слово</w:t>
      </w:r>
    </w:p>
    <w:p w14:paraId="42B215DF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Часть Земли, расположенная непосредственно под корой и выше ядра называется _____________</w:t>
      </w:r>
    </w:p>
    <w:p w14:paraId="5A32037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мантия / геосфера. </w:t>
      </w:r>
    </w:p>
    <w:p w14:paraId="2D4B2F3E" w14:textId="2DAA566E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02DD45EF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445A7653" w14:textId="77777777" w:rsidR="00503C35" w:rsidRPr="008A4384" w:rsidRDefault="00A25895" w:rsidP="00A25895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lastRenderedPageBreak/>
        <w:t>Напишите пропущенное слово или словосочетание</w:t>
      </w:r>
    </w:p>
    <w:p w14:paraId="65793EA2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Комплекс наук о составе и строении земной коры называется _______________</w:t>
      </w:r>
    </w:p>
    <w:p w14:paraId="7D00BC7E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Правильный ответ: геология / наука о земле. </w:t>
      </w:r>
    </w:p>
    <w:p w14:paraId="389CCD07" w14:textId="11C1BE48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4A27D8C4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0F7A6AA6" w14:textId="77777777" w:rsidR="00503C35" w:rsidRPr="008A4384" w:rsidRDefault="00A25895">
      <w:pPr>
        <w:ind w:firstLine="709"/>
        <w:rPr>
          <w:rStyle w:val="fontstyle01"/>
          <w:color w:val="auto"/>
          <w:lang w:val="ru-RU"/>
        </w:rPr>
      </w:pPr>
      <w:r w:rsidRPr="008A4384">
        <w:rPr>
          <w:rStyle w:val="fontstyle01"/>
          <w:color w:val="auto"/>
          <w:lang w:val="ru-RU"/>
        </w:rPr>
        <w:t>Задания открытого типа с развёрнутым ответом</w:t>
      </w:r>
    </w:p>
    <w:p w14:paraId="1423E05D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6B701925" w14:textId="55EDBF8B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1. </w:t>
      </w:r>
      <w:r w:rsidR="008A4384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72744B5" w14:textId="1B37BF2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Что такое «антропный принцип Вселенной»?</w:t>
      </w:r>
    </w:p>
    <w:p w14:paraId="7B1FDAF7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Times New Roman" w:hAnsi="Times New Roman"/>
          <w:sz w:val="28"/>
          <w:szCs w:val="28"/>
          <w:lang w:val="ru-RU" w:eastAsia="ru-RU"/>
        </w:rPr>
        <w:t>Время выполнения – 10 мин.</w:t>
      </w:r>
    </w:p>
    <w:p w14:paraId="3BEA0E39" w14:textId="243E491A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результат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Указанный принцип известен в двух формулировках: слабой и сильной. Слабый АП: «Вселенная устроена таким образом, что в ней возможна разумная жизнь». Сильный АП: «Вселенная необходимо должна иметь свойства, позволяющие возникнуть разумной жизни». В данной версии антропный принцип выходит за пределы простой констатации фактов в область мировоззренческую и утверждает, что появление разумной жизни во Вселенной не только возможно, но и неизбежно.</w:t>
      </w:r>
    </w:p>
    <w:p w14:paraId="5F315EF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 </w:t>
      </w:r>
    </w:p>
    <w:p w14:paraId="5D705CAE" w14:textId="2E62CFB6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7A953E99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2FEC3AA6" w14:textId="51707161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lang w:val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2. </w:t>
      </w:r>
      <w:r w:rsidR="008A4384" w:rsidRPr="008A4384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val="ru-RU"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D1AD229" w14:textId="4EBBBF44" w:rsidR="00503C35" w:rsidRPr="008A4384" w:rsidRDefault="00A25895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Кто такая «митохондриальная Ева»?</w:t>
      </w:r>
    </w:p>
    <w:p w14:paraId="51794E5D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lang w:val="ru-RU"/>
        </w:rPr>
      </w:pPr>
      <w:r w:rsidRPr="008A4384">
        <w:rPr>
          <w:rFonts w:ascii="Times New Roman" w:eastAsia="Times New Roman" w:hAnsi="Times New Roman"/>
          <w:sz w:val="28"/>
          <w:szCs w:val="28"/>
          <w:lang w:val="ru-RU" w:eastAsia="ru-RU"/>
        </w:rPr>
        <w:t>Время выполнения – 10 мин.</w:t>
      </w:r>
    </w:p>
    <w:p w14:paraId="3A5C9C95" w14:textId="3F58AB0E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результат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символическое наименование, данное молекулярными биологами женщине, которая была последним общим предком всех ныне живущих людей по материнской линии. Поскольку митохондриальная ДНК наследуется только по материнской линии, у всех ныне живущих людей такая ДНК была получена от «Евы». С точки зрения популяционной генетики и «митохондриальная Ева», как и «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en-AU" w:bidi="ar"/>
        </w:rPr>
        <w:t>Y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-хромосомный Адам», являются скорее достаточно однородными группами, а не аналогами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библейскеих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праотцев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в прямом смысле. </w:t>
      </w:r>
    </w:p>
    <w:p w14:paraId="5B58A45B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730BBA07" w14:textId="3A426FA5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22933C24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5935696" w14:textId="3AB31406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3. </w:t>
      </w:r>
      <w:r w:rsidR="008A4384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A62DDAF" w14:textId="4DBD76EA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Что та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кое парадигма в естествознании?</w:t>
      </w:r>
    </w:p>
    <w:p w14:paraId="1D7B17F0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Время выполнения – 10 мин.</w:t>
      </w:r>
    </w:p>
    <w:p w14:paraId="38650714" w14:textId="199D3A9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результат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: это стиль мышления, совокупность явных и неявных предпосылок, определяющих научные исследования и признанных на данном этапе развития науки. В понятие «парадигма» входят признанные всеми научные достижения, которые в течение определённого времени дают модель постановки проблем и их решений научному сообществу.</w:t>
      </w:r>
    </w:p>
    <w:p w14:paraId="5B2C458E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556E709" w14:textId="270A14F8" w:rsidR="00503C35" w:rsidRP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p w14:paraId="3BD436BF" w14:textId="77777777" w:rsidR="00503C35" w:rsidRPr="008A4384" w:rsidRDefault="00503C3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26698B2C" w14:textId="1668BF4F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4. </w:t>
      </w:r>
      <w:r w:rsidR="008A4384" w:rsidRPr="008A4384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47D70F2" w14:textId="2B4BA3B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Что такое эвтаназия? Каково 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ваше отношение к этому явлению?</w:t>
      </w:r>
    </w:p>
    <w:p w14:paraId="35EB25AF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Times New Roman" w:hAnsi="Times New Roman"/>
          <w:sz w:val="28"/>
          <w:szCs w:val="28"/>
          <w:lang w:val="ru-RU" w:eastAsia="ru-RU"/>
        </w:rPr>
        <w:t>Время выполнения – 10 мин.</w:t>
      </w:r>
    </w:p>
    <w:p w14:paraId="7DB56CFC" w14:textId="0E65E2E9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результат</w:t>
      </w: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: практика прекращения жизни неизлечимо больного человека, испытывающего страдания, по его собственной просьбе или просьбе родственников. Считается неприемлемой с точки зрения христианской этики. Эвтаназия легальна во многих странах мира. В России не практикуется. </w:t>
      </w:r>
    </w:p>
    <w:p w14:paraId="3C56FE31" w14:textId="77777777" w:rsidR="00503C35" w:rsidRPr="008A4384" w:rsidRDefault="00A25895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3512DB73" w14:textId="0480FC4E" w:rsidR="008A4384" w:rsidRDefault="00E2681C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8A43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Компетенции (индикаторы) ПК-6 (ПК-6.2)</w:t>
      </w:r>
    </w:p>
    <w:sectPr w:rsidR="008A4384" w:rsidSect="004E13C6"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2CF8" w14:textId="77777777" w:rsidR="0032353F" w:rsidRDefault="0032353F" w:rsidP="008A4384">
      <w:r>
        <w:separator/>
      </w:r>
    </w:p>
  </w:endnote>
  <w:endnote w:type="continuationSeparator" w:id="0">
    <w:p w14:paraId="2A8069E1" w14:textId="77777777" w:rsidR="0032353F" w:rsidRDefault="0032353F" w:rsidP="008A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130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396DB7F" w14:textId="459D62CE" w:rsidR="008A4384" w:rsidRPr="008A4384" w:rsidRDefault="008A4384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8A4384">
          <w:rPr>
            <w:rFonts w:ascii="Times New Roman" w:hAnsi="Times New Roman" w:cs="Times New Roman"/>
            <w:sz w:val="28"/>
          </w:rPr>
          <w:fldChar w:fldCharType="begin"/>
        </w:r>
        <w:r w:rsidRPr="008A4384">
          <w:rPr>
            <w:rFonts w:ascii="Times New Roman" w:hAnsi="Times New Roman" w:cs="Times New Roman"/>
            <w:sz w:val="28"/>
          </w:rPr>
          <w:instrText>PAGE   \* MERGEFORMAT</w:instrText>
        </w:r>
        <w:r w:rsidRPr="008A4384">
          <w:rPr>
            <w:rFonts w:ascii="Times New Roman" w:hAnsi="Times New Roman" w:cs="Times New Roman"/>
            <w:sz w:val="28"/>
          </w:rPr>
          <w:fldChar w:fldCharType="separate"/>
        </w:r>
        <w:r w:rsidRPr="008A4384">
          <w:rPr>
            <w:rFonts w:ascii="Times New Roman" w:hAnsi="Times New Roman" w:cs="Times New Roman"/>
            <w:noProof/>
            <w:sz w:val="28"/>
            <w:lang w:val="ru-RU"/>
          </w:rPr>
          <w:t>10</w:t>
        </w:r>
        <w:r w:rsidRPr="008A438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4799184" w14:textId="77777777" w:rsidR="008A4384" w:rsidRDefault="008A43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ADC7" w14:textId="77777777" w:rsidR="0032353F" w:rsidRDefault="0032353F" w:rsidP="008A4384">
      <w:r>
        <w:separator/>
      </w:r>
    </w:p>
  </w:footnote>
  <w:footnote w:type="continuationSeparator" w:id="0">
    <w:p w14:paraId="1A682FDA" w14:textId="77777777" w:rsidR="0032353F" w:rsidRDefault="0032353F" w:rsidP="008A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7E023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9338B3AE"/>
    <w:multiLevelType w:val="singleLevel"/>
    <w:tmpl w:val="B33488DA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2" w15:restartNumberingAfterBreak="0">
    <w:nsid w:val="975CED8D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" w15:restartNumberingAfterBreak="0">
    <w:nsid w:val="E5BCD9AE"/>
    <w:multiLevelType w:val="singleLevel"/>
    <w:tmpl w:val="E5BCD9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80E7BF3"/>
    <w:multiLevelType w:val="hybridMultilevel"/>
    <w:tmpl w:val="F07430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6AB7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AB38236"/>
    <w:multiLevelType w:val="singleLevel"/>
    <w:tmpl w:val="2AB38236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8669DB8"/>
    <w:multiLevelType w:val="singleLevel"/>
    <w:tmpl w:val="68669DB8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35"/>
    <w:rsid w:val="002E7E1A"/>
    <w:rsid w:val="0032353F"/>
    <w:rsid w:val="003C3089"/>
    <w:rsid w:val="004E13C6"/>
    <w:rsid w:val="00503C35"/>
    <w:rsid w:val="006870BA"/>
    <w:rsid w:val="008A4384"/>
    <w:rsid w:val="00913F4E"/>
    <w:rsid w:val="00A25895"/>
    <w:rsid w:val="00D2403B"/>
    <w:rsid w:val="00D341D2"/>
    <w:rsid w:val="00D51D3A"/>
    <w:rsid w:val="00DF149C"/>
    <w:rsid w:val="00E006F0"/>
    <w:rsid w:val="00E25722"/>
    <w:rsid w:val="00E2681C"/>
    <w:rsid w:val="00FB30C1"/>
    <w:rsid w:val="02550C99"/>
    <w:rsid w:val="03B46102"/>
    <w:rsid w:val="090D451B"/>
    <w:rsid w:val="11D864CE"/>
    <w:rsid w:val="135119B9"/>
    <w:rsid w:val="169E5F01"/>
    <w:rsid w:val="1B991F9C"/>
    <w:rsid w:val="1BBA4463"/>
    <w:rsid w:val="1BD41BD2"/>
    <w:rsid w:val="1F251974"/>
    <w:rsid w:val="25A36333"/>
    <w:rsid w:val="2DFF5879"/>
    <w:rsid w:val="30F57675"/>
    <w:rsid w:val="36D365AE"/>
    <w:rsid w:val="3952274A"/>
    <w:rsid w:val="3F932A4A"/>
    <w:rsid w:val="46516845"/>
    <w:rsid w:val="489716BE"/>
    <w:rsid w:val="4AD7617D"/>
    <w:rsid w:val="4AE21D50"/>
    <w:rsid w:val="4E580DF6"/>
    <w:rsid w:val="4E681114"/>
    <w:rsid w:val="56E8411E"/>
    <w:rsid w:val="58BB4E67"/>
    <w:rsid w:val="5D9A1787"/>
    <w:rsid w:val="66344157"/>
    <w:rsid w:val="69425543"/>
    <w:rsid w:val="6DCE43A4"/>
    <w:rsid w:val="71515DA9"/>
    <w:rsid w:val="71AB5BC5"/>
    <w:rsid w:val="72102A55"/>
    <w:rsid w:val="741A16A4"/>
    <w:rsid w:val="7CD52805"/>
    <w:rsid w:val="7F1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EC696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quiz-cardanswer">
    <w:name w:val="quiz-card__answer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A4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A4384"/>
    <w:rPr>
      <w:rFonts w:asciiTheme="minorHAnsi" w:eastAsiaTheme="minorEastAsia" w:hAnsiTheme="minorHAnsi" w:cstheme="minorBidi"/>
      <w:lang w:val="en-US" w:eastAsia="zh-CN"/>
    </w:rPr>
  </w:style>
  <w:style w:type="paragraph" w:styleId="a9">
    <w:name w:val="footer"/>
    <w:basedOn w:val="a"/>
    <w:link w:val="aa"/>
    <w:uiPriority w:val="99"/>
    <w:rsid w:val="008A4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4384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</dc:creator>
  <cp:lastModifiedBy>User</cp:lastModifiedBy>
  <cp:revision>10</cp:revision>
  <dcterms:created xsi:type="dcterms:W3CDTF">2025-03-29T10:10:00Z</dcterms:created>
  <dcterms:modified xsi:type="dcterms:W3CDTF">2025-04-10T08:14:00Z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6FF27721A6A94A6BB01FA89BFBA801B1_12</vt:lpwstr>
  </property>
</Properties>
</file>