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EBB1" w14:textId="77777777" w:rsidR="00C339B9" w:rsidRPr="0090577F" w:rsidRDefault="00C339B9" w:rsidP="00C33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2166BE51" w14:textId="77777777" w:rsidR="00C339B9" w:rsidRPr="0090577F" w:rsidRDefault="00C339B9" w:rsidP="00C33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Теория</w:t>
      </w:r>
      <w:r w:rsidRPr="0090577F">
        <w:rPr>
          <w:rFonts w:ascii="Times New Roman" w:hAnsi="Times New Roman"/>
          <w:b/>
          <w:color w:val="000000"/>
          <w:sz w:val="28"/>
          <w:szCs w:val="28"/>
        </w:rPr>
        <w:t xml:space="preserve"> познания»</w:t>
      </w:r>
    </w:p>
    <w:p w14:paraId="7D9FFB2B" w14:textId="77777777" w:rsidR="00C339B9" w:rsidRDefault="00C339B9" w:rsidP="00C339B9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D73A757" w14:textId="77777777" w:rsidR="00C339B9" w:rsidRDefault="00C339B9" w:rsidP="00C339B9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8E7A539" w14:textId="77777777" w:rsidR="00C339B9" w:rsidRDefault="00C339B9" w:rsidP="00C339B9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9BA55D8" w14:textId="77777777" w:rsidR="00C339B9" w:rsidRDefault="00C339B9" w:rsidP="00C339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C7C2D04" w14:textId="77777777" w:rsidR="00C339B9" w:rsidRPr="001A2EBF" w:rsidRDefault="00C339B9" w:rsidP="00C339B9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12D7BB5D" w14:textId="77777777" w:rsidR="00C339B9" w:rsidRPr="001A2EBF" w:rsidRDefault="00C339B9" w:rsidP="00C33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3B8824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1. </w:t>
      </w:r>
      <w:r w:rsidRPr="001A2EBF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7BE2D778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Как называются научные теории, которые оперируют наиболее абстрактными идеальными объектами: </w:t>
      </w:r>
    </w:p>
    <w:p w14:paraId="48710351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общенаучные </w:t>
      </w:r>
    </w:p>
    <w:p w14:paraId="3299037B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фундаментальные </w:t>
      </w:r>
    </w:p>
    <w:p w14:paraId="33276358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теории конкретных явлений </w:t>
      </w:r>
    </w:p>
    <w:p w14:paraId="091B02C2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A2EBF">
        <w:rPr>
          <w:rFonts w:ascii="Times New Roman" w:hAnsi="Times New Roman"/>
          <w:sz w:val="28"/>
          <w:szCs w:val="28"/>
        </w:rPr>
        <w:t>Б</w:t>
      </w:r>
      <w:proofErr w:type="gramEnd"/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6C459382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4438C38F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B31CFD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2. </w:t>
      </w:r>
      <w:r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026C002A" w14:textId="77777777" w:rsidR="00C339B9" w:rsidRPr="001A2EB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044EEE1A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631120AE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измерение </w:t>
      </w:r>
    </w:p>
    <w:p w14:paraId="231F9DC0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0EF3A48C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Г) дух</w:t>
      </w:r>
    </w:p>
    <w:p w14:paraId="33FC4183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A2EBF">
        <w:rPr>
          <w:rFonts w:ascii="Times New Roman" w:hAnsi="Times New Roman"/>
          <w:sz w:val="28"/>
          <w:szCs w:val="28"/>
        </w:rPr>
        <w:t>В</w:t>
      </w:r>
      <w:proofErr w:type="gramEnd"/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6F6A1056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53019399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884532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3. </w:t>
      </w:r>
      <w:r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4CD38F97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Как называется метод эмпирического познания, при котором изучаемое явление ставится в особые, специфические и варьируемые условия: </w:t>
      </w:r>
    </w:p>
    <w:p w14:paraId="6B387A94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0C38117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173C3CFA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эксперимент </w:t>
      </w:r>
    </w:p>
    <w:p w14:paraId="7CFC12C4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Г) форма </w:t>
      </w:r>
    </w:p>
    <w:p w14:paraId="6D68E223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A2EBF">
        <w:rPr>
          <w:rFonts w:ascii="Times New Roman" w:hAnsi="Times New Roman"/>
          <w:sz w:val="28"/>
          <w:szCs w:val="28"/>
        </w:rPr>
        <w:t>В</w:t>
      </w:r>
      <w:proofErr w:type="gramEnd"/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6BB83925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157537F4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F05AB1" w14:textId="77777777" w:rsidR="00C339B9" w:rsidRPr="001A2EBF" w:rsidRDefault="00C339B9" w:rsidP="00C339B9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BD403FB" w14:textId="77777777" w:rsidR="00C339B9" w:rsidRPr="001A2EBF" w:rsidRDefault="00C339B9" w:rsidP="00C339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A97931" w14:textId="77777777" w:rsidR="00C339B9" w:rsidRPr="001C427F" w:rsidRDefault="00C339B9" w:rsidP="00C339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A2EBF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</w:t>
      </w:r>
      <w:r w:rsidRPr="001C427F">
        <w:rPr>
          <w:rFonts w:ascii="Times New Roman" w:hAnsi="Times New Roman"/>
          <w:i/>
          <w:sz w:val="28"/>
          <w:szCs w:val="28"/>
        </w:rPr>
        <w:t>уровнями научного исследования и их целями</w:t>
      </w:r>
      <w:r w:rsidRPr="001A2EBF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 xml:space="preserve">два </w:t>
      </w:r>
      <w:r w:rsidRPr="001A2EBF">
        <w:rPr>
          <w:rFonts w:ascii="Times New Roman" w:hAnsi="Times New Roman"/>
          <w:i/>
          <w:sz w:val="28"/>
          <w:szCs w:val="28"/>
        </w:rPr>
        <w:t>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1A2EBF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C339B9" w:rsidRPr="001A2EBF" w14:paraId="1D84995A" w14:textId="77777777" w:rsidTr="00CC1D38">
        <w:tc>
          <w:tcPr>
            <w:tcW w:w="3969" w:type="dxa"/>
          </w:tcPr>
          <w:p w14:paraId="339B31CE" w14:textId="77777777" w:rsidR="00C339B9" w:rsidRPr="001A2EBF" w:rsidRDefault="00C339B9" w:rsidP="00CC1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исследования</w:t>
            </w:r>
          </w:p>
        </w:tc>
        <w:tc>
          <w:tcPr>
            <w:tcW w:w="5812" w:type="dxa"/>
          </w:tcPr>
          <w:p w14:paraId="63D27FFB" w14:textId="77777777" w:rsidR="00C339B9" w:rsidRPr="001A2EBF" w:rsidRDefault="00C339B9" w:rsidP="00CC1D3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Цель исследования</w:t>
            </w:r>
          </w:p>
        </w:tc>
      </w:tr>
      <w:tr w:rsidR="00C339B9" w:rsidRPr="001A2EBF" w14:paraId="1F5C1BE6" w14:textId="77777777" w:rsidTr="00CC1D38">
        <w:tc>
          <w:tcPr>
            <w:tcW w:w="3969" w:type="dxa"/>
          </w:tcPr>
          <w:p w14:paraId="02FBCB05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0A83092" w14:textId="77777777" w:rsidR="00C339B9" w:rsidRPr="001A2EBF" w:rsidRDefault="00C339B9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C339B9" w:rsidRPr="001A2EBF" w14:paraId="02BF2DE1" w14:textId="77777777" w:rsidTr="00CC1D38">
        <w:tc>
          <w:tcPr>
            <w:tcW w:w="3969" w:type="dxa"/>
          </w:tcPr>
          <w:p w14:paraId="2BA6FC48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402912B3" w14:textId="77777777" w:rsidR="00C339B9" w:rsidRPr="001A2EBF" w:rsidRDefault="00C339B9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C339B9" w:rsidRPr="001A2EBF" w14:paraId="5BFB3C9B" w14:textId="77777777" w:rsidTr="00CC1D38">
        <w:trPr>
          <w:trHeight w:val="80"/>
        </w:trPr>
        <w:tc>
          <w:tcPr>
            <w:tcW w:w="3969" w:type="dxa"/>
          </w:tcPr>
          <w:p w14:paraId="7B4FC3D6" w14:textId="77777777" w:rsidR="00C339B9" w:rsidRPr="001A2EBF" w:rsidRDefault="00C339B9" w:rsidP="00CC1D3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3E18E44D" w14:textId="77777777" w:rsidR="00C339B9" w:rsidRPr="001A2EBF" w:rsidRDefault="00C339B9" w:rsidP="00CC1D3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C339B9" w:rsidRPr="001A2EBF" w14:paraId="7933DFA3" w14:textId="77777777" w:rsidTr="00CC1D38">
        <w:tc>
          <w:tcPr>
            <w:tcW w:w="3969" w:type="dxa"/>
          </w:tcPr>
          <w:p w14:paraId="5050EFF5" w14:textId="77777777" w:rsidR="00C339B9" w:rsidRPr="001A2EBF" w:rsidRDefault="00C339B9" w:rsidP="00CC1D3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4C126830" w14:textId="77777777" w:rsidR="00C339B9" w:rsidRPr="001A2EBF" w:rsidRDefault="00C339B9" w:rsidP="00CC1D3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56176720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1-А, Г, 2-Б, В </w:t>
      </w:r>
    </w:p>
    <w:p w14:paraId="5ADC1AA7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48F76550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5F69670" w14:textId="77777777" w:rsidR="00C339B9" w:rsidRPr="001C427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1A2EBF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направления и философскими школами.</w:t>
      </w:r>
      <w:r w:rsidRPr="001A2EBF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несколько</w:t>
      </w:r>
      <w:r w:rsidRPr="001A2EBF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ов</w:t>
      </w:r>
      <w:r w:rsidRPr="001A2EBF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C339B9" w:rsidRPr="001A2EBF" w14:paraId="75642285" w14:textId="77777777" w:rsidTr="00CC1D38">
        <w:tc>
          <w:tcPr>
            <w:tcW w:w="3969" w:type="dxa"/>
          </w:tcPr>
          <w:p w14:paraId="6FF6217F" w14:textId="77777777" w:rsidR="00C339B9" w:rsidRPr="001A2EBF" w:rsidRDefault="00C339B9" w:rsidP="00CC1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5812" w:type="dxa"/>
          </w:tcPr>
          <w:p w14:paraId="50700B08" w14:textId="77777777" w:rsidR="00C339B9" w:rsidRPr="001A2EBF" w:rsidRDefault="00C339B9" w:rsidP="00CC1D3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Философская школа</w:t>
            </w:r>
          </w:p>
        </w:tc>
      </w:tr>
      <w:tr w:rsidR="00C339B9" w:rsidRPr="001A2EBF" w14:paraId="5760ABB6" w14:textId="77777777" w:rsidTr="00CC1D38">
        <w:tc>
          <w:tcPr>
            <w:tcW w:w="3969" w:type="dxa"/>
          </w:tcPr>
          <w:p w14:paraId="1D8D48BF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 сциентистские направления</w:t>
            </w:r>
          </w:p>
        </w:tc>
        <w:tc>
          <w:tcPr>
            <w:tcW w:w="5812" w:type="dxa"/>
          </w:tcPr>
          <w:p w14:paraId="502C87C0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«философия жизни» </w:t>
            </w:r>
          </w:p>
        </w:tc>
      </w:tr>
      <w:tr w:rsidR="00C339B9" w:rsidRPr="001A2EBF" w14:paraId="70443B97" w14:textId="77777777" w:rsidTr="00CC1D38">
        <w:tc>
          <w:tcPr>
            <w:tcW w:w="3969" w:type="dxa"/>
          </w:tcPr>
          <w:p w14:paraId="32A85297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2EBF">
              <w:rPr>
                <w:rFonts w:ascii="Times New Roman" w:hAnsi="Times New Roman"/>
                <w:sz w:val="28"/>
                <w:szCs w:val="28"/>
              </w:rPr>
              <w:t>антисциентистские</w:t>
            </w:r>
            <w:proofErr w:type="spellEnd"/>
            <w:r w:rsidRPr="001A2EBF">
              <w:rPr>
                <w:rFonts w:ascii="Times New Roman" w:hAnsi="Times New Roman"/>
                <w:sz w:val="28"/>
                <w:szCs w:val="28"/>
              </w:rPr>
              <w:t xml:space="preserve"> направления</w:t>
            </w:r>
          </w:p>
        </w:tc>
        <w:tc>
          <w:tcPr>
            <w:tcW w:w="5812" w:type="dxa"/>
          </w:tcPr>
          <w:p w14:paraId="7E752CCA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экзистенциализм </w:t>
            </w:r>
          </w:p>
        </w:tc>
      </w:tr>
      <w:tr w:rsidR="00C339B9" w:rsidRPr="001A2EBF" w14:paraId="57D1ED12" w14:textId="77777777" w:rsidTr="00CC1D38">
        <w:tc>
          <w:tcPr>
            <w:tcW w:w="3969" w:type="dxa"/>
          </w:tcPr>
          <w:p w14:paraId="04AEF397" w14:textId="77777777" w:rsidR="00C339B9" w:rsidRPr="001A2EBF" w:rsidRDefault="00C339B9" w:rsidP="00CC1D3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46C39257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неотомизм </w:t>
            </w:r>
          </w:p>
        </w:tc>
      </w:tr>
      <w:tr w:rsidR="00C339B9" w:rsidRPr="001A2EBF" w14:paraId="0B405DD1" w14:textId="77777777" w:rsidTr="00CC1D38">
        <w:tc>
          <w:tcPr>
            <w:tcW w:w="3969" w:type="dxa"/>
          </w:tcPr>
          <w:p w14:paraId="2B80A0BC" w14:textId="77777777" w:rsidR="00C339B9" w:rsidRPr="001A2EBF" w:rsidRDefault="00C339B9" w:rsidP="00CC1D3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00A313EF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неопозитивизм </w:t>
            </w:r>
          </w:p>
        </w:tc>
      </w:tr>
      <w:tr w:rsidR="00C339B9" w:rsidRPr="001A2EBF" w14:paraId="1ECB53CB" w14:textId="77777777" w:rsidTr="00CC1D38">
        <w:tc>
          <w:tcPr>
            <w:tcW w:w="3969" w:type="dxa"/>
          </w:tcPr>
          <w:p w14:paraId="3F5BD1ED" w14:textId="77777777" w:rsidR="00C339B9" w:rsidRPr="001A2EBF" w:rsidRDefault="00C339B9" w:rsidP="00CC1D3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40913C83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неопозитивизм </w:t>
            </w:r>
          </w:p>
        </w:tc>
      </w:tr>
    </w:tbl>
    <w:p w14:paraId="795A634A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1-Г, Д, 2-А, Б, В </w:t>
      </w:r>
    </w:p>
    <w:p w14:paraId="1BA01834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67CD425A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48777121" w14:textId="77777777" w:rsidR="00C339B9" w:rsidRPr="001C427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философскими направлениями и определениями.</w:t>
      </w:r>
      <w:r w:rsidRPr="001A2EBF">
        <w:rPr>
          <w:rFonts w:ascii="Times New Roman" w:hAnsi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C339B9" w:rsidRPr="001A2EBF" w14:paraId="5F041E7A" w14:textId="77777777" w:rsidTr="00CC1D38">
        <w:trPr>
          <w:trHeight w:val="291"/>
        </w:trPr>
        <w:tc>
          <w:tcPr>
            <w:tcW w:w="4111" w:type="dxa"/>
          </w:tcPr>
          <w:p w14:paraId="293BD130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807" w:type="dxa"/>
          </w:tcPr>
          <w:p w14:paraId="76D4DBE0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</w:p>
        </w:tc>
      </w:tr>
      <w:tr w:rsidR="00C339B9" w:rsidRPr="001A2EBF" w14:paraId="469F22B4" w14:textId="77777777" w:rsidTr="00CC1D38">
        <w:trPr>
          <w:trHeight w:val="291"/>
        </w:trPr>
        <w:tc>
          <w:tcPr>
            <w:tcW w:w="4111" w:type="dxa"/>
          </w:tcPr>
          <w:p w14:paraId="3C122322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1EDAB003" w14:textId="77777777" w:rsidR="00C339B9" w:rsidRPr="001A2EBF" w:rsidRDefault="00C339B9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C339B9" w:rsidRPr="001A2EBF" w14:paraId="7CB7B547" w14:textId="77777777" w:rsidTr="00CC1D38">
        <w:tc>
          <w:tcPr>
            <w:tcW w:w="4111" w:type="dxa"/>
          </w:tcPr>
          <w:p w14:paraId="62033565" w14:textId="77777777" w:rsidR="00C339B9" w:rsidRPr="001A2EBF" w:rsidRDefault="00C339B9" w:rsidP="00CC1D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0245403" w14:textId="77777777" w:rsidR="00C339B9" w:rsidRPr="001A2EBF" w:rsidRDefault="00C339B9" w:rsidP="00CC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C339B9" w:rsidRPr="001A2EBF" w14:paraId="7C2B854C" w14:textId="77777777" w:rsidTr="00CC1D38">
        <w:tc>
          <w:tcPr>
            <w:tcW w:w="4111" w:type="dxa"/>
          </w:tcPr>
          <w:p w14:paraId="2EB25BDB" w14:textId="77777777" w:rsidR="00C339B9" w:rsidRPr="001A2EBF" w:rsidRDefault="00C339B9" w:rsidP="00CC1D3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B7AAC2A" w14:textId="77777777" w:rsidR="00C339B9" w:rsidRPr="001A2EBF" w:rsidRDefault="00C339B9" w:rsidP="00CC1D3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C339B9" w:rsidRPr="001A2EBF" w14:paraId="04E88DBD" w14:textId="77777777" w:rsidTr="00CC1D38">
        <w:tc>
          <w:tcPr>
            <w:tcW w:w="4111" w:type="dxa"/>
          </w:tcPr>
          <w:p w14:paraId="2CA59DBC" w14:textId="77777777" w:rsidR="00C339B9" w:rsidRPr="001A2EBF" w:rsidRDefault="00C339B9" w:rsidP="00CC1D3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1A2EBF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68A10924" w14:textId="77777777" w:rsidR="00C339B9" w:rsidRPr="001A2EBF" w:rsidRDefault="00C339B9" w:rsidP="00CC1D3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A2E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1A2EBF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68922F19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4B25CF10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048571C2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69C3E5" w14:textId="77777777" w:rsidR="00C339B9" w:rsidRPr="001A2EBF" w:rsidRDefault="00C339B9" w:rsidP="00C339B9">
      <w:pPr>
        <w:keepNext/>
        <w:keepLines/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A8CE650" w14:textId="77777777" w:rsidR="00C339B9" w:rsidRPr="001A2EBF" w:rsidRDefault="00C339B9" w:rsidP="00C339B9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6C2E6D" w14:textId="77777777" w:rsidR="00C339B9" w:rsidRPr="001A2EBF" w:rsidRDefault="00C339B9" w:rsidP="00C339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1.</w:t>
      </w:r>
      <w:r w:rsidRPr="001A2EBF">
        <w:rPr>
          <w:rFonts w:ascii="Times New Roman" w:hAnsi="Times New Roman"/>
          <w:b/>
          <w:sz w:val="28"/>
          <w:szCs w:val="28"/>
        </w:rPr>
        <w:t xml:space="preserve"> </w:t>
      </w:r>
      <w:r w:rsidRPr="001A2EBF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 w:rsidRPr="001C427F">
        <w:t xml:space="preserve"> </w:t>
      </w:r>
      <w:r w:rsidRPr="001C427F">
        <w:rPr>
          <w:rFonts w:ascii="Times New Roman" w:hAnsi="Times New Roman"/>
          <w:i/>
          <w:sz w:val="28"/>
          <w:szCs w:val="28"/>
        </w:rPr>
        <w:t>возникновения гносеологических установок</w:t>
      </w:r>
      <w:r w:rsidRPr="001A2EBF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033E019D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CD09ABB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69CCE8B3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5081A07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2DB7A2D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lastRenderedPageBreak/>
        <w:t xml:space="preserve">Правильный ответ: Б, Г, А, В </w:t>
      </w:r>
    </w:p>
    <w:p w14:paraId="48EADF19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757D983F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E46A4BE" w14:textId="77777777" w:rsidR="00C339B9" w:rsidRPr="001A2EB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 </w:t>
      </w:r>
      <w:r w:rsidRPr="001A2EBF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sz w:val="28"/>
          <w:szCs w:val="28"/>
        </w:rPr>
        <w:t xml:space="preserve"> этапов</w:t>
      </w:r>
      <w:r w:rsidRPr="001C427F">
        <w:t xml:space="preserve"> </w:t>
      </w:r>
      <w:r w:rsidRPr="001C427F">
        <w:rPr>
          <w:rFonts w:ascii="Times New Roman" w:hAnsi="Times New Roman"/>
          <w:i/>
          <w:sz w:val="28"/>
          <w:szCs w:val="28"/>
        </w:rPr>
        <w:t>эмпирического метода познания</w:t>
      </w:r>
      <w:r w:rsidRPr="001A2EBF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272AF09B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измерение </w:t>
      </w:r>
    </w:p>
    <w:p w14:paraId="355D2D38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529C9F0D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описание </w:t>
      </w:r>
    </w:p>
    <w:p w14:paraId="5D8E8A2A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Г) сравнение </w:t>
      </w:r>
    </w:p>
    <w:p w14:paraId="4057624C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Д) моделирование</w:t>
      </w:r>
    </w:p>
    <w:p w14:paraId="7362CCCE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3057FAD1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3A3DE0B1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72E1CC0D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B5E0230" w14:textId="77777777" w:rsidR="00C339B9" w:rsidRPr="001A2EB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 w:rsidRPr="001C427F">
        <w:t xml:space="preserve"> </w:t>
      </w:r>
      <w:r w:rsidRPr="001C427F">
        <w:rPr>
          <w:rFonts w:ascii="Times New Roman" w:hAnsi="Times New Roman"/>
          <w:i/>
          <w:sz w:val="28"/>
          <w:szCs w:val="28"/>
        </w:rPr>
        <w:t>развития научного знания по К.</w:t>
      </w:r>
      <w:r>
        <w:rPr>
          <w:rFonts w:ascii="Times New Roman" w:hAnsi="Times New Roman"/>
          <w:i/>
          <w:sz w:val="28"/>
          <w:szCs w:val="28"/>
        </w:rPr>
        <w:t> </w:t>
      </w:r>
      <w:r w:rsidRPr="001C427F">
        <w:rPr>
          <w:rFonts w:ascii="Times New Roman" w:hAnsi="Times New Roman"/>
          <w:i/>
          <w:sz w:val="28"/>
          <w:szCs w:val="28"/>
        </w:rPr>
        <w:t>Попперу</w:t>
      </w:r>
      <w:r w:rsidRPr="001A2EBF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14:paraId="4086C1D5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А) выдвижение предположительных решений, теорий </w:t>
      </w:r>
    </w:p>
    <w:p w14:paraId="0CC6CC6B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Б) удаление ошибок </w:t>
      </w:r>
    </w:p>
    <w:p w14:paraId="419CD5A6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В) формулирование проблемы </w:t>
      </w:r>
    </w:p>
    <w:p w14:paraId="38BD24A9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Г) постановка новой проблемы </w:t>
      </w:r>
    </w:p>
    <w:p w14:paraId="4B343BB0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В, А, Б, Г </w:t>
      </w:r>
    </w:p>
    <w:p w14:paraId="2DE2B60A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6D6E7512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8E32C4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3E7388" w14:textId="77777777" w:rsidR="00C339B9" w:rsidRPr="006234B2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1E2D238" w14:textId="77777777" w:rsidR="00C339B9" w:rsidRDefault="00C339B9" w:rsidP="00C339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A76F74" w14:textId="77777777" w:rsidR="00C339B9" w:rsidRPr="001A2EBF" w:rsidRDefault="00C339B9" w:rsidP="00C339B9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36BAF6D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35C3EF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AAA91C6" w14:textId="77777777" w:rsidR="00C339B9" w:rsidRPr="001A2EB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color w:val="000000"/>
          <w:sz w:val="28"/>
          <w:szCs w:val="28"/>
        </w:rPr>
        <w:t xml:space="preserve">Проблемой познания, его возможностей и закономерностей занимается </w:t>
      </w:r>
      <w:r w:rsidRPr="001A2EBF">
        <w:rPr>
          <w:rFonts w:ascii="Times New Roman" w:hAnsi="Times New Roman"/>
          <w:bCs/>
          <w:color w:val="000000"/>
          <w:sz w:val="28"/>
          <w:szCs w:val="28"/>
        </w:rPr>
        <w:t>теория познания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1A2EBF">
        <w:rPr>
          <w:rFonts w:ascii="Times New Roman" w:hAnsi="Times New Roman"/>
          <w:bCs/>
          <w:color w:val="000000"/>
          <w:sz w:val="28"/>
          <w:szCs w:val="28"/>
        </w:rPr>
        <w:t>гносеология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(от греч. </w:t>
      </w:r>
      <w:proofErr w:type="spellStart"/>
      <w:r w:rsidRPr="001A2EBF">
        <w:rPr>
          <w:rFonts w:ascii="Times New Roman" w:hAnsi="Times New Roman"/>
          <w:color w:val="000000"/>
          <w:sz w:val="28"/>
          <w:szCs w:val="28"/>
        </w:rPr>
        <w:t>gnosis</w:t>
      </w:r>
      <w:proofErr w:type="spellEnd"/>
      <w:r w:rsidRPr="001A2EBF">
        <w:rPr>
          <w:rFonts w:ascii="Times New Roman" w:hAnsi="Times New Roman"/>
          <w:color w:val="000000"/>
          <w:sz w:val="28"/>
          <w:szCs w:val="28"/>
        </w:rPr>
        <w:t xml:space="preserve"> – _________, и </w:t>
      </w:r>
      <w:proofErr w:type="spellStart"/>
      <w:r w:rsidRPr="001A2EBF">
        <w:rPr>
          <w:rFonts w:ascii="Times New Roman" w:hAnsi="Times New Roman"/>
          <w:color w:val="000000"/>
          <w:sz w:val="28"/>
          <w:szCs w:val="28"/>
        </w:rPr>
        <w:t>logos</w:t>
      </w:r>
      <w:proofErr w:type="spellEnd"/>
      <w:r w:rsidRPr="001A2EBF">
        <w:rPr>
          <w:rFonts w:ascii="Times New Roman" w:hAnsi="Times New Roman"/>
          <w:color w:val="000000"/>
          <w:sz w:val="28"/>
          <w:szCs w:val="28"/>
        </w:rPr>
        <w:t xml:space="preserve"> – ________), которая является одним из разделов философии</w:t>
      </w:r>
      <w:r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3CA72CA0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A2EBF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познание и учение</w:t>
      </w:r>
      <w:r w:rsidRPr="001A2EBF">
        <w:rPr>
          <w:rFonts w:ascii="Times New Roman" w:hAnsi="Times New Roman"/>
          <w:sz w:val="28"/>
          <w:szCs w:val="28"/>
        </w:rPr>
        <w:t xml:space="preserve"> </w:t>
      </w:r>
    </w:p>
    <w:p w14:paraId="7467CBD7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4D03EF84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B0870E6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DDFE824" w14:textId="77777777" w:rsidR="00C339B9" w:rsidRPr="001A2EB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bCs/>
          <w:iCs/>
          <w:color w:val="000000"/>
          <w:sz w:val="28"/>
          <w:szCs w:val="28"/>
        </w:rPr>
        <w:t>Объективные идеалисты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считают, что истина представляет собой соответствие ______ той идее, которая предшествует ему, составляет его основу, его сущность</w:t>
      </w:r>
      <w:r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11D99CF3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A2E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объекта </w:t>
      </w:r>
    </w:p>
    <w:p w14:paraId="6466D118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5770761C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6FFBB2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317A83E" w14:textId="77777777" w:rsidR="00C339B9" w:rsidRPr="001A2EB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Релятивизм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утверждает, что все знания носят относительный характер и тем самым отрицает возможность познать абсолютную _______</w:t>
      </w:r>
      <w:r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2D9E1E6D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A2EBF">
        <w:rPr>
          <w:rFonts w:ascii="Times New Roman" w:hAnsi="Times New Roman"/>
          <w:color w:val="000000"/>
          <w:sz w:val="28"/>
          <w:szCs w:val="28"/>
        </w:rPr>
        <w:t>истину</w:t>
      </w:r>
      <w:r w:rsidRPr="001A2E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6021583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lastRenderedPageBreak/>
        <w:t>Компетенция (индикатор): ОПК-6 (ОПК-6.3)</w:t>
      </w:r>
    </w:p>
    <w:p w14:paraId="39001B3B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217BB3" w14:textId="77777777" w:rsidR="00C339B9" w:rsidRPr="001A2EBF" w:rsidRDefault="00C339B9" w:rsidP="00C339B9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39376FE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48B681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F8E5099" w14:textId="77777777" w:rsidR="00C339B9" w:rsidRPr="001A2EB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Умозаключение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это </w:t>
      </w:r>
      <w:r w:rsidRPr="001A2EBF">
        <w:rPr>
          <w:rFonts w:ascii="Times New Roman" w:hAnsi="Times New Roman"/>
          <w:iCs/>
          <w:color w:val="000000"/>
          <w:sz w:val="28"/>
          <w:szCs w:val="28"/>
        </w:rPr>
        <w:t>такая форма мышления, благодаря которой из нескольких взаимосвязанных ____________ выводятся новые</w:t>
      </w:r>
      <w:r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1B6E069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A2E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суждений </w:t>
      </w:r>
    </w:p>
    <w:p w14:paraId="0FCC0C64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22040FB4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0DB28C9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2B869EE" w14:textId="77777777" w:rsidR="00C339B9" w:rsidRPr="001A2EB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_____________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это область, в которой человек не даёт себе отчёта о содержании и природе происходящих там психических процессов, не контролирует психические процессы и явления</w:t>
      </w:r>
      <w:r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37C4B12B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 xml:space="preserve">Правильный ответ: бессознательное </w:t>
      </w:r>
    </w:p>
    <w:p w14:paraId="0FCD9312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5C8FC1D9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20C9766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818D74F" w14:textId="77777777" w:rsidR="00C339B9" w:rsidRPr="001A2EB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 xml:space="preserve">______________ познание – </w:t>
      </w:r>
      <w:r w:rsidRPr="001A2EBF">
        <w:rPr>
          <w:rFonts w:ascii="Times New Roman" w:hAnsi="Times New Roman"/>
          <w:iCs/>
          <w:color w:val="000000"/>
          <w:sz w:val="28"/>
          <w:szCs w:val="28"/>
        </w:rPr>
        <w:t>это непосредственное взаимодействие субъекта и объекта, отражение предметов и процессов с помощью органов чувств, в результате которого человек получает первичные знания об объекте</w:t>
      </w:r>
      <w:r w:rsidRPr="001A2E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3C08AE77" w14:textId="77777777" w:rsidR="00C339B9" w:rsidRPr="001C427F" w:rsidRDefault="00C339B9" w:rsidP="00C339B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C427F">
        <w:rPr>
          <w:rFonts w:ascii="Times New Roman" w:hAnsi="Times New Roman"/>
          <w:iCs/>
          <w:color w:val="000000"/>
          <w:sz w:val="28"/>
          <w:szCs w:val="28"/>
        </w:rPr>
        <w:t xml:space="preserve">Правильный ответ: чувственное </w:t>
      </w:r>
    </w:p>
    <w:p w14:paraId="3419F0FC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623EC0A5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7176A0" w14:textId="77777777" w:rsidR="00C339B9" w:rsidRPr="001A2EBF" w:rsidRDefault="00C339B9" w:rsidP="00C339B9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1A2EBF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47E09531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C85411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A2EBF">
        <w:rPr>
          <w:rFonts w:ascii="Times New Roman" w:hAnsi="Times New Roman"/>
          <w:i/>
          <w:sz w:val="28"/>
          <w:szCs w:val="28"/>
        </w:rPr>
        <w:t>Напишите эссе.</w:t>
      </w:r>
    </w:p>
    <w:p w14:paraId="594DCCCB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Тема: «</w:t>
      </w:r>
      <w:r w:rsidRPr="001A2EBF">
        <w:rPr>
          <w:rFonts w:ascii="Times New Roman" w:hAnsi="Times New Roman"/>
          <w:iCs/>
          <w:color w:val="000000"/>
          <w:sz w:val="28"/>
          <w:szCs w:val="28"/>
        </w:rPr>
        <w:t>Научное исследование</w:t>
      </w:r>
      <w:r w:rsidRPr="001A2EBF">
        <w:rPr>
          <w:rFonts w:ascii="Times New Roman" w:hAnsi="Times New Roman"/>
          <w:sz w:val="28"/>
          <w:szCs w:val="28"/>
        </w:rPr>
        <w:t>».</w:t>
      </w:r>
    </w:p>
    <w:p w14:paraId="18B65F91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77CECA8" w14:textId="77777777" w:rsidR="00C339B9" w:rsidRPr="001A2EBF" w:rsidRDefault="00C339B9" w:rsidP="00C3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формулировки научного исследования, рассмотрение его специфики:</w:t>
      </w:r>
    </w:p>
    <w:p w14:paraId="7E8FBE99" w14:textId="77777777" w:rsidR="00C339B9" w:rsidRPr="001A2EBF" w:rsidRDefault="00C339B9" w:rsidP="00C339B9">
      <w:pPr>
        <w:pStyle w:val="a4"/>
        <w:numPr>
          <w:ilvl w:val="0"/>
          <w:numId w:val="23"/>
        </w:numPr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1A2EBF">
        <w:rPr>
          <w:iCs/>
          <w:color w:val="000000"/>
          <w:sz w:val="28"/>
          <w:szCs w:val="28"/>
        </w:rPr>
        <w:t>научное исследование</w:t>
      </w:r>
      <w:r w:rsidRPr="001A2EBF">
        <w:rPr>
          <w:rStyle w:val="apple-converted-space"/>
          <w:color w:val="000000"/>
          <w:sz w:val="28"/>
          <w:szCs w:val="28"/>
        </w:rPr>
        <w:t xml:space="preserve"> </w:t>
      </w:r>
      <w:r w:rsidRPr="001A2EBF">
        <w:rPr>
          <w:color w:val="000000"/>
          <w:sz w:val="28"/>
          <w:szCs w:val="28"/>
        </w:rPr>
        <w:t xml:space="preserve">– процесс изучения, эксперимента, концептуализации и проверки теории, деятельность, связанная с получением научных знаний; это деятельность, направленная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результатов; </w:t>
      </w:r>
    </w:p>
    <w:p w14:paraId="6B8FDE0E" w14:textId="77777777" w:rsidR="00C339B9" w:rsidRPr="001A2EBF" w:rsidRDefault="00C339B9" w:rsidP="00C339B9">
      <w:pPr>
        <w:pStyle w:val="a4"/>
        <w:numPr>
          <w:ilvl w:val="0"/>
          <w:numId w:val="23"/>
        </w:numPr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1A2EBF">
        <w:rPr>
          <w:iCs/>
          <w:color w:val="000000"/>
          <w:sz w:val="28"/>
          <w:szCs w:val="28"/>
        </w:rPr>
        <w:t>объектом</w:t>
      </w:r>
      <w:r w:rsidRPr="001A2EBF">
        <w:rPr>
          <w:rStyle w:val="apple-converted-space"/>
          <w:color w:val="000000"/>
          <w:sz w:val="28"/>
          <w:szCs w:val="28"/>
        </w:rPr>
        <w:t xml:space="preserve"> </w:t>
      </w:r>
      <w:r w:rsidRPr="001A2EBF">
        <w:rPr>
          <w:color w:val="000000"/>
          <w:sz w:val="28"/>
          <w:szCs w:val="28"/>
        </w:rPr>
        <w:t xml:space="preserve">научного исследования являются материальная или идеальная системы; </w:t>
      </w:r>
    </w:p>
    <w:p w14:paraId="09469D46" w14:textId="77777777" w:rsidR="00C339B9" w:rsidRPr="001A2EBF" w:rsidRDefault="00C339B9" w:rsidP="00C339B9">
      <w:pPr>
        <w:pStyle w:val="a4"/>
        <w:numPr>
          <w:ilvl w:val="0"/>
          <w:numId w:val="23"/>
        </w:numPr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1A2EBF">
        <w:rPr>
          <w:color w:val="000000"/>
          <w:sz w:val="28"/>
          <w:szCs w:val="28"/>
        </w:rPr>
        <w:t>п</w:t>
      </w:r>
      <w:r w:rsidRPr="001A2EBF">
        <w:rPr>
          <w:iCs/>
          <w:color w:val="000000"/>
          <w:sz w:val="28"/>
          <w:szCs w:val="28"/>
        </w:rPr>
        <w:t>редмет</w:t>
      </w:r>
      <w:r w:rsidRPr="001A2EBF">
        <w:rPr>
          <w:rStyle w:val="apple-converted-space"/>
          <w:color w:val="000000"/>
          <w:sz w:val="28"/>
          <w:szCs w:val="28"/>
        </w:rPr>
        <w:t xml:space="preserve"> </w:t>
      </w:r>
      <w:r w:rsidRPr="001A2EBF">
        <w:rPr>
          <w:color w:val="000000"/>
          <w:sz w:val="28"/>
          <w:szCs w:val="28"/>
        </w:rPr>
        <w:t xml:space="preserve">научного исследования – структура системы, взаимодействие её элементов, различные свойства, закономерности развития; </w:t>
      </w:r>
    </w:p>
    <w:p w14:paraId="750C4657" w14:textId="77777777" w:rsidR="00C339B9" w:rsidRPr="001A2EBF" w:rsidRDefault="00C339B9" w:rsidP="00C339B9">
      <w:pPr>
        <w:pStyle w:val="a4"/>
        <w:numPr>
          <w:ilvl w:val="0"/>
          <w:numId w:val="23"/>
        </w:numPr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1A2EBF">
        <w:rPr>
          <w:iCs/>
          <w:color w:val="000000"/>
          <w:sz w:val="28"/>
          <w:szCs w:val="28"/>
        </w:rPr>
        <w:t>цель</w:t>
      </w:r>
      <w:r w:rsidRPr="001A2EBF">
        <w:rPr>
          <w:rStyle w:val="apple-converted-space"/>
          <w:color w:val="000000"/>
          <w:sz w:val="28"/>
          <w:szCs w:val="28"/>
        </w:rPr>
        <w:t xml:space="preserve"> </w:t>
      </w:r>
      <w:r w:rsidRPr="001A2EBF">
        <w:rPr>
          <w:color w:val="000000"/>
          <w:sz w:val="28"/>
          <w:szCs w:val="28"/>
        </w:rPr>
        <w:t xml:space="preserve">научного исследования – определение конкретного объекта и всестороннее, достоверное изучение его структуры, характеристик, связей на основе разработанных в науке принципов и методов познания, а также получение полезных для деятельности человека результатов, внедрение их в производство с дальнейшим эффектом; </w:t>
      </w:r>
    </w:p>
    <w:p w14:paraId="72F3757B" w14:textId="77777777" w:rsidR="00C339B9" w:rsidRPr="00712103" w:rsidRDefault="00C339B9" w:rsidP="00C339B9">
      <w:pPr>
        <w:pStyle w:val="a5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12103">
        <w:rPr>
          <w:rFonts w:ascii="Times New Roman" w:hAnsi="Times New Roman"/>
          <w:color w:val="000000"/>
          <w:sz w:val="28"/>
          <w:szCs w:val="28"/>
        </w:rPr>
        <w:lastRenderedPageBreak/>
        <w:t>результаты научных исследований оцениваются тем выше, чем выше научность сделанных выводов и обобщений, чем достовернее они и эффективнее. Они должны создавать основу для новых научных разработок</w:t>
      </w:r>
      <w:r w:rsidRPr="00712103">
        <w:rPr>
          <w:rFonts w:ascii="Times New Roman" w:hAnsi="Times New Roman"/>
          <w:sz w:val="28"/>
          <w:szCs w:val="28"/>
        </w:rPr>
        <w:t>.</w:t>
      </w:r>
    </w:p>
    <w:p w14:paraId="00EEF5E2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6A5B9EDD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7EA743A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2. </w:t>
      </w:r>
      <w:r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5879C89C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Тема: «</w:t>
      </w:r>
      <w:r w:rsidRPr="001A2EBF">
        <w:rPr>
          <w:rFonts w:ascii="Times New Roman" w:hAnsi="Times New Roman"/>
          <w:color w:val="000000"/>
          <w:sz w:val="28"/>
          <w:szCs w:val="28"/>
        </w:rPr>
        <w:t>Общечеловеческие приёмы мышления</w:t>
      </w:r>
      <w:r w:rsidRPr="001A2EBF">
        <w:rPr>
          <w:rFonts w:ascii="Times New Roman" w:hAnsi="Times New Roman"/>
          <w:sz w:val="28"/>
          <w:szCs w:val="28"/>
        </w:rPr>
        <w:t>».</w:t>
      </w:r>
    </w:p>
    <w:p w14:paraId="5311E5F5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0AFC74F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формулировок приёмов мышления:</w:t>
      </w:r>
    </w:p>
    <w:p w14:paraId="227E23B4" w14:textId="77777777" w:rsidR="00C339B9" w:rsidRPr="001A2EBF" w:rsidRDefault="00C339B9" w:rsidP="00C339B9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сравнение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установление сходства и различия предметов действительности (например, сравниваем характеристики двух двигателей); </w:t>
      </w:r>
    </w:p>
    <w:p w14:paraId="5C2C698F" w14:textId="77777777" w:rsidR="00C339B9" w:rsidRPr="001A2EBF" w:rsidRDefault="00C339B9" w:rsidP="00C339B9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анализ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мысленное расчленение предмета, как целого (расчленяем каждый двигатель на составные элементы характеристики); </w:t>
      </w:r>
    </w:p>
    <w:p w14:paraId="2EDA837E" w14:textId="77777777" w:rsidR="00C339B9" w:rsidRPr="001A2EBF" w:rsidRDefault="00C339B9" w:rsidP="00C339B9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синтез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мысленное объединение в единое целое выделенных в результате анализа элементов (мысленно соединяем лучшие характеристики и элементы обоих двигателей в одном – виртуальном); </w:t>
      </w:r>
    </w:p>
    <w:p w14:paraId="0FF34BDF" w14:textId="77777777" w:rsidR="00C339B9" w:rsidRPr="001A2EBF" w:rsidRDefault="00C339B9" w:rsidP="00C339B9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абстрагирование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выделение одних признаков предмета и отвлечение от других (например, изучаем только дизайн двигателя и временно не учитываем его содержание и функционирование);</w:t>
      </w:r>
    </w:p>
    <w:p w14:paraId="03B26E5A" w14:textId="77777777" w:rsidR="00C339B9" w:rsidRPr="001A2EBF" w:rsidRDefault="00C339B9" w:rsidP="00C339B9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индукция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движение мысли от частного к общему, от отдельных данных к более общим положениям, а в итоге – к сущности (учитываем все случаи сбоев двигателя данного типа и, исходя из этого, приходим к выводам о перспективах его дальнейшей эксплуатации); </w:t>
      </w:r>
    </w:p>
    <w:p w14:paraId="6F4018FB" w14:textId="77777777" w:rsidR="00C339B9" w:rsidRPr="001A2EBF" w:rsidRDefault="00C339B9" w:rsidP="00C339B9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дедукция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движение мысли от общего к частному (исходя из общих закономерностей работы двигателя, делаем прогнозы о дальнейшем функционировании конкретного двигателя); </w:t>
      </w:r>
    </w:p>
    <w:p w14:paraId="090B4E6C" w14:textId="77777777" w:rsidR="00C339B9" w:rsidRPr="001A2EBF" w:rsidRDefault="00C339B9" w:rsidP="00C339B9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моделирование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построение мысленного предмета (модели) сходного с реальным, исследование которого позволит получить необходимую для познания реального предмета информацию (создание модели более совершенного двигателя); </w:t>
      </w:r>
    </w:p>
    <w:p w14:paraId="11CC34D1" w14:textId="77777777" w:rsidR="00C339B9" w:rsidRPr="001A2EBF" w:rsidRDefault="00C339B9" w:rsidP="00C339B9">
      <w:pPr>
        <w:pStyle w:val="a5"/>
        <w:numPr>
          <w:ilvl w:val="0"/>
          <w:numId w:val="21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bCs/>
          <w:color w:val="000000"/>
          <w:sz w:val="28"/>
          <w:szCs w:val="28"/>
        </w:rPr>
        <w:t>аналогия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– вывод о сходстве предметов в одних свойствах, на основании сходства в других признаках (вывод о поломке двигателя по характерному стуку); </w:t>
      </w:r>
    </w:p>
    <w:p w14:paraId="6212F683" w14:textId="77777777" w:rsidR="00C339B9" w:rsidRPr="00712103" w:rsidRDefault="00C339B9" w:rsidP="00C339B9">
      <w:pPr>
        <w:pStyle w:val="richfact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42" w:hanging="142"/>
        <w:rPr>
          <w:sz w:val="28"/>
          <w:szCs w:val="28"/>
        </w:rPr>
      </w:pPr>
      <w:r w:rsidRPr="00712103">
        <w:rPr>
          <w:bCs/>
          <w:color w:val="000000"/>
          <w:sz w:val="28"/>
          <w:szCs w:val="28"/>
        </w:rPr>
        <w:t>обобщение</w:t>
      </w:r>
      <w:r w:rsidRPr="00712103">
        <w:rPr>
          <w:color w:val="000000"/>
          <w:sz w:val="28"/>
          <w:szCs w:val="28"/>
        </w:rPr>
        <w:t xml:space="preserve"> – объединение отдельных предметов в некотором понятии (например, создание понятия «двигатель»)</w:t>
      </w:r>
      <w:r w:rsidRPr="00712103">
        <w:rPr>
          <w:sz w:val="28"/>
          <w:szCs w:val="28"/>
        </w:rPr>
        <w:t>.</w:t>
      </w:r>
    </w:p>
    <w:p w14:paraId="0C87EF76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55FA3C9C" w14:textId="77777777" w:rsidR="00C339B9" w:rsidRDefault="00C339B9" w:rsidP="00C339B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F41618" w14:textId="77777777" w:rsidR="00C339B9" w:rsidRPr="001A2EBF" w:rsidRDefault="00C339B9" w:rsidP="00C339B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5E00865C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Тема: «</w:t>
      </w:r>
      <w:r w:rsidRPr="001A2EBF">
        <w:rPr>
          <w:rFonts w:ascii="Times New Roman" w:hAnsi="Times New Roman"/>
          <w:bCs/>
          <w:color w:val="000000"/>
          <w:sz w:val="28"/>
          <w:szCs w:val="28"/>
        </w:rPr>
        <w:t>Критерии научности</w:t>
      </w:r>
      <w:r w:rsidRPr="001A2EB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552F6A23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7079E14" w14:textId="77777777" w:rsidR="00C339B9" w:rsidRPr="001A2EBF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формулировок критериев научности:</w:t>
      </w:r>
    </w:p>
    <w:p w14:paraId="1A48252F" w14:textId="77777777" w:rsidR="00C339B9" w:rsidRPr="001A2EBF" w:rsidRDefault="00C339B9" w:rsidP="00C339B9">
      <w:pPr>
        <w:pStyle w:val="a5"/>
        <w:numPr>
          <w:ilvl w:val="0"/>
          <w:numId w:val="22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2EBF">
        <w:rPr>
          <w:rFonts w:ascii="Times New Roman" w:hAnsi="Times New Roman"/>
          <w:color w:val="000000"/>
          <w:sz w:val="28"/>
          <w:szCs w:val="28"/>
        </w:rPr>
        <w:t>научность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A2EBF">
        <w:rPr>
          <w:rFonts w:ascii="Times New Roman" w:hAnsi="Times New Roman"/>
          <w:color w:val="000000"/>
          <w:sz w:val="28"/>
          <w:szCs w:val="28"/>
        </w:rPr>
        <w:t xml:space="preserve"> универсальность, </w:t>
      </w:r>
      <w:proofErr w:type="spellStart"/>
      <w:r w:rsidRPr="001A2EBF">
        <w:rPr>
          <w:rFonts w:ascii="Times New Roman" w:hAnsi="Times New Roman"/>
          <w:color w:val="000000"/>
          <w:sz w:val="28"/>
          <w:szCs w:val="28"/>
        </w:rPr>
        <w:t>систематизированность</w:t>
      </w:r>
      <w:proofErr w:type="spellEnd"/>
      <w:r w:rsidRPr="001A2EBF">
        <w:rPr>
          <w:rFonts w:ascii="Times New Roman" w:hAnsi="Times New Roman"/>
          <w:color w:val="000000"/>
          <w:sz w:val="28"/>
          <w:szCs w:val="28"/>
        </w:rPr>
        <w:t xml:space="preserve">, относительная непротиворечивость, относительная простота (хорошей считается та теория, которая объясняет максимально широкий круг явлений, опираясь на минимальное количество научных принципов), объяснительный потенциал, наличие предсказательной силы, полнота для данного уровня познания; </w:t>
      </w:r>
    </w:p>
    <w:p w14:paraId="5CC72D3A" w14:textId="77777777" w:rsidR="00C339B9" w:rsidRPr="001A2EBF" w:rsidRDefault="00C339B9" w:rsidP="00C339B9">
      <w:pPr>
        <w:pStyle w:val="a5"/>
        <w:numPr>
          <w:ilvl w:val="0"/>
          <w:numId w:val="22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color w:val="000000"/>
          <w:sz w:val="28"/>
          <w:szCs w:val="28"/>
        </w:rPr>
        <w:lastRenderedPageBreak/>
        <w:t>научная истина характеризуется объективностью, доказательностью, системностью (упорядоченностью на основе определё</w:t>
      </w:r>
      <w:r>
        <w:rPr>
          <w:rFonts w:ascii="Times New Roman" w:hAnsi="Times New Roman"/>
          <w:color w:val="000000"/>
          <w:sz w:val="28"/>
          <w:szCs w:val="28"/>
        </w:rPr>
        <w:t xml:space="preserve">нных принципов),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проверяемостью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01EE9E7" w14:textId="77777777" w:rsidR="00C339B9" w:rsidRDefault="00C339B9" w:rsidP="00C33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sz w:val="28"/>
          <w:szCs w:val="28"/>
        </w:rPr>
        <w:t>Компетенция (индикатор): ОПК-6 (ОПК-6.3)</w:t>
      </w:r>
    </w:p>
    <w:p w14:paraId="04086E0F" w14:textId="7381205E" w:rsidR="000B7BBE" w:rsidRDefault="000B7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B7BBE" w:rsidSect="006570EE">
      <w:foot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26FF" w14:textId="77777777" w:rsidR="00504450" w:rsidRDefault="00504450" w:rsidP="00BE7A9E">
      <w:pPr>
        <w:spacing w:after="0" w:line="240" w:lineRule="auto"/>
      </w:pPr>
      <w:r>
        <w:separator/>
      </w:r>
    </w:p>
  </w:endnote>
  <w:endnote w:type="continuationSeparator" w:id="0">
    <w:p w14:paraId="78EFA840" w14:textId="77777777" w:rsidR="00504450" w:rsidRDefault="00504450" w:rsidP="00BE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7250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88EC58C" w14:textId="36AAF470" w:rsidR="00742BF0" w:rsidRPr="00C339B9" w:rsidRDefault="00742BF0" w:rsidP="00C339B9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742BF0">
          <w:rPr>
            <w:rFonts w:ascii="Times New Roman" w:hAnsi="Times New Roman"/>
            <w:sz w:val="28"/>
            <w:szCs w:val="28"/>
          </w:rPr>
          <w:fldChar w:fldCharType="begin"/>
        </w:r>
        <w:r w:rsidRPr="00742BF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42BF0">
          <w:rPr>
            <w:rFonts w:ascii="Times New Roman" w:hAnsi="Times New Roman"/>
            <w:sz w:val="28"/>
            <w:szCs w:val="28"/>
          </w:rPr>
          <w:fldChar w:fldCharType="separate"/>
        </w:r>
        <w:r w:rsidR="009A2B36">
          <w:rPr>
            <w:rFonts w:ascii="Times New Roman" w:hAnsi="Times New Roman"/>
            <w:noProof/>
            <w:sz w:val="28"/>
            <w:szCs w:val="28"/>
          </w:rPr>
          <w:t>8</w:t>
        </w:r>
        <w:r w:rsidRPr="00742BF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3D86" w14:textId="77777777" w:rsidR="00504450" w:rsidRDefault="00504450" w:rsidP="00BE7A9E">
      <w:pPr>
        <w:spacing w:after="0" w:line="240" w:lineRule="auto"/>
      </w:pPr>
      <w:r>
        <w:separator/>
      </w:r>
    </w:p>
  </w:footnote>
  <w:footnote w:type="continuationSeparator" w:id="0">
    <w:p w14:paraId="76755B6F" w14:textId="77777777" w:rsidR="00504450" w:rsidRDefault="00504450" w:rsidP="00BE7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36022"/>
    <w:multiLevelType w:val="hybridMultilevel"/>
    <w:tmpl w:val="A71C6BDC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D015E"/>
    <w:multiLevelType w:val="hybridMultilevel"/>
    <w:tmpl w:val="B9D467DE"/>
    <w:lvl w:ilvl="0" w:tplc="5F023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D50E0B"/>
    <w:multiLevelType w:val="hybridMultilevel"/>
    <w:tmpl w:val="8D661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B5A9C"/>
    <w:multiLevelType w:val="hybridMultilevel"/>
    <w:tmpl w:val="CB2CFF50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17BB0"/>
    <w:multiLevelType w:val="hybridMultilevel"/>
    <w:tmpl w:val="D72A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94418F"/>
    <w:multiLevelType w:val="multilevel"/>
    <w:tmpl w:val="9DA0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0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2"/>
    </w:lvlOverride>
  </w:num>
  <w:num w:numId="12">
    <w:abstractNumId w:val="10"/>
    <w:lvlOverride w:ilvl="0">
      <w:startOverride w:val="3"/>
    </w:lvlOverride>
  </w:num>
  <w:num w:numId="13">
    <w:abstractNumId w:val="10"/>
    <w:lvlOverride w:ilvl="0">
      <w:startOverride w:val="4"/>
    </w:lvlOverride>
  </w:num>
  <w:num w:numId="14">
    <w:abstractNumId w:val="10"/>
    <w:lvlOverride w:ilvl="0">
      <w:startOverride w:val="5"/>
    </w:lvlOverride>
  </w:num>
  <w:num w:numId="15">
    <w:abstractNumId w:val="10"/>
    <w:lvlOverride w:ilvl="0">
      <w:startOverride w:val="6"/>
    </w:lvlOverride>
  </w:num>
  <w:num w:numId="16">
    <w:abstractNumId w:val="10"/>
    <w:lvlOverride w:ilvl="0">
      <w:startOverride w:val="7"/>
    </w:lvlOverride>
  </w:num>
  <w:num w:numId="17">
    <w:abstractNumId w:val="10"/>
    <w:lvlOverride w:ilvl="0">
      <w:startOverride w:val="8"/>
    </w:lvlOverride>
  </w:num>
  <w:num w:numId="18">
    <w:abstractNumId w:val="10"/>
    <w:lvlOverride w:ilvl="0">
      <w:startOverride w:val="9"/>
    </w:lvlOverride>
  </w:num>
  <w:num w:numId="19">
    <w:abstractNumId w:val="10"/>
    <w:lvlOverride w:ilvl="0">
      <w:startOverride w:val="10"/>
    </w:lvlOverride>
  </w:num>
  <w:num w:numId="20">
    <w:abstractNumId w:val="5"/>
  </w:num>
  <w:num w:numId="21">
    <w:abstractNumId w:val="4"/>
  </w:num>
  <w:num w:numId="22">
    <w:abstractNumId w:val="1"/>
  </w:num>
  <w:num w:numId="2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118C1"/>
    <w:rsid w:val="00013356"/>
    <w:rsid w:val="0001667C"/>
    <w:rsid w:val="000167AE"/>
    <w:rsid w:val="000167F0"/>
    <w:rsid w:val="000206B9"/>
    <w:rsid w:val="00021B5B"/>
    <w:rsid w:val="00022AAA"/>
    <w:rsid w:val="00025641"/>
    <w:rsid w:val="00031A8F"/>
    <w:rsid w:val="00034711"/>
    <w:rsid w:val="00034775"/>
    <w:rsid w:val="00034B80"/>
    <w:rsid w:val="00040C62"/>
    <w:rsid w:val="00040D18"/>
    <w:rsid w:val="00042BB8"/>
    <w:rsid w:val="0004305B"/>
    <w:rsid w:val="00053BC3"/>
    <w:rsid w:val="00053E44"/>
    <w:rsid w:val="000553C2"/>
    <w:rsid w:val="00055A03"/>
    <w:rsid w:val="0005747C"/>
    <w:rsid w:val="0006069C"/>
    <w:rsid w:val="000612F4"/>
    <w:rsid w:val="00062FE2"/>
    <w:rsid w:val="00071C5C"/>
    <w:rsid w:val="000742F4"/>
    <w:rsid w:val="00076133"/>
    <w:rsid w:val="00080040"/>
    <w:rsid w:val="00081E09"/>
    <w:rsid w:val="00083114"/>
    <w:rsid w:val="0008364E"/>
    <w:rsid w:val="00084EF7"/>
    <w:rsid w:val="00085585"/>
    <w:rsid w:val="000953E6"/>
    <w:rsid w:val="00095735"/>
    <w:rsid w:val="00096ABA"/>
    <w:rsid w:val="000A62F6"/>
    <w:rsid w:val="000A63D9"/>
    <w:rsid w:val="000A6CCA"/>
    <w:rsid w:val="000B0742"/>
    <w:rsid w:val="000B07D5"/>
    <w:rsid w:val="000B0882"/>
    <w:rsid w:val="000B1114"/>
    <w:rsid w:val="000B1FE3"/>
    <w:rsid w:val="000B2DF4"/>
    <w:rsid w:val="000B3807"/>
    <w:rsid w:val="000B4612"/>
    <w:rsid w:val="000B6670"/>
    <w:rsid w:val="000B7BBE"/>
    <w:rsid w:val="000D0C19"/>
    <w:rsid w:val="000D3B7A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07A9D"/>
    <w:rsid w:val="0011102D"/>
    <w:rsid w:val="001133EF"/>
    <w:rsid w:val="0011396B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6DDD"/>
    <w:rsid w:val="00140DE3"/>
    <w:rsid w:val="001427AC"/>
    <w:rsid w:val="0014719C"/>
    <w:rsid w:val="001528CD"/>
    <w:rsid w:val="00154FB4"/>
    <w:rsid w:val="00156DF8"/>
    <w:rsid w:val="00157623"/>
    <w:rsid w:val="00160574"/>
    <w:rsid w:val="001614C7"/>
    <w:rsid w:val="00163AEC"/>
    <w:rsid w:val="00164EAE"/>
    <w:rsid w:val="001700B7"/>
    <w:rsid w:val="00170AD8"/>
    <w:rsid w:val="0017108B"/>
    <w:rsid w:val="001736E9"/>
    <w:rsid w:val="00173DB3"/>
    <w:rsid w:val="00177A57"/>
    <w:rsid w:val="00180043"/>
    <w:rsid w:val="00181549"/>
    <w:rsid w:val="0019081E"/>
    <w:rsid w:val="00190BAC"/>
    <w:rsid w:val="00193BDF"/>
    <w:rsid w:val="00194131"/>
    <w:rsid w:val="001955D4"/>
    <w:rsid w:val="001A2542"/>
    <w:rsid w:val="001A2EBF"/>
    <w:rsid w:val="001A407D"/>
    <w:rsid w:val="001A531F"/>
    <w:rsid w:val="001A5EFB"/>
    <w:rsid w:val="001A6032"/>
    <w:rsid w:val="001A73AE"/>
    <w:rsid w:val="001A7BEA"/>
    <w:rsid w:val="001B00FA"/>
    <w:rsid w:val="001B2464"/>
    <w:rsid w:val="001B58B2"/>
    <w:rsid w:val="001C0D37"/>
    <w:rsid w:val="001C427F"/>
    <w:rsid w:val="001C7BAD"/>
    <w:rsid w:val="001D12C6"/>
    <w:rsid w:val="001D1A43"/>
    <w:rsid w:val="001D31AC"/>
    <w:rsid w:val="001D3AC8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1D7C"/>
    <w:rsid w:val="002247C8"/>
    <w:rsid w:val="002247D0"/>
    <w:rsid w:val="00224915"/>
    <w:rsid w:val="00230408"/>
    <w:rsid w:val="00231937"/>
    <w:rsid w:val="00236307"/>
    <w:rsid w:val="00236362"/>
    <w:rsid w:val="002373B0"/>
    <w:rsid w:val="00244C3A"/>
    <w:rsid w:val="002459B2"/>
    <w:rsid w:val="0024709D"/>
    <w:rsid w:val="00247348"/>
    <w:rsid w:val="0025048C"/>
    <w:rsid w:val="002526FC"/>
    <w:rsid w:val="0025335B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0AF3"/>
    <w:rsid w:val="00284172"/>
    <w:rsid w:val="00286010"/>
    <w:rsid w:val="002861AA"/>
    <w:rsid w:val="00290140"/>
    <w:rsid w:val="002916A0"/>
    <w:rsid w:val="00293DF9"/>
    <w:rsid w:val="00296EEC"/>
    <w:rsid w:val="002A0274"/>
    <w:rsid w:val="002A0308"/>
    <w:rsid w:val="002A3546"/>
    <w:rsid w:val="002A3708"/>
    <w:rsid w:val="002A3E28"/>
    <w:rsid w:val="002A4E94"/>
    <w:rsid w:val="002A544D"/>
    <w:rsid w:val="002A7298"/>
    <w:rsid w:val="002B0F37"/>
    <w:rsid w:val="002B6DEF"/>
    <w:rsid w:val="002C27F4"/>
    <w:rsid w:val="002C3AFA"/>
    <w:rsid w:val="002C4F16"/>
    <w:rsid w:val="002D2AE3"/>
    <w:rsid w:val="002D2F1B"/>
    <w:rsid w:val="002E0D54"/>
    <w:rsid w:val="002E1221"/>
    <w:rsid w:val="002E1A5B"/>
    <w:rsid w:val="002E715D"/>
    <w:rsid w:val="002F3F07"/>
    <w:rsid w:val="002F4FF1"/>
    <w:rsid w:val="002F73DF"/>
    <w:rsid w:val="00302277"/>
    <w:rsid w:val="00302778"/>
    <w:rsid w:val="003036CA"/>
    <w:rsid w:val="00303E8E"/>
    <w:rsid w:val="00304D6D"/>
    <w:rsid w:val="00305273"/>
    <w:rsid w:val="00306558"/>
    <w:rsid w:val="00307695"/>
    <w:rsid w:val="00307B26"/>
    <w:rsid w:val="00313E84"/>
    <w:rsid w:val="003140F7"/>
    <w:rsid w:val="0032067D"/>
    <w:rsid w:val="00321AB9"/>
    <w:rsid w:val="00327660"/>
    <w:rsid w:val="00330525"/>
    <w:rsid w:val="00333517"/>
    <w:rsid w:val="00333AFA"/>
    <w:rsid w:val="00334FA7"/>
    <w:rsid w:val="00336678"/>
    <w:rsid w:val="00340341"/>
    <w:rsid w:val="003406FC"/>
    <w:rsid w:val="00342F91"/>
    <w:rsid w:val="00345A60"/>
    <w:rsid w:val="00351EFF"/>
    <w:rsid w:val="00352921"/>
    <w:rsid w:val="00357AD4"/>
    <w:rsid w:val="00360AC8"/>
    <w:rsid w:val="00360EB7"/>
    <w:rsid w:val="00361F8D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41FB"/>
    <w:rsid w:val="0038776D"/>
    <w:rsid w:val="003933FF"/>
    <w:rsid w:val="00393750"/>
    <w:rsid w:val="00394225"/>
    <w:rsid w:val="00394921"/>
    <w:rsid w:val="00394E6C"/>
    <w:rsid w:val="003A1848"/>
    <w:rsid w:val="003A20DD"/>
    <w:rsid w:val="003A34DD"/>
    <w:rsid w:val="003A3D03"/>
    <w:rsid w:val="003A7FB2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B7E33"/>
    <w:rsid w:val="003C16A1"/>
    <w:rsid w:val="003C1ADD"/>
    <w:rsid w:val="003C2691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5DDE"/>
    <w:rsid w:val="003F6536"/>
    <w:rsid w:val="003F77CC"/>
    <w:rsid w:val="0040029B"/>
    <w:rsid w:val="00402423"/>
    <w:rsid w:val="004032FC"/>
    <w:rsid w:val="00403C75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4EC0"/>
    <w:rsid w:val="004265DB"/>
    <w:rsid w:val="004271FF"/>
    <w:rsid w:val="00430957"/>
    <w:rsid w:val="004323BF"/>
    <w:rsid w:val="00443687"/>
    <w:rsid w:val="00444C11"/>
    <w:rsid w:val="00444EB0"/>
    <w:rsid w:val="00445D0B"/>
    <w:rsid w:val="004473C6"/>
    <w:rsid w:val="00447A4B"/>
    <w:rsid w:val="0045309C"/>
    <w:rsid w:val="0045362C"/>
    <w:rsid w:val="00462B51"/>
    <w:rsid w:val="004635E1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5877"/>
    <w:rsid w:val="004D623E"/>
    <w:rsid w:val="004E5616"/>
    <w:rsid w:val="004E56CA"/>
    <w:rsid w:val="004E66EB"/>
    <w:rsid w:val="004E6824"/>
    <w:rsid w:val="004F0241"/>
    <w:rsid w:val="004F0598"/>
    <w:rsid w:val="004F155D"/>
    <w:rsid w:val="004F4564"/>
    <w:rsid w:val="004F5283"/>
    <w:rsid w:val="004F55FB"/>
    <w:rsid w:val="004F6685"/>
    <w:rsid w:val="005001AA"/>
    <w:rsid w:val="0050188A"/>
    <w:rsid w:val="00504450"/>
    <w:rsid w:val="00504D6C"/>
    <w:rsid w:val="0051277D"/>
    <w:rsid w:val="005144CE"/>
    <w:rsid w:val="00514D32"/>
    <w:rsid w:val="00515D93"/>
    <w:rsid w:val="00515E26"/>
    <w:rsid w:val="005179C1"/>
    <w:rsid w:val="00517EB5"/>
    <w:rsid w:val="005201DE"/>
    <w:rsid w:val="00522DFF"/>
    <w:rsid w:val="005252EB"/>
    <w:rsid w:val="00525D84"/>
    <w:rsid w:val="005305D4"/>
    <w:rsid w:val="00531631"/>
    <w:rsid w:val="005336A9"/>
    <w:rsid w:val="00533852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665CB"/>
    <w:rsid w:val="00571FBC"/>
    <w:rsid w:val="005761CF"/>
    <w:rsid w:val="005763D4"/>
    <w:rsid w:val="00581535"/>
    <w:rsid w:val="00586C4C"/>
    <w:rsid w:val="0059109B"/>
    <w:rsid w:val="0059132F"/>
    <w:rsid w:val="00592E67"/>
    <w:rsid w:val="00593307"/>
    <w:rsid w:val="00593921"/>
    <w:rsid w:val="00595733"/>
    <w:rsid w:val="00597CC8"/>
    <w:rsid w:val="005A109F"/>
    <w:rsid w:val="005A38D0"/>
    <w:rsid w:val="005B0885"/>
    <w:rsid w:val="005C006F"/>
    <w:rsid w:val="005C0795"/>
    <w:rsid w:val="005C2311"/>
    <w:rsid w:val="005C25DA"/>
    <w:rsid w:val="005C52FD"/>
    <w:rsid w:val="005C7A3F"/>
    <w:rsid w:val="005D03BA"/>
    <w:rsid w:val="005D3C20"/>
    <w:rsid w:val="005E0641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5F7B9F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20AC7"/>
    <w:rsid w:val="006217FD"/>
    <w:rsid w:val="00624DFE"/>
    <w:rsid w:val="006324AC"/>
    <w:rsid w:val="00634E83"/>
    <w:rsid w:val="0064380C"/>
    <w:rsid w:val="00644873"/>
    <w:rsid w:val="006450AF"/>
    <w:rsid w:val="00645881"/>
    <w:rsid w:val="006500C4"/>
    <w:rsid w:val="00650AF9"/>
    <w:rsid w:val="00651CCF"/>
    <w:rsid w:val="0065215F"/>
    <w:rsid w:val="0065248E"/>
    <w:rsid w:val="00653052"/>
    <w:rsid w:val="006570EE"/>
    <w:rsid w:val="00657653"/>
    <w:rsid w:val="0066004F"/>
    <w:rsid w:val="00662BFF"/>
    <w:rsid w:val="0066744F"/>
    <w:rsid w:val="00671F3E"/>
    <w:rsid w:val="00673537"/>
    <w:rsid w:val="006828ED"/>
    <w:rsid w:val="00685EF5"/>
    <w:rsid w:val="006902D7"/>
    <w:rsid w:val="0069050B"/>
    <w:rsid w:val="0069116D"/>
    <w:rsid w:val="006914EE"/>
    <w:rsid w:val="00693112"/>
    <w:rsid w:val="00693540"/>
    <w:rsid w:val="00697D4B"/>
    <w:rsid w:val="006B00BC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E799A"/>
    <w:rsid w:val="006F0062"/>
    <w:rsid w:val="006F0762"/>
    <w:rsid w:val="006F1019"/>
    <w:rsid w:val="006F30C9"/>
    <w:rsid w:val="006F492C"/>
    <w:rsid w:val="006F6AAF"/>
    <w:rsid w:val="0070191F"/>
    <w:rsid w:val="007023B3"/>
    <w:rsid w:val="00702625"/>
    <w:rsid w:val="00704884"/>
    <w:rsid w:val="00710C70"/>
    <w:rsid w:val="00712103"/>
    <w:rsid w:val="00716330"/>
    <w:rsid w:val="00722E16"/>
    <w:rsid w:val="00723617"/>
    <w:rsid w:val="00724B5C"/>
    <w:rsid w:val="00726B70"/>
    <w:rsid w:val="00730D17"/>
    <w:rsid w:val="00731273"/>
    <w:rsid w:val="00736DD2"/>
    <w:rsid w:val="00737F7F"/>
    <w:rsid w:val="00740BF5"/>
    <w:rsid w:val="00740E97"/>
    <w:rsid w:val="007413AD"/>
    <w:rsid w:val="00741E3A"/>
    <w:rsid w:val="00742BF0"/>
    <w:rsid w:val="0074506F"/>
    <w:rsid w:val="007506C7"/>
    <w:rsid w:val="00750EEA"/>
    <w:rsid w:val="00752CE1"/>
    <w:rsid w:val="007531DB"/>
    <w:rsid w:val="00753417"/>
    <w:rsid w:val="00756280"/>
    <w:rsid w:val="007579B5"/>
    <w:rsid w:val="007602AB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8B9"/>
    <w:rsid w:val="00787E75"/>
    <w:rsid w:val="00790F61"/>
    <w:rsid w:val="00791A4B"/>
    <w:rsid w:val="00791EC5"/>
    <w:rsid w:val="007921F7"/>
    <w:rsid w:val="00793394"/>
    <w:rsid w:val="00796068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6CD3"/>
    <w:rsid w:val="00800329"/>
    <w:rsid w:val="00806274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0CC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565"/>
    <w:rsid w:val="0088064E"/>
    <w:rsid w:val="00884393"/>
    <w:rsid w:val="00885132"/>
    <w:rsid w:val="00885352"/>
    <w:rsid w:val="0089243D"/>
    <w:rsid w:val="00892C69"/>
    <w:rsid w:val="00896F70"/>
    <w:rsid w:val="008A1F60"/>
    <w:rsid w:val="008A6F9E"/>
    <w:rsid w:val="008B6741"/>
    <w:rsid w:val="008C0F0C"/>
    <w:rsid w:val="008C19F8"/>
    <w:rsid w:val="008C35E6"/>
    <w:rsid w:val="008C655D"/>
    <w:rsid w:val="008D015C"/>
    <w:rsid w:val="008D067D"/>
    <w:rsid w:val="008D3D70"/>
    <w:rsid w:val="008D683D"/>
    <w:rsid w:val="008D7219"/>
    <w:rsid w:val="008E026E"/>
    <w:rsid w:val="008E1650"/>
    <w:rsid w:val="008E231B"/>
    <w:rsid w:val="008E6D37"/>
    <w:rsid w:val="008F1CED"/>
    <w:rsid w:val="008F3110"/>
    <w:rsid w:val="008F6AA6"/>
    <w:rsid w:val="008F7ABE"/>
    <w:rsid w:val="008F7DB7"/>
    <w:rsid w:val="00903029"/>
    <w:rsid w:val="00903CCD"/>
    <w:rsid w:val="00904A79"/>
    <w:rsid w:val="00904FBD"/>
    <w:rsid w:val="0090766A"/>
    <w:rsid w:val="009077B6"/>
    <w:rsid w:val="00912111"/>
    <w:rsid w:val="00913CE9"/>
    <w:rsid w:val="00914B4A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420F"/>
    <w:rsid w:val="00947934"/>
    <w:rsid w:val="00954302"/>
    <w:rsid w:val="0095498F"/>
    <w:rsid w:val="00956003"/>
    <w:rsid w:val="00957965"/>
    <w:rsid w:val="00960063"/>
    <w:rsid w:val="00960076"/>
    <w:rsid w:val="00960289"/>
    <w:rsid w:val="00961F94"/>
    <w:rsid w:val="00963367"/>
    <w:rsid w:val="00964A09"/>
    <w:rsid w:val="00964EF0"/>
    <w:rsid w:val="009745CA"/>
    <w:rsid w:val="0097633D"/>
    <w:rsid w:val="00976F6E"/>
    <w:rsid w:val="00980343"/>
    <w:rsid w:val="00982F26"/>
    <w:rsid w:val="00983627"/>
    <w:rsid w:val="00983998"/>
    <w:rsid w:val="00990457"/>
    <w:rsid w:val="00992DB3"/>
    <w:rsid w:val="00994123"/>
    <w:rsid w:val="009A1BB9"/>
    <w:rsid w:val="009A2B36"/>
    <w:rsid w:val="009A4E16"/>
    <w:rsid w:val="009A61CC"/>
    <w:rsid w:val="009B1255"/>
    <w:rsid w:val="009B2251"/>
    <w:rsid w:val="009B2FD3"/>
    <w:rsid w:val="009B4F02"/>
    <w:rsid w:val="009B5BCE"/>
    <w:rsid w:val="009B5F8F"/>
    <w:rsid w:val="009B7C28"/>
    <w:rsid w:val="009C0408"/>
    <w:rsid w:val="009C2348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54C6"/>
    <w:rsid w:val="009F69BB"/>
    <w:rsid w:val="00A01D01"/>
    <w:rsid w:val="00A02DC2"/>
    <w:rsid w:val="00A10864"/>
    <w:rsid w:val="00A129B8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419FE"/>
    <w:rsid w:val="00A41C44"/>
    <w:rsid w:val="00A43F41"/>
    <w:rsid w:val="00A4449D"/>
    <w:rsid w:val="00A45C49"/>
    <w:rsid w:val="00A47DD1"/>
    <w:rsid w:val="00A508EF"/>
    <w:rsid w:val="00A51480"/>
    <w:rsid w:val="00A54464"/>
    <w:rsid w:val="00A556FC"/>
    <w:rsid w:val="00A565B7"/>
    <w:rsid w:val="00A56889"/>
    <w:rsid w:val="00A56E13"/>
    <w:rsid w:val="00A61AAD"/>
    <w:rsid w:val="00A61B72"/>
    <w:rsid w:val="00A6236D"/>
    <w:rsid w:val="00A6433B"/>
    <w:rsid w:val="00A65260"/>
    <w:rsid w:val="00A66FC8"/>
    <w:rsid w:val="00A6771F"/>
    <w:rsid w:val="00A6784A"/>
    <w:rsid w:val="00A71C8F"/>
    <w:rsid w:val="00A724AD"/>
    <w:rsid w:val="00A74783"/>
    <w:rsid w:val="00A76DFF"/>
    <w:rsid w:val="00A77897"/>
    <w:rsid w:val="00A77A3D"/>
    <w:rsid w:val="00A80141"/>
    <w:rsid w:val="00A813AA"/>
    <w:rsid w:val="00A83F2E"/>
    <w:rsid w:val="00A84649"/>
    <w:rsid w:val="00A8640F"/>
    <w:rsid w:val="00A864E9"/>
    <w:rsid w:val="00A873F7"/>
    <w:rsid w:val="00A9116B"/>
    <w:rsid w:val="00A924FF"/>
    <w:rsid w:val="00A931A7"/>
    <w:rsid w:val="00A940D9"/>
    <w:rsid w:val="00A96472"/>
    <w:rsid w:val="00AA1BE9"/>
    <w:rsid w:val="00AA3F0A"/>
    <w:rsid w:val="00AA4114"/>
    <w:rsid w:val="00AB296A"/>
    <w:rsid w:val="00AB6DEA"/>
    <w:rsid w:val="00AC09CE"/>
    <w:rsid w:val="00AC32FE"/>
    <w:rsid w:val="00AC3D5E"/>
    <w:rsid w:val="00AC4153"/>
    <w:rsid w:val="00AC5401"/>
    <w:rsid w:val="00AD008D"/>
    <w:rsid w:val="00AD0D77"/>
    <w:rsid w:val="00AD2102"/>
    <w:rsid w:val="00AD2952"/>
    <w:rsid w:val="00AD72FC"/>
    <w:rsid w:val="00AD7DE1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1438"/>
    <w:rsid w:val="00B43E7A"/>
    <w:rsid w:val="00B45035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66922"/>
    <w:rsid w:val="00B71AE1"/>
    <w:rsid w:val="00B80EF3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A456C"/>
    <w:rsid w:val="00BB0A22"/>
    <w:rsid w:val="00BB2375"/>
    <w:rsid w:val="00BB42A9"/>
    <w:rsid w:val="00BB7645"/>
    <w:rsid w:val="00BC0C7A"/>
    <w:rsid w:val="00BC30C9"/>
    <w:rsid w:val="00BC67D3"/>
    <w:rsid w:val="00BD4F22"/>
    <w:rsid w:val="00BD518F"/>
    <w:rsid w:val="00BE5030"/>
    <w:rsid w:val="00BE7A9E"/>
    <w:rsid w:val="00BF0839"/>
    <w:rsid w:val="00BF5232"/>
    <w:rsid w:val="00BF6050"/>
    <w:rsid w:val="00C01AE3"/>
    <w:rsid w:val="00C05025"/>
    <w:rsid w:val="00C108C1"/>
    <w:rsid w:val="00C17693"/>
    <w:rsid w:val="00C179B8"/>
    <w:rsid w:val="00C20BB9"/>
    <w:rsid w:val="00C220C4"/>
    <w:rsid w:val="00C239E2"/>
    <w:rsid w:val="00C24052"/>
    <w:rsid w:val="00C25C6D"/>
    <w:rsid w:val="00C26DED"/>
    <w:rsid w:val="00C27156"/>
    <w:rsid w:val="00C27544"/>
    <w:rsid w:val="00C27B3B"/>
    <w:rsid w:val="00C3112B"/>
    <w:rsid w:val="00C32963"/>
    <w:rsid w:val="00C32F21"/>
    <w:rsid w:val="00C333F9"/>
    <w:rsid w:val="00C339B9"/>
    <w:rsid w:val="00C34748"/>
    <w:rsid w:val="00C36AA3"/>
    <w:rsid w:val="00C37436"/>
    <w:rsid w:val="00C37C9C"/>
    <w:rsid w:val="00C41CBC"/>
    <w:rsid w:val="00C444F3"/>
    <w:rsid w:val="00C45AEE"/>
    <w:rsid w:val="00C47749"/>
    <w:rsid w:val="00C47B91"/>
    <w:rsid w:val="00C47BAC"/>
    <w:rsid w:val="00C51285"/>
    <w:rsid w:val="00C536FF"/>
    <w:rsid w:val="00C554A3"/>
    <w:rsid w:val="00C56232"/>
    <w:rsid w:val="00C56D1B"/>
    <w:rsid w:val="00C573C9"/>
    <w:rsid w:val="00C57DF8"/>
    <w:rsid w:val="00C653FB"/>
    <w:rsid w:val="00C65E61"/>
    <w:rsid w:val="00C67B19"/>
    <w:rsid w:val="00C73674"/>
    <w:rsid w:val="00C74A36"/>
    <w:rsid w:val="00C768E6"/>
    <w:rsid w:val="00C777A0"/>
    <w:rsid w:val="00C84CBD"/>
    <w:rsid w:val="00C85051"/>
    <w:rsid w:val="00C90EA0"/>
    <w:rsid w:val="00C92470"/>
    <w:rsid w:val="00CA1349"/>
    <w:rsid w:val="00CA2B18"/>
    <w:rsid w:val="00CA354F"/>
    <w:rsid w:val="00CA4FD0"/>
    <w:rsid w:val="00CA65A3"/>
    <w:rsid w:val="00CA6722"/>
    <w:rsid w:val="00CB52DE"/>
    <w:rsid w:val="00CB6E85"/>
    <w:rsid w:val="00CC137A"/>
    <w:rsid w:val="00CC163E"/>
    <w:rsid w:val="00CC2E46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339A"/>
    <w:rsid w:val="00CE4770"/>
    <w:rsid w:val="00CE53E2"/>
    <w:rsid w:val="00CE61DE"/>
    <w:rsid w:val="00CE641D"/>
    <w:rsid w:val="00CE7B5D"/>
    <w:rsid w:val="00CF43A1"/>
    <w:rsid w:val="00CF532A"/>
    <w:rsid w:val="00D001AA"/>
    <w:rsid w:val="00D00E13"/>
    <w:rsid w:val="00D028B7"/>
    <w:rsid w:val="00D05AC4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5AC1"/>
    <w:rsid w:val="00D76FAD"/>
    <w:rsid w:val="00D85AF7"/>
    <w:rsid w:val="00D86BE4"/>
    <w:rsid w:val="00D92E42"/>
    <w:rsid w:val="00D935E1"/>
    <w:rsid w:val="00D944B2"/>
    <w:rsid w:val="00D96042"/>
    <w:rsid w:val="00D96145"/>
    <w:rsid w:val="00D9657B"/>
    <w:rsid w:val="00DA68F3"/>
    <w:rsid w:val="00DA7006"/>
    <w:rsid w:val="00DA73D2"/>
    <w:rsid w:val="00DA7745"/>
    <w:rsid w:val="00DA78DD"/>
    <w:rsid w:val="00DB15AC"/>
    <w:rsid w:val="00DB23FE"/>
    <w:rsid w:val="00DB3AF6"/>
    <w:rsid w:val="00DC03B1"/>
    <w:rsid w:val="00DD1018"/>
    <w:rsid w:val="00DD4D9B"/>
    <w:rsid w:val="00DD5232"/>
    <w:rsid w:val="00DD76E5"/>
    <w:rsid w:val="00DE276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012"/>
    <w:rsid w:val="00E43584"/>
    <w:rsid w:val="00E4755B"/>
    <w:rsid w:val="00E5025E"/>
    <w:rsid w:val="00E51A14"/>
    <w:rsid w:val="00E52AFC"/>
    <w:rsid w:val="00E52D8A"/>
    <w:rsid w:val="00E52E94"/>
    <w:rsid w:val="00E61BD2"/>
    <w:rsid w:val="00E61D00"/>
    <w:rsid w:val="00E61DEE"/>
    <w:rsid w:val="00E62A08"/>
    <w:rsid w:val="00E63F8A"/>
    <w:rsid w:val="00E66072"/>
    <w:rsid w:val="00E67C0D"/>
    <w:rsid w:val="00E7102E"/>
    <w:rsid w:val="00E779C9"/>
    <w:rsid w:val="00E82CA6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C0BEA"/>
    <w:rsid w:val="00EC141A"/>
    <w:rsid w:val="00EC4AB1"/>
    <w:rsid w:val="00EC5138"/>
    <w:rsid w:val="00EC5AE1"/>
    <w:rsid w:val="00EC5EB0"/>
    <w:rsid w:val="00ED0B0E"/>
    <w:rsid w:val="00ED0DE0"/>
    <w:rsid w:val="00ED3064"/>
    <w:rsid w:val="00ED3F92"/>
    <w:rsid w:val="00ED6272"/>
    <w:rsid w:val="00EE06EA"/>
    <w:rsid w:val="00EE6799"/>
    <w:rsid w:val="00EF35EA"/>
    <w:rsid w:val="00EF46BE"/>
    <w:rsid w:val="00EF4722"/>
    <w:rsid w:val="00F012C4"/>
    <w:rsid w:val="00F0137F"/>
    <w:rsid w:val="00F05E9E"/>
    <w:rsid w:val="00F125F4"/>
    <w:rsid w:val="00F17B44"/>
    <w:rsid w:val="00F23C10"/>
    <w:rsid w:val="00F26FD1"/>
    <w:rsid w:val="00F27641"/>
    <w:rsid w:val="00F304A8"/>
    <w:rsid w:val="00F31B11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71D4E"/>
    <w:rsid w:val="00F72E5D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6CF"/>
    <w:rsid w:val="00FB4C2F"/>
    <w:rsid w:val="00FB7100"/>
    <w:rsid w:val="00FB7481"/>
    <w:rsid w:val="00FC0169"/>
    <w:rsid w:val="00FC4F56"/>
    <w:rsid w:val="00FC4FF9"/>
    <w:rsid w:val="00FE1EC5"/>
    <w:rsid w:val="00FE21A2"/>
    <w:rsid w:val="00FE7327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2E9CD"/>
  <w15:docId w15:val="{07C400E6-62A8-42AE-A119-98F3023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9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paragraph" w:customStyle="1" w:styleId="14">
    <w:name w:val="Обычный14"/>
    <w:basedOn w:val="a0"/>
    <w:rsid w:val="000B1FE3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2">
    <w:name w:val="header"/>
    <w:basedOn w:val="a0"/>
    <w:link w:val="af3"/>
    <w:uiPriority w:val="99"/>
    <w:unhideWhenUsed/>
    <w:rsid w:val="00BE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BE7A9E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BE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BE7A9E"/>
    <w:rPr>
      <w:sz w:val="22"/>
      <w:szCs w:val="22"/>
    </w:rPr>
  </w:style>
  <w:style w:type="paragraph" w:customStyle="1" w:styleId="richfactdown-paragraph">
    <w:name w:val="richfactdown-paragraph"/>
    <w:basedOn w:val="a0"/>
    <w:rsid w:val="007450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6463E-FBC8-4B0B-B057-EA9D0AE6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9293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2025-04-11T23:08:00Z</dcterms:created>
  <dcterms:modified xsi:type="dcterms:W3CDTF">2025-04-12T02:51:00Z</dcterms:modified>
</cp:coreProperties>
</file>