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90E8" w14:textId="2F789963" w:rsidR="00B1283B" w:rsidRDefault="00B1283B" w:rsidP="00B1283B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Комплект оце</w:t>
      </w:r>
      <w:r>
        <w:rPr>
          <w:rStyle w:val="fontstyle01"/>
        </w:rPr>
        <w:t>ночных материалов по дисциплине</w:t>
      </w:r>
    </w:p>
    <w:p w14:paraId="783C10E2" w14:textId="77777777" w:rsidR="00B1283B" w:rsidRDefault="00B1283B" w:rsidP="00B1283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1F17">
        <w:rPr>
          <w:rStyle w:val="fontstyle01"/>
        </w:rPr>
        <w:t>«</w:t>
      </w:r>
      <w:r>
        <w:rPr>
          <w:rStyle w:val="fontstyle01"/>
        </w:rPr>
        <w:t>Политология религии</w:t>
      </w:r>
      <w:r w:rsidRPr="00BF1F17">
        <w:rPr>
          <w:rStyle w:val="fontstyle01"/>
        </w:rPr>
        <w:t>»</w:t>
      </w:r>
    </w:p>
    <w:p w14:paraId="3360B101" w14:textId="77777777" w:rsidR="00B1283B" w:rsidRDefault="00B1283B" w:rsidP="00B1283B">
      <w:pPr>
        <w:spacing w:after="0"/>
        <w:rPr>
          <w:rStyle w:val="fontstyle01"/>
        </w:rPr>
      </w:pPr>
    </w:p>
    <w:p w14:paraId="1F73336E" w14:textId="77777777" w:rsidR="00B1283B" w:rsidRDefault="00B1283B" w:rsidP="00B1283B">
      <w:pPr>
        <w:spacing w:after="0"/>
        <w:rPr>
          <w:rStyle w:val="fontstyle01"/>
        </w:rPr>
      </w:pPr>
    </w:p>
    <w:p w14:paraId="2188C20E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6894451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0E97DE" w14:textId="77777777" w:rsidR="00B1283B" w:rsidRPr="005572BF" w:rsidRDefault="00B1283B" w:rsidP="00B1283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9E4DB37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BAB655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4F19D32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Великобритании официальной государственной церковью является:</w:t>
      </w:r>
    </w:p>
    <w:p w14:paraId="14283120" w14:textId="54380AB2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Протестантская церковь</w:t>
      </w:r>
    </w:p>
    <w:p w14:paraId="64F167AC" w14:textId="04FF2296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Англиканская церковь</w:t>
      </w:r>
    </w:p>
    <w:p w14:paraId="1C232387" w14:textId="4ADE98C0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Католическая церковь</w:t>
      </w:r>
    </w:p>
    <w:p w14:paraId="0B16B70E" w14:textId="5896E9CC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Православная церковь</w:t>
      </w:r>
    </w:p>
    <w:p w14:paraId="017952BB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6677DB7" w14:textId="77777777" w:rsidR="00B1283B" w:rsidRPr="00A40441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6B4EAEA5" w14:textId="77777777" w:rsidR="00B1283B" w:rsidRPr="00A40441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48EDB20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7794181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тех государствах, где одна из религий объявлена государственной, могут ли существовать и другие религии?</w:t>
      </w:r>
    </w:p>
    <w:p w14:paraId="41D2B466" w14:textId="30940E1A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Да</w:t>
      </w:r>
    </w:p>
    <w:p w14:paraId="4B5F9248" w14:textId="3AEDD0DD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Нет</w:t>
      </w:r>
    </w:p>
    <w:p w14:paraId="2C7BBD35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2216670F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07C64E5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F3772BE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D39BCCA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широком смысле под свободой совести понимается:</w:t>
      </w:r>
    </w:p>
    <w:p w14:paraId="4B0C5C16" w14:textId="50728AD2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Свобода бракосочетания</w:t>
      </w:r>
    </w:p>
    <w:p w14:paraId="34359581" w14:textId="554480A4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Свобода в отправлении религиозных обрядов</w:t>
      </w:r>
    </w:p>
    <w:p w14:paraId="06B543B8" w14:textId="4007F210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Свобода убеждений человека в целом</w:t>
      </w:r>
    </w:p>
    <w:p w14:paraId="72F392C0" w14:textId="0BDE2B8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Свобода законотворчества</w:t>
      </w:r>
    </w:p>
    <w:p w14:paraId="0551D6B3" w14:textId="491DB145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Д) Свобода выбора вероисповедания</w:t>
      </w:r>
    </w:p>
    <w:p w14:paraId="2FA649C0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968117C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8738781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3224851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53D06D9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узком смысле под свободой совести понимается:</w:t>
      </w:r>
    </w:p>
    <w:p w14:paraId="313C67E2" w14:textId="13268D6B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Отношение человека к вере</w:t>
      </w:r>
    </w:p>
    <w:p w14:paraId="756A13A7" w14:textId="490C042F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Отношение человека к божеству</w:t>
      </w:r>
    </w:p>
    <w:p w14:paraId="0180E39C" w14:textId="6D094F65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Отношение человека к религии и атеизму</w:t>
      </w:r>
    </w:p>
    <w:p w14:paraId="48A8878D" w14:textId="1937CB1B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Отношение человека к смыслу жизни</w:t>
      </w:r>
    </w:p>
    <w:p w14:paraId="046508B0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330B0C6C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9E865D3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3971A47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D812B4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процесс сакрализации общества?</w:t>
      </w:r>
    </w:p>
    <w:p w14:paraId="2A522F13" w14:textId="0C779691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Процесс высвобождения из-под влияния религии</w:t>
      </w:r>
    </w:p>
    <w:p w14:paraId="2DE4C1C6" w14:textId="62D7DE4A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Процесс вовлечения в сферу религиозного влияния</w:t>
      </w:r>
    </w:p>
    <w:p w14:paraId="3BEA828D" w14:textId="0E779DC5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Процесс отделения церкви от государства</w:t>
      </w:r>
    </w:p>
    <w:p w14:paraId="2E9F28DA" w14:textId="1DEC3CBA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Процесс соединения церкви с государством</w:t>
      </w:r>
    </w:p>
    <w:p w14:paraId="2AEEED91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B1C9A43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356B3DE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03EEF9E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97B3B10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секуляризация общества?</w:t>
      </w:r>
    </w:p>
    <w:p w14:paraId="0795DDA3" w14:textId="0AE25ADB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Процесс высвобождения из-под влияния религии</w:t>
      </w:r>
    </w:p>
    <w:p w14:paraId="1B645D68" w14:textId="28C42846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Процесс вовлечения в сферу религиозного влияния</w:t>
      </w:r>
    </w:p>
    <w:p w14:paraId="7460122E" w14:textId="0849DF6C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Процесс отделения церкви от государства</w:t>
      </w:r>
    </w:p>
    <w:p w14:paraId="24A65FC8" w14:textId="150CEB7C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Процесс соединения церкви с государством</w:t>
      </w:r>
    </w:p>
    <w:p w14:paraId="1DB532E1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4B6DB68F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B01571A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D776168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7E087E8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организация в России считается местной религиозной организацией?</w:t>
      </w:r>
    </w:p>
    <w:p w14:paraId="3BCAA0CE" w14:textId="2BB29ED5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Состав участников не менее чем из 10 человек</w:t>
      </w:r>
    </w:p>
    <w:p w14:paraId="6787CA49" w14:textId="7E84205A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Состав участников не менее чем из 15 человек</w:t>
      </w:r>
    </w:p>
    <w:p w14:paraId="5F684F59" w14:textId="2DDA07C5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Состав участников не менее чем из 20 человек</w:t>
      </w:r>
    </w:p>
    <w:p w14:paraId="3FB8FAB3" w14:textId="2068D9C6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Состав участников не менее чем из 25 человек</w:t>
      </w:r>
    </w:p>
    <w:p w14:paraId="3676780C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79E84816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F226B20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674A3A2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3B6651B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Когда религиозная организация в России признается централизованной?</w:t>
      </w:r>
    </w:p>
    <w:p w14:paraId="07517BD4" w14:textId="71774629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Когда она состоит не менее чем из трех религиозных организаций, перечисленных в ее уставе</w:t>
      </w:r>
    </w:p>
    <w:p w14:paraId="5C081E46" w14:textId="07CB8CCE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Когда она состоит не менее чем из трех религиозных организаций, перечисленных в ее уставе, и зарегистрирована в Минюсте России</w:t>
      </w:r>
    </w:p>
    <w:p w14:paraId="3E7E4E5A" w14:textId="26E582B2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Когда она состоит не менее чем из пяти религиозных организаций, перечисленных в ее уставе, и прошла регистрацию</w:t>
      </w:r>
    </w:p>
    <w:p w14:paraId="0E90B441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605FE81F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A58C42D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A6AE72A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232F08E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модель государственно-религиозных отношений предполагает наличие государственной господствующей религии, провозглашение религиозности самого государства, «второсортность» других религий?</w:t>
      </w:r>
    </w:p>
    <w:p w14:paraId="47433733" w14:textId="4DD3A18F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Западная</w:t>
      </w:r>
    </w:p>
    <w:p w14:paraId="78A98188" w14:textId="4AE9BBF2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Б) Восточная</w:t>
      </w:r>
    </w:p>
    <w:p w14:paraId="19DB2EBA" w14:textId="03DC1A52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Американская</w:t>
      </w:r>
    </w:p>
    <w:p w14:paraId="089C53D7" w14:textId="2DEA6261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Азиатская</w:t>
      </w:r>
    </w:p>
    <w:p w14:paraId="70491068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E07538D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3A1D261C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B4BCA81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5A47187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модель государственно-религиозных отношений подчеркивает отделение религиозных объединений от государства, абсолютное равенство всех конфессий?</w:t>
      </w:r>
    </w:p>
    <w:p w14:paraId="40A450DD" w14:textId="13CCEB9F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Западная</w:t>
      </w:r>
    </w:p>
    <w:p w14:paraId="7ABEFBD5" w14:textId="3777F812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Восточная</w:t>
      </w:r>
    </w:p>
    <w:p w14:paraId="0BD01A83" w14:textId="1074A50E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Американская</w:t>
      </w:r>
    </w:p>
    <w:p w14:paraId="4995B814" w14:textId="65ECCDBF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Азиатская</w:t>
      </w:r>
    </w:p>
    <w:p w14:paraId="0FC3C2B7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6411AC16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1503BE62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BAB68C7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9DF7675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тип модели государственно-религиозных отношений по своей сути является «кооперационной»?</w:t>
      </w:r>
    </w:p>
    <w:p w14:paraId="5CD02A03" w14:textId="489DF30D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Западная</w:t>
      </w:r>
    </w:p>
    <w:p w14:paraId="38E8A82E" w14:textId="6E820B51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Восточная</w:t>
      </w:r>
    </w:p>
    <w:p w14:paraId="5088C68D" w14:textId="0DF91B3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Американская</w:t>
      </w:r>
    </w:p>
    <w:p w14:paraId="2A35E0E5" w14:textId="2895B8F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Западноевропейская</w:t>
      </w:r>
    </w:p>
    <w:p w14:paraId="70018A94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</w:t>
      </w:r>
    </w:p>
    <w:p w14:paraId="062E445C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380122D0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EA1518B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DC1FC04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Является ли, согласно исламской правовой доктрины, частная собственность неприкосновенной?</w:t>
      </w:r>
    </w:p>
    <w:p w14:paraId="05EDF9FA" w14:textId="12E5A71D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Да</w:t>
      </w:r>
    </w:p>
    <w:p w14:paraId="159B9B1A" w14:textId="0F48ACAD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Нет</w:t>
      </w:r>
    </w:p>
    <w:p w14:paraId="0D99FF87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67EC91AB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799D2CBA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DC9D315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2B39BAD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социальной концепции приверженцев суннитского направления в исламе экстремистским религиозно-политическим движением является (укажите):</w:t>
      </w:r>
    </w:p>
    <w:p w14:paraId="1F682DE4" w14:textId="7215119B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Ваххабизм</w:t>
      </w:r>
    </w:p>
    <w:p w14:paraId="7AB548D5" w14:textId="2D516052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Шиваизм</w:t>
      </w:r>
    </w:p>
    <w:p w14:paraId="17B81EC0" w14:textId="25E8EAC1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Шиизм</w:t>
      </w:r>
    </w:p>
    <w:p w14:paraId="0D805989" w14:textId="7382B418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Вишнаизм</w:t>
      </w:r>
      <w:proofErr w:type="spellEnd"/>
    </w:p>
    <w:p w14:paraId="0FF78F93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274BB3B9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 ОПК-2 (ОПК-2.1)</w:t>
      </w:r>
    </w:p>
    <w:p w14:paraId="1E3A9853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8F27301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832D8D0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каких веках появился термин «свобода совести»?</w:t>
      </w:r>
    </w:p>
    <w:p w14:paraId="71B4692B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XVI - XVII вв.</w:t>
      </w:r>
    </w:p>
    <w:p w14:paraId="31338D02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XVII - XVIII вв.</w:t>
      </w:r>
    </w:p>
    <w:p w14:paraId="21B55F45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XV - XVI вв.</w:t>
      </w:r>
    </w:p>
    <w:p w14:paraId="46148FDD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XIX - XX вв.</w:t>
      </w:r>
    </w:p>
    <w:p w14:paraId="1DDFFB29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34B3209F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6F74D9A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868DE9D" w14:textId="77777777" w:rsidR="00B1283B" w:rsidRPr="005572BF" w:rsidRDefault="00B1283B" w:rsidP="00B1283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A312CCA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Ученый в 1763 г. Провозгласивший, что свобода совести есть право, которое человек получил от природы, и никто не может принуждать его в вопросах веры (укажите):</w:t>
      </w:r>
    </w:p>
    <w:p w14:paraId="6B900F9B" w14:textId="7843EF95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Вольтер</w:t>
      </w:r>
    </w:p>
    <w:p w14:paraId="10B39F6D" w14:textId="614B1280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Ницше</w:t>
      </w:r>
    </w:p>
    <w:p w14:paraId="55F7E4A6" w14:textId="18119D95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Фейербах</w:t>
      </w:r>
    </w:p>
    <w:p w14:paraId="220B9C28" w14:textId="76D711E0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Фрейд</w:t>
      </w:r>
    </w:p>
    <w:p w14:paraId="32727AEE" w14:textId="77777777" w:rsidR="00B1283B" w:rsidRP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6CE2D27A" w14:textId="77777777" w:rsidR="00B1283B" w:rsidRPr="005572BF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128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4B1803D" w14:textId="77777777" w:rsidR="00B1283B" w:rsidRPr="005572BF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8918FFC" w14:textId="77777777" w:rsidR="00B1283B" w:rsidRPr="005572BF" w:rsidRDefault="00B1283B" w:rsidP="00B1283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34D78A2" w14:textId="77777777" w:rsidR="00B1283B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E19C0A3" w14:textId="77777777" w:rsidR="00B1283B" w:rsidRPr="005572BF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470B5" w:rsidRPr="00F470B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моделями государственно-религиозных отношений и их характеристиками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B1283B" w14:paraId="1874548E" w14:textId="77777777" w:rsidTr="00F470B5">
        <w:trPr>
          <w:jc w:val="center"/>
        </w:trPr>
        <w:tc>
          <w:tcPr>
            <w:tcW w:w="3823" w:type="dxa"/>
            <w:vAlign w:val="center"/>
          </w:tcPr>
          <w:p w14:paraId="0CFFE244" w14:textId="77777777" w:rsidR="00B1283B" w:rsidRDefault="00F470B5" w:rsidP="00A95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Модел</w:t>
            </w: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 государственно-религиозных отношений</w:t>
            </w:r>
          </w:p>
        </w:tc>
        <w:tc>
          <w:tcPr>
            <w:tcW w:w="5522" w:type="dxa"/>
            <w:vAlign w:val="center"/>
          </w:tcPr>
          <w:p w14:paraId="4F981542" w14:textId="77777777" w:rsidR="00B1283B" w:rsidRDefault="00F470B5" w:rsidP="00A95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Характеристик</w:t>
            </w: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F470B5" w14:paraId="68F271E7" w14:textId="77777777" w:rsidTr="00F470B5">
        <w:trPr>
          <w:jc w:val="center"/>
        </w:trPr>
        <w:tc>
          <w:tcPr>
            <w:tcW w:w="3823" w:type="dxa"/>
          </w:tcPr>
          <w:p w14:paraId="41DC7B51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Государственная церковь</w:t>
            </w:r>
          </w:p>
        </w:tc>
        <w:tc>
          <w:tcPr>
            <w:tcW w:w="5522" w:type="dxa"/>
          </w:tcPr>
          <w:p w14:paraId="4273A0F3" w14:textId="77777777" w:rsidR="00F470B5" w:rsidRPr="007D372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372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Равенство всех религий перед законом, отделение церкви от государства</w:t>
            </w:r>
          </w:p>
        </w:tc>
      </w:tr>
      <w:tr w:rsidR="00F470B5" w14:paraId="0CB44580" w14:textId="77777777" w:rsidTr="00F470B5">
        <w:trPr>
          <w:jc w:val="center"/>
        </w:trPr>
        <w:tc>
          <w:tcPr>
            <w:tcW w:w="3823" w:type="dxa"/>
          </w:tcPr>
          <w:p w14:paraId="38088CC6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Отделение церкви от государства</w:t>
            </w:r>
          </w:p>
        </w:tc>
        <w:tc>
          <w:tcPr>
            <w:tcW w:w="5522" w:type="dxa"/>
          </w:tcPr>
          <w:p w14:paraId="3B0D6A50" w14:textId="77777777" w:rsidR="00F470B5" w:rsidRPr="007D372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372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Тесное сотрудничество государства и церкви, привилегированное положение одной религии</w:t>
            </w:r>
          </w:p>
        </w:tc>
      </w:tr>
      <w:tr w:rsidR="00F470B5" w14:paraId="3F574BBF" w14:textId="77777777" w:rsidTr="00F470B5">
        <w:trPr>
          <w:jc w:val="center"/>
        </w:trPr>
        <w:tc>
          <w:tcPr>
            <w:tcW w:w="3823" w:type="dxa"/>
          </w:tcPr>
          <w:p w14:paraId="7ADAE915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Кооперационная модель</w:t>
            </w:r>
          </w:p>
        </w:tc>
        <w:tc>
          <w:tcPr>
            <w:tcW w:w="5522" w:type="dxa"/>
          </w:tcPr>
          <w:p w14:paraId="3B2CC390" w14:textId="77777777" w:rsidR="00F470B5" w:rsidRPr="007D372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372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Светский характер государства, невмешательство государства во внутренние дела церкви</w:t>
            </w:r>
          </w:p>
        </w:tc>
      </w:tr>
      <w:tr w:rsidR="00F470B5" w14:paraId="36489F35" w14:textId="77777777" w:rsidTr="00F470B5">
        <w:trPr>
          <w:jc w:val="center"/>
        </w:trPr>
        <w:tc>
          <w:tcPr>
            <w:tcW w:w="3823" w:type="dxa"/>
          </w:tcPr>
          <w:p w14:paraId="1301AF76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Светское государство</w:t>
            </w:r>
          </w:p>
        </w:tc>
        <w:tc>
          <w:tcPr>
            <w:tcW w:w="5522" w:type="dxa"/>
          </w:tcPr>
          <w:p w14:paraId="42B509E0" w14:textId="77777777" w:rsidR="00F470B5" w:rsidRPr="007D372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372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Партнерство между государством и религиозными организациями в социально значимых сферах</w:t>
            </w:r>
          </w:p>
        </w:tc>
      </w:tr>
    </w:tbl>
    <w:p w14:paraId="1B107D03" w14:textId="77777777" w:rsidR="00F470B5" w:rsidRP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7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3-Г, 4-В</w:t>
      </w:r>
    </w:p>
    <w:p w14:paraId="62989DE0" w14:textId="77777777" w:rsid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7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13ED86A6" w14:textId="77777777" w:rsidR="00B1283B" w:rsidRPr="005572BF" w:rsidRDefault="00B1283B" w:rsidP="00B128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A5353D7" w14:textId="77777777" w:rsidR="00B1283B" w:rsidRDefault="00B1283B" w:rsidP="00F47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470B5" w:rsidRPr="00F470B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и их определениями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1283B" w14:paraId="17E14560" w14:textId="77777777" w:rsidTr="00F470B5">
        <w:tc>
          <w:tcPr>
            <w:tcW w:w="2972" w:type="dxa"/>
          </w:tcPr>
          <w:p w14:paraId="09C4282A" w14:textId="77777777" w:rsidR="00B1283B" w:rsidRDefault="00F470B5" w:rsidP="00F47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6373" w:type="dxa"/>
          </w:tcPr>
          <w:p w14:paraId="45458A8E" w14:textId="77777777" w:rsidR="00B1283B" w:rsidRDefault="00F470B5" w:rsidP="00F47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470B5" w14:paraId="4ED7DA00" w14:textId="77777777" w:rsidTr="00F470B5">
        <w:tc>
          <w:tcPr>
            <w:tcW w:w="2972" w:type="dxa"/>
          </w:tcPr>
          <w:p w14:paraId="382F3AE8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Свобода совести</w:t>
            </w:r>
          </w:p>
        </w:tc>
        <w:tc>
          <w:tcPr>
            <w:tcW w:w="6373" w:type="dxa"/>
          </w:tcPr>
          <w:p w14:paraId="06F3B79E" w14:textId="77777777" w:rsidR="00F470B5" w:rsidRPr="00D0433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43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Процесс ослабления влияния религии в обществе</w:t>
            </w:r>
          </w:p>
        </w:tc>
      </w:tr>
      <w:tr w:rsidR="00F470B5" w14:paraId="6B57B1E7" w14:textId="77777777" w:rsidTr="00F470B5">
        <w:tc>
          <w:tcPr>
            <w:tcW w:w="2972" w:type="dxa"/>
          </w:tcPr>
          <w:p w14:paraId="49D31548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Секуляризация</w:t>
            </w:r>
          </w:p>
        </w:tc>
        <w:tc>
          <w:tcPr>
            <w:tcW w:w="6373" w:type="dxa"/>
          </w:tcPr>
          <w:p w14:paraId="41E4387C" w14:textId="77777777" w:rsidR="00F470B5" w:rsidRPr="00D0433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43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Право человека на свободный выбор религии или атеизма</w:t>
            </w:r>
          </w:p>
        </w:tc>
      </w:tr>
      <w:tr w:rsidR="00F470B5" w14:paraId="77EC7CFF" w14:textId="77777777" w:rsidTr="00F470B5">
        <w:tc>
          <w:tcPr>
            <w:tcW w:w="2972" w:type="dxa"/>
          </w:tcPr>
          <w:p w14:paraId="1E50E85A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Сакрализация</w:t>
            </w:r>
          </w:p>
        </w:tc>
        <w:tc>
          <w:tcPr>
            <w:tcW w:w="6373" w:type="dxa"/>
          </w:tcPr>
          <w:p w14:paraId="20EE7ADF" w14:textId="77777777" w:rsidR="00F470B5" w:rsidRPr="00D0433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43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Правовая система, основанная на религиозных законах</w:t>
            </w:r>
          </w:p>
        </w:tc>
      </w:tr>
      <w:tr w:rsidR="00F470B5" w14:paraId="1F7F47C7" w14:textId="77777777" w:rsidTr="00F470B5">
        <w:tc>
          <w:tcPr>
            <w:tcW w:w="2972" w:type="dxa"/>
          </w:tcPr>
          <w:p w14:paraId="4684477C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Теократия</w:t>
            </w:r>
          </w:p>
        </w:tc>
        <w:tc>
          <w:tcPr>
            <w:tcW w:w="6373" w:type="dxa"/>
          </w:tcPr>
          <w:p w14:paraId="5BB73BD5" w14:textId="77777777" w:rsidR="00F470B5" w:rsidRPr="00D0433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43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Процесс усиления влияния религии в обществе</w:t>
            </w:r>
          </w:p>
        </w:tc>
      </w:tr>
    </w:tbl>
    <w:p w14:paraId="70F15842" w14:textId="77777777" w:rsidR="00F470B5" w:rsidRP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7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3-Г, 4-В</w:t>
      </w:r>
    </w:p>
    <w:p w14:paraId="75D3DA4D" w14:textId="77777777" w:rsid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7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B6AC5C4" w14:textId="77777777" w:rsidR="00B1283B" w:rsidRPr="005572BF" w:rsidRDefault="00B1283B" w:rsidP="00B128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A31CB8B" w14:textId="77777777" w:rsidR="00B1283B" w:rsidRDefault="00B1283B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470B5" w:rsidRPr="00F470B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историческими фигурами и их вкладом в развитие идей свободы совести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B1283B" w14:paraId="5C0609DE" w14:textId="77777777" w:rsidTr="00F470B5">
        <w:tc>
          <w:tcPr>
            <w:tcW w:w="3114" w:type="dxa"/>
            <w:vAlign w:val="center"/>
          </w:tcPr>
          <w:p w14:paraId="535A5715" w14:textId="77777777" w:rsidR="00B1283B" w:rsidRDefault="00F470B5" w:rsidP="00F47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Историческ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ие</w:t>
            </w: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6231" w:type="dxa"/>
            <w:vAlign w:val="center"/>
          </w:tcPr>
          <w:p w14:paraId="4BCB9453" w14:textId="77777777" w:rsidR="00B1283B" w:rsidRDefault="00F470B5" w:rsidP="00A95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Вклад</w:t>
            </w: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 развитие идей свободы совести</w:t>
            </w:r>
          </w:p>
        </w:tc>
      </w:tr>
      <w:tr w:rsidR="00F470B5" w14:paraId="182EB690" w14:textId="77777777" w:rsidTr="00F470B5">
        <w:tc>
          <w:tcPr>
            <w:tcW w:w="3114" w:type="dxa"/>
          </w:tcPr>
          <w:p w14:paraId="6EB5820E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Вольтер</w:t>
            </w:r>
          </w:p>
        </w:tc>
        <w:tc>
          <w:tcPr>
            <w:tcW w:w="6231" w:type="dxa"/>
          </w:tcPr>
          <w:p w14:paraId="444B4F51" w14:textId="77777777" w:rsidR="00F470B5" w:rsidRPr="00DE6B4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B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Развитие идеи отделения церкви от государства, свобода от религии</w:t>
            </w:r>
          </w:p>
        </w:tc>
      </w:tr>
      <w:tr w:rsidR="00F470B5" w14:paraId="55E21DF6" w14:textId="77777777" w:rsidTr="00F470B5">
        <w:tc>
          <w:tcPr>
            <w:tcW w:w="3114" w:type="dxa"/>
          </w:tcPr>
          <w:p w14:paraId="531E6783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Джон Локк</w:t>
            </w:r>
          </w:p>
        </w:tc>
        <w:tc>
          <w:tcPr>
            <w:tcW w:w="6231" w:type="dxa"/>
          </w:tcPr>
          <w:p w14:paraId="5075E514" w14:textId="77777777" w:rsidR="00F470B5" w:rsidRPr="00DE6B4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B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Идея, что свобода совести – это естественное право человека</w:t>
            </w:r>
          </w:p>
        </w:tc>
      </w:tr>
      <w:tr w:rsidR="00F470B5" w14:paraId="1DBC8BDD" w14:textId="77777777" w:rsidTr="00F470B5">
        <w:tc>
          <w:tcPr>
            <w:tcW w:w="3114" w:type="dxa"/>
          </w:tcPr>
          <w:p w14:paraId="5EA43D35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Фейербах</w:t>
            </w:r>
          </w:p>
        </w:tc>
        <w:tc>
          <w:tcPr>
            <w:tcW w:w="6231" w:type="dxa"/>
          </w:tcPr>
          <w:p w14:paraId="5DCD0819" w14:textId="77777777" w:rsidR="00F470B5" w:rsidRPr="00DE6B4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B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Идея веротерпимости и свободы выбора религии</w:t>
            </w:r>
          </w:p>
        </w:tc>
      </w:tr>
      <w:tr w:rsidR="00F470B5" w14:paraId="639DDDD0" w14:textId="77777777" w:rsidTr="00F470B5">
        <w:tc>
          <w:tcPr>
            <w:tcW w:w="3114" w:type="dxa"/>
          </w:tcPr>
          <w:p w14:paraId="654E5C86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Ленин</w:t>
            </w:r>
          </w:p>
        </w:tc>
        <w:tc>
          <w:tcPr>
            <w:tcW w:w="6231" w:type="dxa"/>
          </w:tcPr>
          <w:p w14:paraId="0A406636" w14:textId="77777777" w:rsidR="00F470B5" w:rsidRPr="00DE6B44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B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Развитие атеистических взглядов, критика религии</w:t>
            </w:r>
          </w:p>
        </w:tc>
      </w:tr>
    </w:tbl>
    <w:p w14:paraId="3A53573E" w14:textId="77777777" w:rsidR="00F470B5" w:rsidRP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7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3-Г, 4-А</w:t>
      </w:r>
    </w:p>
    <w:p w14:paraId="2A46C7D5" w14:textId="77777777" w:rsid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7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786CF5D7" w14:textId="77777777" w:rsidR="00F470B5" w:rsidRPr="005572BF" w:rsidRDefault="00F470B5" w:rsidP="00B128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720338B" w14:textId="77777777" w:rsidR="00B1283B" w:rsidRDefault="00B1283B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470B5" w:rsidRPr="00F470B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принципами светского государства и их проявлениями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B1283B" w14:paraId="7549C675" w14:textId="77777777" w:rsidTr="00F470B5">
        <w:tc>
          <w:tcPr>
            <w:tcW w:w="3539" w:type="dxa"/>
          </w:tcPr>
          <w:p w14:paraId="7966077A" w14:textId="77777777" w:rsidR="00B1283B" w:rsidRDefault="00F470B5" w:rsidP="00F470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Принцип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светского государства </w:t>
            </w:r>
          </w:p>
        </w:tc>
        <w:tc>
          <w:tcPr>
            <w:tcW w:w="5806" w:type="dxa"/>
          </w:tcPr>
          <w:p w14:paraId="5A39C50F" w14:textId="77777777" w:rsidR="00B1283B" w:rsidRDefault="00F470B5" w:rsidP="00A95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Проявления</w:t>
            </w:r>
          </w:p>
        </w:tc>
      </w:tr>
      <w:tr w:rsidR="00F470B5" w14:paraId="58C0EB07" w14:textId="77777777" w:rsidTr="00F470B5">
        <w:tc>
          <w:tcPr>
            <w:tcW w:w="3539" w:type="dxa"/>
          </w:tcPr>
          <w:p w14:paraId="2A4F79EE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Равенство всех перед законом</w:t>
            </w:r>
          </w:p>
        </w:tc>
        <w:tc>
          <w:tcPr>
            <w:tcW w:w="5806" w:type="dxa"/>
          </w:tcPr>
          <w:p w14:paraId="46056A04" w14:textId="77777777" w:rsidR="00F470B5" w:rsidRPr="00842900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29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Отсутствие религиозного образования в государственных школах</w:t>
            </w:r>
          </w:p>
        </w:tc>
      </w:tr>
      <w:tr w:rsidR="00F470B5" w14:paraId="3E8EB249" w14:textId="77777777" w:rsidTr="00F470B5">
        <w:tc>
          <w:tcPr>
            <w:tcW w:w="3539" w:type="dxa"/>
          </w:tcPr>
          <w:p w14:paraId="7C0541A2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Невмешательство государства в дела религии</w:t>
            </w:r>
          </w:p>
        </w:tc>
        <w:tc>
          <w:tcPr>
            <w:tcW w:w="5806" w:type="dxa"/>
          </w:tcPr>
          <w:p w14:paraId="70B3D8BD" w14:textId="77777777" w:rsidR="00F470B5" w:rsidRPr="00842900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29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Государственная регистрация актов гражданского состояния</w:t>
            </w:r>
          </w:p>
        </w:tc>
      </w:tr>
      <w:tr w:rsidR="00F470B5" w14:paraId="621A814C" w14:textId="77777777" w:rsidTr="00F470B5">
        <w:tc>
          <w:tcPr>
            <w:tcW w:w="3539" w:type="dxa"/>
          </w:tcPr>
          <w:p w14:paraId="035A7C74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Отделение образования от религии</w:t>
            </w:r>
          </w:p>
        </w:tc>
        <w:tc>
          <w:tcPr>
            <w:tcW w:w="5806" w:type="dxa"/>
          </w:tcPr>
          <w:p w14:paraId="41653120" w14:textId="77777777" w:rsidR="00F470B5" w:rsidRPr="00842900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29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Отсутствие религиозных привилегий или дискриминации</w:t>
            </w:r>
          </w:p>
        </w:tc>
      </w:tr>
      <w:tr w:rsidR="00F470B5" w14:paraId="63397812" w14:textId="77777777" w:rsidTr="00F470B5">
        <w:tc>
          <w:tcPr>
            <w:tcW w:w="3539" w:type="dxa"/>
          </w:tcPr>
          <w:p w14:paraId="2DDF374C" w14:textId="77777777" w:rsidR="00F470B5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470B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Гражданский характер права</w:t>
            </w:r>
          </w:p>
        </w:tc>
        <w:tc>
          <w:tcPr>
            <w:tcW w:w="5806" w:type="dxa"/>
          </w:tcPr>
          <w:p w14:paraId="67592DA8" w14:textId="77777777" w:rsidR="00F470B5" w:rsidRPr="00842900" w:rsidRDefault="00F470B5" w:rsidP="00F470B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29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Отсутствие государственного финансирования религиозных организаций</w:t>
            </w:r>
          </w:p>
        </w:tc>
      </w:tr>
    </w:tbl>
    <w:p w14:paraId="2EC035EA" w14:textId="77777777" w:rsidR="00F470B5" w:rsidRP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7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3-А, 4-Б</w:t>
      </w:r>
    </w:p>
    <w:p w14:paraId="1EE110A6" w14:textId="77777777" w:rsid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7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3B488473" w14:textId="77777777" w:rsidR="00F470B5" w:rsidRDefault="00F470B5" w:rsidP="00B128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80E08F1" w14:textId="77777777" w:rsidR="00B1283B" w:rsidRDefault="00B1283B" w:rsidP="00912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912644" w:rsidRPr="0091264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организациями и их характеристикой в контексте российского законодательства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B1283B" w14:paraId="0D8209DD" w14:textId="77777777" w:rsidTr="00912644">
        <w:tc>
          <w:tcPr>
            <w:tcW w:w="3539" w:type="dxa"/>
          </w:tcPr>
          <w:p w14:paraId="7D79E53B" w14:textId="77777777" w:rsidR="00B1283B" w:rsidRDefault="00912644" w:rsidP="009126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организаци</w:t>
            </w: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</w:p>
        </w:tc>
        <w:tc>
          <w:tcPr>
            <w:tcW w:w="5806" w:type="dxa"/>
          </w:tcPr>
          <w:p w14:paraId="485C06EA" w14:textId="77777777" w:rsidR="00B1283B" w:rsidRDefault="00912644" w:rsidP="00912644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  <w:tr w:rsidR="00912644" w14:paraId="505D9749" w14:textId="77777777" w:rsidTr="00912644">
        <w:tc>
          <w:tcPr>
            <w:tcW w:w="3539" w:type="dxa"/>
          </w:tcPr>
          <w:p w14:paraId="50C1285E" w14:textId="77777777" w:rsidR="00912644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Местная религиозная организация</w:t>
            </w:r>
          </w:p>
        </w:tc>
        <w:tc>
          <w:tcPr>
            <w:tcW w:w="5806" w:type="dxa"/>
          </w:tcPr>
          <w:p w14:paraId="1D368A1F" w14:textId="77777777" w:rsidR="00912644" w:rsidRPr="00E44986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498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Организация, состоящая не менее чем из трех местных религиозных организаций</w:t>
            </w:r>
          </w:p>
        </w:tc>
      </w:tr>
      <w:tr w:rsidR="00912644" w14:paraId="5E3EA68B" w14:textId="77777777" w:rsidTr="00912644">
        <w:tc>
          <w:tcPr>
            <w:tcW w:w="3539" w:type="dxa"/>
          </w:tcPr>
          <w:p w14:paraId="3181A50F" w14:textId="77777777" w:rsidR="00912644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Централизованная религиозная организация</w:t>
            </w:r>
          </w:p>
        </w:tc>
        <w:tc>
          <w:tcPr>
            <w:tcW w:w="5806" w:type="dxa"/>
          </w:tcPr>
          <w:p w14:paraId="55A60C9C" w14:textId="77777777" w:rsidR="00912644" w:rsidRPr="00E44986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498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Организация, чья деятельность осуществляется на территории одного муниципального образования</w:t>
            </w:r>
          </w:p>
        </w:tc>
      </w:tr>
      <w:tr w:rsidR="00912644" w14:paraId="06C08F8E" w14:textId="77777777" w:rsidTr="00912644">
        <w:tc>
          <w:tcPr>
            <w:tcW w:w="3539" w:type="dxa"/>
          </w:tcPr>
          <w:p w14:paraId="24881597" w14:textId="77777777" w:rsidR="00912644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Религиозная группа</w:t>
            </w:r>
          </w:p>
        </w:tc>
        <w:tc>
          <w:tcPr>
            <w:tcW w:w="5806" w:type="dxa"/>
          </w:tcPr>
          <w:p w14:paraId="13B0F556" w14:textId="77777777" w:rsidR="00912644" w:rsidRPr="00E44986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498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Добровольное объединение граждан, не имеющее регистрации в качестве юр. лица</w:t>
            </w:r>
          </w:p>
        </w:tc>
      </w:tr>
    </w:tbl>
    <w:p w14:paraId="244FED9D" w14:textId="77777777" w:rsidR="00912644" w:rsidRPr="00912644" w:rsidRDefault="00912644" w:rsidP="0091264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3-В</w:t>
      </w:r>
    </w:p>
    <w:p w14:paraId="295B6E43" w14:textId="77777777" w:rsidR="00912644" w:rsidRDefault="00912644" w:rsidP="0091264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33A1CC18" w14:textId="77777777" w:rsidR="00912644" w:rsidRDefault="00912644" w:rsidP="00B128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11F80B2" w14:textId="77777777" w:rsidR="00912644" w:rsidRDefault="005C06B5" w:rsidP="00912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912644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912644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912644" w:rsidRPr="0091264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видами идеологий и их отношением к религии</w:t>
      </w:r>
      <w:r w:rsidR="0091264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912644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912644" w14:paraId="34E1C6E2" w14:textId="77777777" w:rsidTr="000D2A78">
        <w:tc>
          <w:tcPr>
            <w:tcW w:w="2972" w:type="dxa"/>
          </w:tcPr>
          <w:p w14:paraId="10990D8D" w14:textId="77777777" w:rsidR="00912644" w:rsidRDefault="00912644" w:rsidP="009126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 идеологий</w:t>
            </w:r>
          </w:p>
        </w:tc>
        <w:tc>
          <w:tcPr>
            <w:tcW w:w="6373" w:type="dxa"/>
          </w:tcPr>
          <w:p w14:paraId="5AA98861" w14:textId="77777777" w:rsidR="00912644" w:rsidRDefault="00912644" w:rsidP="00A95252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Отношение</w:t>
            </w: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 религии</w:t>
            </w:r>
          </w:p>
        </w:tc>
      </w:tr>
      <w:tr w:rsidR="00912644" w14:paraId="5E0847A2" w14:textId="77777777" w:rsidTr="000D2A78">
        <w:tc>
          <w:tcPr>
            <w:tcW w:w="2972" w:type="dxa"/>
          </w:tcPr>
          <w:p w14:paraId="5497972E" w14:textId="77777777" w:rsidR="00912644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Атеизм</w:t>
            </w:r>
          </w:p>
        </w:tc>
        <w:tc>
          <w:tcPr>
            <w:tcW w:w="6373" w:type="dxa"/>
          </w:tcPr>
          <w:p w14:paraId="568F99B3" w14:textId="77777777" w:rsidR="00912644" w:rsidRPr="00AF05E5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F05E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Положительное отношение к религии как к моральной силе</w:t>
            </w:r>
          </w:p>
        </w:tc>
      </w:tr>
      <w:tr w:rsidR="00912644" w14:paraId="4FBA14B3" w14:textId="77777777" w:rsidTr="000D2A78">
        <w:tc>
          <w:tcPr>
            <w:tcW w:w="2972" w:type="dxa"/>
          </w:tcPr>
          <w:p w14:paraId="7EB1095C" w14:textId="77777777" w:rsidR="00912644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Секуляризм</w:t>
            </w:r>
          </w:p>
        </w:tc>
        <w:tc>
          <w:tcPr>
            <w:tcW w:w="6373" w:type="dxa"/>
          </w:tcPr>
          <w:p w14:paraId="68C103C2" w14:textId="77777777" w:rsidR="00912644" w:rsidRPr="00AF05E5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F05E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Отрицание существования Бога, религия – «опиум для народа»</w:t>
            </w:r>
          </w:p>
        </w:tc>
      </w:tr>
      <w:tr w:rsidR="00912644" w14:paraId="3C524339" w14:textId="77777777" w:rsidTr="000D2A78">
        <w:tc>
          <w:tcPr>
            <w:tcW w:w="2972" w:type="dxa"/>
          </w:tcPr>
          <w:p w14:paraId="30B8EE18" w14:textId="77777777" w:rsidR="00912644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Религиозный фундаментализм</w:t>
            </w:r>
          </w:p>
        </w:tc>
        <w:tc>
          <w:tcPr>
            <w:tcW w:w="6373" w:type="dxa"/>
          </w:tcPr>
          <w:p w14:paraId="4192EB1B" w14:textId="77777777" w:rsidR="00912644" w:rsidRPr="00AF05E5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F05E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Отделение религии от государства и общества</w:t>
            </w:r>
          </w:p>
        </w:tc>
      </w:tr>
      <w:tr w:rsidR="00912644" w14:paraId="67924EFD" w14:textId="77777777" w:rsidTr="000D2A78">
        <w:tc>
          <w:tcPr>
            <w:tcW w:w="2972" w:type="dxa"/>
          </w:tcPr>
          <w:p w14:paraId="3AE9C86F" w14:textId="77777777" w:rsidR="00912644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126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Религиозный консерватизм</w:t>
            </w:r>
          </w:p>
        </w:tc>
        <w:tc>
          <w:tcPr>
            <w:tcW w:w="6373" w:type="dxa"/>
          </w:tcPr>
          <w:p w14:paraId="35BB254A" w14:textId="77777777" w:rsidR="00912644" w:rsidRPr="00AF05E5" w:rsidRDefault="00912644" w:rsidP="009126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F05E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Стремление к возвращению к религиозным основам жизни</w:t>
            </w:r>
          </w:p>
        </w:tc>
      </w:tr>
    </w:tbl>
    <w:p w14:paraId="72ED2835" w14:textId="77777777" w:rsidR="00912644" w:rsidRPr="00912644" w:rsidRDefault="00912644" w:rsidP="0091264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3-Г, 4-А</w:t>
      </w:r>
    </w:p>
    <w:p w14:paraId="0F2C7377" w14:textId="77777777" w:rsidR="00F470B5" w:rsidRDefault="00912644" w:rsidP="00B128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37565999" w14:textId="77777777" w:rsidR="00F470B5" w:rsidRPr="005572BF" w:rsidRDefault="00F470B5" w:rsidP="00B128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6B8135C" w14:textId="77777777" w:rsidR="00B1283B" w:rsidRPr="00ED70E3" w:rsidRDefault="00B1283B" w:rsidP="00B1283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D70E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5ECB5C8E" w14:textId="77777777" w:rsidR="00B1283B" w:rsidRDefault="00B1283B" w:rsidP="00B1283B">
      <w:pPr>
        <w:pStyle w:val="c0"/>
        <w:shd w:val="clear" w:color="auto" w:fill="FFFFFF"/>
        <w:spacing w:before="0" w:beforeAutospacing="0" w:after="0" w:afterAutospacing="0"/>
        <w:ind w:right="-1050"/>
        <w:jc w:val="left"/>
        <w:rPr>
          <w:rStyle w:val="c1"/>
          <w:i/>
          <w:color w:val="000000" w:themeColor="text1"/>
        </w:rPr>
      </w:pPr>
    </w:p>
    <w:p w14:paraId="3AAA8CE7" w14:textId="77777777" w:rsidR="00B1283B" w:rsidRPr="00ED70E3" w:rsidRDefault="00B1283B" w:rsidP="00B1283B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ED70E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DC4AA8" w:rsidRPr="00DC4AA8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государственно-религиозных отношений в Европе (упрощенно)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3BEC412D" w14:textId="77777777" w:rsidR="00DC4AA8" w:rsidRPr="00DC4AA8" w:rsidRDefault="00DC4AA8" w:rsidP="00DC4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4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Возникновение идеи секуляризации.</w:t>
      </w:r>
    </w:p>
    <w:p w14:paraId="718D2B38" w14:textId="77777777" w:rsidR="00DC4AA8" w:rsidRPr="00DC4AA8" w:rsidRDefault="00DC4AA8" w:rsidP="00DC4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4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Доминирование религиозного мировоззрения.</w:t>
      </w:r>
    </w:p>
    <w:p w14:paraId="4FBFF54F" w14:textId="77777777" w:rsidR="00DC4AA8" w:rsidRPr="00DC4AA8" w:rsidRDefault="00DC4AA8" w:rsidP="00DC4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4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Борьба за свободу совести.</w:t>
      </w:r>
    </w:p>
    <w:p w14:paraId="1232BC2E" w14:textId="77777777" w:rsidR="00DC4AA8" w:rsidRPr="00DC4AA8" w:rsidRDefault="00DC4AA8" w:rsidP="00DC4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4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Формирование моделей государственно-конфессиональных отношений.</w:t>
      </w:r>
    </w:p>
    <w:p w14:paraId="3F69FA71" w14:textId="77777777" w:rsidR="00DC4AA8" w:rsidRPr="00DC4AA8" w:rsidRDefault="00DC4AA8" w:rsidP="00DC4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4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В, Г</w:t>
      </w:r>
    </w:p>
    <w:p w14:paraId="5FB990B3" w14:textId="77777777" w:rsidR="00B1283B" w:rsidRPr="005572BF" w:rsidRDefault="00DC4AA8" w:rsidP="00DC4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4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6CF10016" w14:textId="77777777" w:rsidR="00B1283B" w:rsidRPr="005572BF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9D3CC2" w14:textId="77777777" w:rsidR="00B1283B" w:rsidRPr="00ED70E3" w:rsidRDefault="00B1283B" w:rsidP="00B1283B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471F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этапов </w:t>
      </w:r>
      <w:r w:rsidR="00471F11" w:rsidRPr="00471F11">
        <w:rPr>
          <w:rFonts w:ascii="Times New Roman" w:eastAsia="Calibri" w:hAnsi="Times New Roman" w:cs="Times New Roman"/>
          <w:i/>
          <w:iCs/>
          <w:sz w:val="28"/>
          <w:szCs w:val="28"/>
        </w:rPr>
        <w:t>формирования понятия свободы совести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4F30C68D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Закрепление принципа свободы совести в международных документах.</w:t>
      </w:r>
    </w:p>
    <w:p w14:paraId="1D3DF49A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идеи веротерпимости.</w:t>
      </w:r>
    </w:p>
    <w:p w14:paraId="6CDD8891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Развитие идеи отделения церкви от государства.</w:t>
      </w:r>
    </w:p>
    <w:p w14:paraId="09CD0D9A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Появление философских концепций о свободе убеждений.</w:t>
      </w:r>
    </w:p>
    <w:p w14:paraId="1A8F8837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Г, В, А</w:t>
      </w:r>
    </w:p>
    <w:p w14:paraId="0F697376" w14:textId="77777777" w:rsidR="00B1283B" w:rsidRPr="005572BF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B7F224C" w14:textId="77777777" w:rsidR="00B1283B" w:rsidRPr="005572BF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53B2CC" w14:textId="77777777" w:rsidR="00B1283B" w:rsidRPr="00ED70E3" w:rsidRDefault="00B1283B" w:rsidP="00B1283B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471F11" w:rsidRPr="00471F11">
        <w:rPr>
          <w:rFonts w:ascii="Times New Roman" w:eastAsia="Calibri" w:hAnsi="Times New Roman" w:cs="Times New Roman"/>
          <w:i/>
          <w:iCs/>
          <w:sz w:val="28"/>
          <w:szCs w:val="28"/>
        </w:rPr>
        <w:t>формирования светского государства (упрощенно)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20FF193F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Отделение церкви от государства.</w:t>
      </w:r>
    </w:p>
    <w:p w14:paraId="75785742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Формирование правовых норм, основанных на светских ценностях.</w:t>
      </w:r>
    </w:p>
    <w:p w14:paraId="24B862DC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Возникновение светской культуры и образования.</w:t>
      </w:r>
    </w:p>
    <w:p w14:paraId="50B54A58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Утверждение принципа равенства всех граждан независимо от их отношения к религии.</w:t>
      </w:r>
    </w:p>
    <w:p w14:paraId="55F1E331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А, Б, Г</w:t>
      </w:r>
    </w:p>
    <w:p w14:paraId="3BA5A4BE" w14:textId="77777777" w:rsidR="00B1283B" w:rsidRPr="005572BF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CADF3F9" w14:textId="77777777" w:rsidR="00B1283B" w:rsidRPr="005572BF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58754" w14:textId="77777777" w:rsidR="00B1283B" w:rsidRDefault="00B1283B" w:rsidP="00B1283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471F11" w:rsidRPr="00471F11">
        <w:rPr>
          <w:rFonts w:ascii="Times New Roman" w:eastAsia="Calibri" w:hAnsi="Times New Roman" w:cs="Times New Roman"/>
          <w:i/>
          <w:iCs/>
          <w:sz w:val="28"/>
          <w:szCs w:val="28"/>
        </w:rPr>
        <w:t>возникновени</w:t>
      </w:r>
      <w:r w:rsidR="00471F11">
        <w:rPr>
          <w:rFonts w:ascii="Times New Roman" w:eastAsia="Calibri" w:hAnsi="Times New Roman" w:cs="Times New Roman"/>
          <w:i/>
          <w:iCs/>
          <w:sz w:val="28"/>
          <w:szCs w:val="28"/>
        </w:rPr>
        <w:t>я</w:t>
      </w:r>
      <w:r w:rsidR="00471F11" w:rsidRPr="00471F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основных моделей государственно-религиозных отношений (упрощенно)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FD55C42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Формирование кооперационной модели.</w:t>
      </w:r>
    </w:p>
    <w:p w14:paraId="67413966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модели государственной церкви.</w:t>
      </w:r>
    </w:p>
    <w:p w14:paraId="4C43EDC6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Развитие модели отделения церкви от государства.</w:t>
      </w:r>
    </w:p>
    <w:p w14:paraId="65059819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Становление светского государства</w:t>
      </w:r>
    </w:p>
    <w:p w14:paraId="22A8E8C0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А, Г</w:t>
      </w:r>
    </w:p>
    <w:p w14:paraId="44F5D648" w14:textId="77777777" w:rsidR="00B1283B" w:rsidRPr="005572BF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262A5B67" w14:textId="77777777" w:rsidR="00B1283B" w:rsidRPr="005572BF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0150B0" w14:textId="77777777" w:rsidR="00B1283B" w:rsidRDefault="00B1283B" w:rsidP="00B1283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471F11" w:rsidRPr="00471F11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религиозной организации (упрощенно)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47815AB6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Принятие устава и регистрация организации в соответствии с законодательством.</w:t>
      </w:r>
    </w:p>
    <w:p w14:paraId="4881CBBD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религиозных идей и первых последователей.</w:t>
      </w:r>
    </w:p>
    <w:p w14:paraId="3671E069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Формирование организационной структуры и институтов.</w:t>
      </w:r>
    </w:p>
    <w:p w14:paraId="49BAF250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Распространение и институционализация религии.</w:t>
      </w:r>
    </w:p>
    <w:p w14:paraId="23EEBC8F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Г, А</w:t>
      </w:r>
    </w:p>
    <w:p w14:paraId="18C47718" w14:textId="77777777" w:rsidR="00B1283B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4198F96" w14:textId="77777777" w:rsidR="00471F11" w:rsidRPr="005572BF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A64C5A" w14:textId="77777777" w:rsidR="00B1283B" w:rsidRDefault="00B1283B" w:rsidP="00B1283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471F11" w:rsidRPr="00471F11">
        <w:rPr>
          <w:rFonts w:ascii="Times New Roman" w:eastAsia="Calibri" w:hAnsi="Times New Roman" w:cs="Times New Roman"/>
          <w:i/>
          <w:iCs/>
          <w:sz w:val="28"/>
          <w:szCs w:val="28"/>
        </w:rPr>
        <w:t>шаг</w:t>
      </w:r>
      <w:r w:rsidR="00471F11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471F11" w:rsidRPr="00471F11">
        <w:rPr>
          <w:rFonts w:ascii="Times New Roman" w:eastAsia="Calibri" w:hAnsi="Times New Roman" w:cs="Times New Roman"/>
          <w:i/>
          <w:iCs/>
          <w:sz w:val="28"/>
          <w:szCs w:val="28"/>
        </w:rPr>
        <w:t>, которые могут привести к возникновению религиозного конфликта (упрощенно)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3DCBF0E3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Нарастание межрелигиозной нетерпимости.</w:t>
      </w:r>
    </w:p>
    <w:p w14:paraId="53E50649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противоречий между религиозными группами.</w:t>
      </w:r>
    </w:p>
    <w:p w14:paraId="142F05D9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Поляризация общества по религиозному признаку.</w:t>
      </w:r>
    </w:p>
    <w:p w14:paraId="6B001BD0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Растущее неприятие друг друга на религиозной основе</w:t>
      </w:r>
    </w:p>
    <w:p w14:paraId="7E37ED6D" w14:textId="77777777" w:rsidR="00471F11" w:rsidRPr="00471F11" w:rsidRDefault="00471F11" w:rsidP="00471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Г, В</w:t>
      </w:r>
    </w:p>
    <w:p w14:paraId="429C59F8" w14:textId="77777777" w:rsidR="00B1283B" w:rsidRPr="005572BF" w:rsidRDefault="00471F11" w:rsidP="00087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334642D" w14:textId="77777777" w:rsidR="00B1283B" w:rsidRPr="005572BF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F3C71A" w14:textId="77777777" w:rsidR="00B1283B" w:rsidRDefault="00B1283B" w:rsidP="0008758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этапов</w:t>
      </w:r>
      <w:r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087582"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>взаимодействия государства и религиозных организаций в современной России (упрощенно)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2229DF21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Сотрудничество в сфере образования и культуры.</w:t>
      </w:r>
    </w:p>
    <w:p w14:paraId="3B61C5AD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Государственное регулирование деятельности религиозных организаций.</w:t>
      </w:r>
    </w:p>
    <w:p w14:paraId="30E9607E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Формирование механизмов диалога и партнерства.</w:t>
      </w:r>
    </w:p>
    <w:p w14:paraId="04278D74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Возникновение первых религиозных организаций на территории России.</w:t>
      </w:r>
    </w:p>
    <w:p w14:paraId="7C6A6025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17F776D0" w14:textId="77777777" w:rsidR="00B1283B" w:rsidRPr="005572BF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B95B759" w14:textId="77777777" w:rsidR="00B1283B" w:rsidRPr="005572BF" w:rsidRDefault="00B1283B" w:rsidP="00B1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A78423" w14:textId="77777777" w:rsidR="00B1283B" w:rsidRDefault="00B1283B" w:rsidP="00B1283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087582"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087582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087582"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формирования государственно-правовой системы, обеспечивающей свободу совести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A84EC08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Формирование законодательства, регулирующего права религиозных организаций.</w:t>
      </w:r>
    </w:p>
    <w:p w14:paraId="585FED62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Разработка принципов отделения церкви от государства.</w:t>
      </w:r>
    </w:p>
    <w:p w14:paraId="7322B9D1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Принятие международных норм о свободе совести.</w:t>
      </w:r>
    </w:p>
    <w:p w14:paraId="163F7260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Провозглашение равенства всех граждан перед законом независимо от их отношения к религии.</w:t>
      </w:r>
    </w:p>
    <w:p w14:paraId="1B1392A3" w14:textId="77777777" w:rsidR="00087582" w:rsidRPr="00087582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Г, В, А</w:t>
      </w:r>
    </w:p>
    <w:p w14:paraId="58ED2ECF" w14:textId="77777777" w:rsidR="00B1283B" w:rsidRPr="005572BF" w:rsidRDefault="00087582" w:rsidP="0008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1E29B2DD" w14:textId="77777777" w:rsidR="00B1283B" w:rsidRPr="005D4A22" w:rsidRDefault="00B1283B" w:rsidP="00B12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BF7ED5" w14:textId="77777777" w:rsidR="00B1283B" w:rsidRPr="005D4A22" w:rsidRDefault="00B1283B" w:rsidP="00B1283B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0D719436" w14:textId="77777777" w:rsidR="00B1283B" w:rsidRPr="005D4A22" w:rsidRDefault="00B1283B" w:rsidP="00B1283B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94FA57F" w14:textId="77777777" w:rsidR="00B1283B" w:rsidRPr="005D4A22" w:rsidRDefault="00B1283B" w:rsidP="00B1283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F8CD6B8" w14:textId="77777777" w:rsidR="00B1283B" w:rsidRPr="005D4A22" w:rsidRDefault="00B1283B" w:rsidP="00B1283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9164C07" w14:textId="77777777" w:rsidR="000B3F7D" w:rsidRPr="005D4A22" w:rsidRDefault="000B3F7D" w:rsidP="000B3F7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76F73B3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Основным принципом светского государства является _________ церкви от государства.</w:t>
      </w:r>
    </w:p>
    <w:p w14:paraId="79B6549E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отделение</w:t>
      </w:r>
    </w:p>
    <w:p w14:paraId="62D9333F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18FEFD9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9F12A41" w14:textId="77777777" w:rsidR="000D2A78" w:rsidRPr="005D4A22" w:rsidRDefault="000B3F7D" w:rsidP="008C5DC5">
      <w:pPr>
        <w:keepNext/>
        <w:keepLines/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3EED1F6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модели государственной церкви, религия, имеющая особый статус и привилегии, называется _________ религией.</w:t>
      </w:r>
    </w:p>
    <w:p w14:paraId="3BF995BF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государственной</w:t>
      </w:r>
    </w:p>
    <w:p w14:paraId="70F28FE2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2486C697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17D6180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21252C1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 ослабления влияния религии в обществе называется _________.</w:t>
      </w:r>
    </w:p>
    <w:p w14:paraId="33FD7521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секуляризацией</w:t>
      </w:r>
    </w:p>
    <w:p w14:paraId="1D83439D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FC5A298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BFB82C6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AD4D2CD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Право человека свободно выбирать или не выбирать религию называется _________ совести.</w:t>
      </w:r>
    </w:p>
    <w:p w14:paraId="41A7D977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свободой</w:t>
      </w:r>
    </w:p>
    <w:p w14:paraId="5F4E7FA6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6183DFD7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B2F2176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A2363FC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кооперационной модели государственно-религиозных отношений, государство и религиозные организации являются _________ в решении социальных проблем.</w:t>
      </w:r>
    </w:p>
    <w:p w14:paraId="3ABFBC9F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партнерами</w:t>
      </w:r>
    </w:p>
    <w:p w14:paraId="68B40630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D5E44E4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485B66C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8B40DAD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Модель государственно-религиозных отношений, в которой одна религия имеет особые привилегии и поддержку государства, называется моделью _________ церкви.</w:t>
      </w:r>
    </w:p>
    <w:p w14:paraId="4E7D616A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государственной</w:t>
      </w:r>
    </w:p>
    <w:p w14:paraId="3B0F08DC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AD3A23C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403A81F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B557C51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 усиления влияния религии в обществе называется _________.</w:t>
      </w:r>
    </w:p>
    <w:p w14:paraId="698ED4BD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сакрализацией</w:t>
      </w:r>
    </w:p>
    <w:p w14:paraId="27844209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17E611EA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049EBC9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EE77D8C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России, согласно законодательству, местная религиозная организация объединяет не менее чем _________ человек.</w:t>
      </w:r>
    </w:p>
    <w:p w14:paraId="71C843B1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десяти</w:t>
      </w:r>
    </w:p>
    <w:p w14:paraId="2AD9C35B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7F283CD1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5B2180F" w14:textId="77777777" w:rsidR="000D2A78" w:rsidRPr="005D4A22" w:rsidRDefault="000B3F7D" w:rsidP="00385E7E">
      <w:pPr>
        <w:keepNext/>
        <w:keepLines/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9.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C51D449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Принцип, утверждающий равные права всех граждан независимо от их отношения к религии, является основой _________ государства.</w:t>
      </w:r>
    </w:p>
    <w:p w14:paraId="4A49D062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светского</w:t>
      </w:r>
    </w:p>
    <w:p w14:paraId="0CCC0D9B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B32AA29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1B698DF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51382C5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России, согласно законодательству, централизованная религиозная организация должна включать в себя не менее _________ местных религиозных организаций.</w:t>
      </w:r>
    </w:p>
    <w:p w14:paraId="188C9EA7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трех</w:t>
      </w:r>
    </w:p>
    <w:p w14:paraId="65AF3366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D53BBE1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05B68D3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DD1486F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Одним из важнейших международных нормативных документов, гарантирующих свободу совести, является _________ прав человека.</w:t>
      </w:r>
    </w:p>
    <w:p w14:paraId="50D4A5BC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Декларация</w:t>
      </w:r>
    </w:p>
    <w:p w14:paraId="08E70E38" w14:textId="77777777" w:rsidR="00B1283B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2319238E" w14:textId="77777777" w:rsidR="00B1283B" w:rsidRPr="005D4A22" w:rsidRDefault="00B1283B" w:rsidP="00B1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675D4AE" w14:textId="77777777" w:rsidR="00B1283B" w:rsidRPr="005D4A22" w:rsidRDefault="00B1283B" w:rsidP="00B1283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416CE5BC" w14:textId="77777777" w:rsidR="00B1283B" w:rsidRPr="005D4A22" w:rsidRDefault="00B1283B" w:rsidP="00B1283B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9B644ED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07EF398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Когда государство не поддерживает ни одну религию, это называется _________ государством.</w:t>
      </w:r>
    </w:p>
    <w:p w14:paraId="1153CA3D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светским / нейтральным</w:t>
      </w:r>
    </w:p>
    <w:p w14:paraId="56824C97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FC1332A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1D4CB32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B83F716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в стране главная религия имеет особые права, то эта религия называется _________.</w:t>
      </w:r>
    </w:p>
    <w:p w14:paraId="00AACA22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государственной / главной</w:t>
      </w:r>
    </w:p>
    <w:p w14:paraId="3319243D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6690003E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D6625D3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2C5E2FA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в обществе религия теряет свое влияние, то это называется _________.</w:t>
      </w:r>
    </w:p>
    <w:p w14:paraId="4CA143B2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секуляризацией / обмирщением</w:t>
      </w:r>
    </w:p>
    <w:p w14:paraId="61AEEA50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E5FF96C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F06F77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CF0E9CB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Когда у человека есть право выбирать свою веру или не верить ни во что, это называется _________ совести.</w:t>
      </w:r>
    </w:p>
    <w:p w14:paraId="3145E81D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свободой / волей</w:t>
      </w:r>
    </w:p>
    <w:p w14:paraId="61E6726E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60C0D441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09BA9D6" w14:textId="77777777" w:rsidR="000D2A78" w:rsidRPr="005D4A22" w:rsidRDefault="000B3F7D" w:rsidP="008C5DC5">
      <w:pPr>
        <w:keepNext/>
        <w:keepLines/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5.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ECF69FB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Когда государство и церковь работают вместе, как партнеры, это называется _________ моделью.</w:t>
      </w:r>
    </w:p>
    <w:p w14:paraId="0621A9F7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кооперационной / партнерской</w:t>
      </w:r>
    </w:p>
    <w:p w14:paraId="54820BCC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1C0B6B40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D1E3D6E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C27943C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все религии равны перед законом, то это, скорее всего, _________ модель.</w:t>
      </w:r>
    </w:p>
    <w:p w14:paraId="656E6B3B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американская / светская</w:t>
      </w:r>
    </w:p>
    <w:p w14:paraId="5814A16E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2A81E17D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3B43ACC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4407B67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религия начинает играть все большую роль в жизни общества, то это называется _________.</w:t>
      </w:r>
    </w:p>
    <w:p w14:paraId="78CAE958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сакрализацией / клерикализацией</w:t>
      </w:r>
    </w:p>
    <w:p w14:paraId="1B66C763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0FBE287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A2E2C68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86A8A0B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России, чтобы создать местную религиозную организацию, нужно собрать не </w:t>
      </w:r>
      <w:proofErr w:type="gramStart"/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меньше</w:t>
      </w:r>
      <w:proofErr w:type="gramEnd"/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чем _________ человек.</w:t>
      </w:r>
    </w:p>
    <w:p w14:paraId="7A3E8FED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десяти</w:t>
      </w:r>
    </w:p>
    <w:p w14:paraId="4D245F53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769C01C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EFB9430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0B3F7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 xml:space="preserve">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470E11D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государство защищает права всех, независимо от их религии, то это – _________ государство.</w:t>
      </w:r>
    </w:p>
    <w:p w14:paraId="4978C9C3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светское / правовое</w:t>
      </w:r>
    </w:p>
    <w:p w14:paraId="39E10878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90EBA24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507A2B0" w14:textId="77777777" w:rsidR="000D2A78" w:rsidRPr="005D4A22" w:rsidRDefault="000B3F7D" w:rsidP="000D2A7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0D2A78" w:rsidRPr="000D2A7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0F908D6" w14:textId="77777777" w:rsidR="000B3F7D" w:rsidRPr="000B3F7D" w:rsidRDefault="000B3F7D" w:rsidP="000D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Важный документ, где говорится о свободе совести, называется _________ прав человека.</w:t>
      </w:r>
    </w:p>
    <w:p w14:paraId="4CD4DDD9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Декларация / Всеобщая декларация</w:t>
      </w:r>
    </w:p>
    <w:p w14:paraId="1D4F9B16" w14:textId="77777777" w:rsidR="000B3F7D" w:rsidRPr="000B3F7D" w:rsidRDefault="000B3F7D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11FD58E3" w14:textId="77777777" w:rsidR="00B1283B" w:rsidRPr="000B3F7D" w:rsidRDefault="00B1283B" w:rsidP="000B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47B14A" w14:textId="77777777" w:rsidR="00B1283B" w:rsidRPr="005D4A22" w:rsidRDefault="00B1283B" w:rsidP="00B128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C693FE5" w14:textId="77777777" w:rsidR="00B1283B" w:rsidRPr="005D4A22" w:rsidRDefault="00B1283B" w:rsidP="00B1283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2CC51021" w14:textId="77777777" w:rsidR="00B1283B" w:rsidRPr="005D4A22" w:rsidRDefault="00B1283B" w:rsidP="00B128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8E2883" w14:textId="41FAA496" w:rsidR="006A3F5B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6A3F5B" w:rsidRP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1F0896F6" w14:textId="6A15211C" w:rsidR="00B1283B" w:rsidRPr="006A3F5B" w:rsidRDefault="006A3F5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EF30B3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чем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F30B3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 различия между светским и теократическим государством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27940E18" w14:textId="77777777" w:rsidR="00B1283B" w:rsidRPr="005D4A22" w:rsidRDefault="007E2817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5ED876E" w14:textId="77777777" w:rsidR="00EF30B3" w:rsidRPr="00EF30B3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Критерий оценивания: п</w:t>
      </w:r>
      <w:r w:rsidRPr="005D4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F30B3"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принципа отделения религии от государства в светском государстве, 2) описание роли религии в управлении государством в теократическом государстве, 3) примеры различий в законодательстве и политических решениях.</w:t>
      </w:r>
    </w:p>
    <w:p w14:paraId="34718990" w14:textId="77777777" w:rsidR="00B1283B" w:rsidRPr="005572BF" w:rsidRDefault="00EF30B3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2B723DF" w14:textId="77777777" w:rsidR="00B1283B" w:rsidRPr="005572BF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166EEC" w14:textId="77777777" w:rsidR="006A3F5B" w:rsidRDefault="00B1283B" w:rsidP="006A3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6A3F5B" w:rsidRP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46E7CB39" w14:textId="20240651" w:rsidR="00B1283B" w:rsidRPr="006A3F5B" w:rsidRDefault="006A3F5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EF30B3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аковы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F30B3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 особенности модели государственной церкви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456C1FCD" w14:textId="77777777" w:rsidR="00B1283B" w:rsidRPr="005D4A22" w:rsidRDefault="007E2817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00CE100" w14:textId="77777777" w:rsidR="00EF30B3" w:rsidRPr="00EF30B3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F30B3"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привилегированного положения одной религии, 2) описание связи церкви и государства, 3) примеры влияния государственной церкви на политику и общество.</w:t>
      </w:r>
    </w:p>
    <w:p w14:paraId="69209B8F" w14:textId="77777777" w:rsidR="00B1283B" w:rsidRDefault="00EF30B3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22FC9FA2" w14:textId="77777777" w:rsidR="00B1283B" w:rsidRPr="005572BF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874CEB" w14:textId="77777777" w:rsidR="006A3F5B" w:rsidRDefault="00B1283B" w:rsidP="006A3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6A3F5B" w:rsidRP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084C5CB" w14:textId="01387BA7" w:rsidR="00B1283B" w:rsidRPr="006A3F5B" w:rsidRDefault="006A3F5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 </w:t>
      </w:r>
      <w:r w:rsidR="00EF30B3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влияет свобода совести на взаимоотношения между государством и религиозными организациями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10A4E294" w14:textId="77777777" w:rsidR="00B1283B" w:rsidRPr="005D4A22" w:rsidRDefault="007E2817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2094F579" w14:textId="77777777" w:rsidR="00EF30B3" w:rsidRPr="00EF30B3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F30B3"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влияния свободы совести на нейтральность государства в отношении религии, 2) описание влияния свободы совести на права религиозных организаций и верующих, 3) примеры, как свобода совести может способствовать миру и согласию в обществе.</w:t>
      </w:r>
    </w:p>
    <w:p w14:paraId="0D99F528" w14:textId="77777777" w:rsidR="00B1283B" w:rsidRPr="005572BF" w:rsidRDefault="00EF30B3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665EBCF8" w14:textId="77777777" w:rsidR="00B1283B" w:rsidRPr="005572BF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AF738C" w14:textId="77777777" w:rsidR="006A3F5B" w:rsidRDefault="00B1283B" w:rsidP="006A3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6A3F5B" w:rsidRP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B847432" w14:textId="07918A25" w:rsidR="00B1283B" w:rsidRPr="006A3F5B" w:rsidRDefault="006A3F5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</w:t>
      </w:r>
      <w:r w:rsidR="00EF30B3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 такое секуляризация, и как она влияет на политическую жизнь общества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036A96E8" w14:textId="77777777" w:rsidR="00B1283B" w:rsidRPr="005D4A22" w:rsidRDefault="007E2817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2B2BF59C" w14:textId="77777777" w:rsidR="00EF30B3" w:rsidRPr="00EF30B3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F30B3"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определение секуляризации как процесса ослабления влияния религии, 2) примеры влияния секуляризации на политические процессы, 3) описание изменений в законодательстве и общественной морали.</w:t>
      </w:r>
    </w:p>
    <w:p w14:paraId="507A2568" w14:textId="77777777" w:rsidR="00B1283B" w:rsidRDefault="00EF30B3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78F9E869" w14:textId="77777777" w:rsidR="00EF30B3" w:rsidRPr="005572BF" w:rsidRDefault="00EF30B3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1684C6" w14:textId="77777777" w:rsidR="006A3F5B" w:rsidRDefault="00B1283B" w:rsidP="006A3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6A3F5B" w:rsidRP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2655F7FC" w14:textId="704D5C5A" w:rsidR="00B1283B" w:rsidRPr="006A3F5B" w:rsidRDefault="006A3F5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</w:t>
      </w:r>
      <w:r w:rsidR="00EF30B3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чем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F30B3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заключаются основные отличия кооперационной модели государственно-религиозных отношений от модели отделения церкви от государства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4B17517E" w14:textId="77777777" w:rsidR="00B1283B" w:rsidRPr="004718DB" w:rsidRDefault="007E2817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589E2B89" w14:textId="77777777" w:rsidR="00EF30B3" w:rsidRPr="00EF30B3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F30B3"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сотрудничества между государством и религиозными организациями в кооперационной модели, 2) описание разделения сфер влияния государства и церкви в модели отделения, 3) примеры проявления этих отличий в конкретных ситуациях.</w:t>
      </w:r>
    </w:p>
    <w:p w14:paraId="46F8FBAA" w14:textId="77777777" w:rsidR="00B1283B" w:rsidRDefault="00EF30B3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58DB7AE1" w14:textId="77777777" w:rsidR="00EF30B3" w:rsidRPr="005572BF" w:rsidRDefault="00EF30B3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B3C354" w14:textId="77777777" w:rsidR="006A3F5B" w:rsidRDefault="00B1283B" w:rsidP="006A3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6A3F5B" w:rsidRPr="006A3F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6A3F5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7705E692" w14:textId="56B1E94A" w:rsidR="00B1283B" w:rsidRPr="006A3F5B" w:rsidRDefault="006A3F5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 </w:t>
      </w:r>
      <w:r w:rsidR="00EF30B3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религия может влиять на политические конфликты</w:t>
      </w:r>
      <w:r w:rsidR="00B1283B" w:rsidRPr="006A3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386B7144" w14:textId="77777777" w:rsidR="00B1283B" w:rsidRPr="004718DB" w:rsidRDefault="007E2817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CE50BDB" w14:textId="77777777" w:rsidR="00EF30B3" w:rsidRPr="00EF30B3" w:rsidRDefault="00B1283B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EF30B3"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описание, как религиозные идеи могут использоваться для оправдания конфликтов, 2) примеры религиозных конфликтов, 3) описание роли религиозных лидеров и организаций в этих конфликтах.</w:t>
      </w:r>
    </w:p>
    <w:p w14:paraId="4A049558" w14:textId="77777777" w:rsidR="00B1283B" w:rsidRDefault="00EF30B3" w:rsidP="000D2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sectPr w:rsidR="00B1283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35B8" w14:textId="77777777" w:rsidR="0053477E" w:rsidRDefault="0053477E" w:rsidP="003678C0">
      <w:pPr>
        <w:spacing w:after="0" w:line="240" w:lineRule="auto"/>
      </w:pPr>
      <w:r>
        <w:separator/>
      </w:r>
    </w:p>
  </w:endnote>
  <w:endnote w:type="continuationSeparator" w:id="0">
    <w:p w14:paraId="4F96204F" w14:textId="77777777" w:rsidR="0053477E" w:rsidRDefault="0053477E" w:rsidP="0036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71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36CE17" w14:textId="6FF257FD" w:rsidR="003678C0" w:rsidRPr="003678C0" w:rsidRDefault="003678C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78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78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78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678C0">
          <w:rPr>
            <w:rFonts w:ascii="Times New Roman" w:hAnsi="Times New Roman" w:cs="Times New Roman"/>
            <w:sz w:val="28"/>
            <w:szCs w:val="28"/>
          </w:rPr>
          <w:t>2</w:t>
        </w:r>
        <w:r w:rsidRPr="003678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B512A0" w14:textId="77777777" w:rsidR="003678C0" w:rsidRDefault="003678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561C" w14:textId="77777777" w:rsidR="0053477E" w:rsidRDefault="0053477E" w:rsidP="003678C0">
      <w:pPr>
        <w:spacing w:after="0" w:line="240" w:lineRule="auto"/>
      </w:pPr>
      <w:r>
        <w:separator/>
      </w:r>
    </w:p>
  </w:footnote>
  <w:footnote w:type="continuationSeparator" w:id="0">
    <w:p w14:paraId="6B16C997" w14:textId="77777777" w:rsidR="0053477E" w:rsidRDefault="0053477E" w:rsidP="00367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E1"/>
    <w:rsid w:val="00087582"/>
    <w:rsid w:val="000B3F7D"/>
    <w:rsid w:val="000D2A78"/>
    <w:rsid w:val="00142395"/>
    <w:rsid w:val="003678C0"/>
    <w:rsid w:val="00385E7E"/>
    <w:rsid w:val="00471F11"/>
    <w:rsid w:val="004C42E1"/>
    <w:rsid w:val="00525C55"/>
    <w:rsid w:val="0053477E"/>
    <w:rsid w:val="005C06B5"/>
    <w:rsid w:val="00663062"/>
    <w:rsid w:val="006A3F5B"/>
    <w:rsid w:val="007E2817"/>
    <w:rsid w:val="008C5DC5"/>
    <w:rsid w:val="00912644"/>
    <w:rsid w:val="00935F8E"/>
    <w:rsid w:val="00957EFE"/>
    <w:rsid w:val="00973BC2"/>
    <w:rsid w:val="00B1283B"/>
    <w:rsid w:val="00D95CCC"/>
    <w:rsid w:val="00DC4AA8"/>
    <w:rsid w:val="00E96542"/>
    <w:rsid w:val="00EF30B3"/>
    <w:rsid w:val="00F4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369E"/>
  <w15:chartTrackingRefBased/>
  <w15:docId w15:val="{62FCC269-17E7-4FC4-A5AA-89322EF9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3B"/>
  </w:style>
  <w:style w:type="paragraph" w:styleId="1">
    <w:name w:val="heading 1"/>
    <w:basedOn w:val="a0"/>
    <w:next w:val="a"/>
    <w:link w:val="10"/>
    <w:uiPriority w:val="9"/>
    <w:qFormat/>
    <w:rsid w:val="006A3F5B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0">
    <w:name w:val="c0"/>
    <w:basedOn w:val="a"/>
    <w:qFormat/>
    <w:rsid w:val="00B12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B1283B"/>
  </w:style>
  <w:style w:type="character" w:customStyle="1" w:styleId="fontstyle01">
    <w:name w:val="fontstyle01"/>
    <w:basedOn w:val="a1"/>
    <w:rsid w:val="00B128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4">
    <w:name w:val="Table Grid"/>
    <w:basedOn w:val="a2"/>
    <w:uiPriority w:val="39"/>
    <w:rsid w:val="00B1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678C0"/>
  </w:style>
  <w:style w:type="paragraph" w:styleId="a7">
    <w:name w:val="footer"/>
    <w:basedOn w:val="a"/>
    <w:link w:val="a8"/>
    <w:uiPriority w:val="99"/>
    <w:unhideWhenUsed/>
    <w:rsid w:val="0036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678C0"/>
  </w:style>
  <w:style w:type="character" w:customStyle="1" w:styleId="10">
    <w:name w:val="Заголовок 1 Знак"/>
    <w:basedOn w:val="a1"/>
    <w:link w:val="1"/>
    <w:uiPriority w:val="9"/>
    <w:rsid w:val="006A3F5B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A3F5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2</cp:revision>
  <cp:lastPrinted>2025-04-03T12:17:00Z</cp:lastPrinted>
  <dcterms:created xsi:type="dcterms:W3CDTF">2025-04-06T02:35:00Z</dcterms:created>
  <dcterms:modified xsi:type="dcterms:W3CDTF">2025-04-06T02:35:00Z</dcterms:modified>
</cp:coreProperties>
</file>