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6F63" w14:textId="4125E01C" w:rsidR="00916D9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52C69493" w14:textId="4FB1A65D" w:rsidR="005E0BC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2CD37746" w14:textId="332EBE68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34B6969" w14:textId="4559FA51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905EFF5" w14:textId="77777777" w:rsidR="005E0BCD" w:rsidRP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51B8353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3B89F84B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024A95" w14:textId="77777777" w:rsidR="00E27EF2" w:rsidRPr="006234B2" w:rsidRDefault="006234B2" w:rsidP="00E27EF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1. </w:t>
      </w:r>
      <w:r w:rsidR="00E27EF2"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F415366" w14:textId="4BF404BA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3829743B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295CBEC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661056E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1BE297A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5EE0192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234B2">
        <w:rPr>
          <w:rFonts w:ascii="Times New Roman" w:hAnsi="Times New Roman"/>
          <w:sz w:val="28"/>
          <w:szCs w:val="28"/>
        </w:rPr>
        <w:t>Б</w:t>
      </w:r>
      <w:proofErr w:type="gramEnd"/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56313426" w14:textId="209EA111" w:rsidR="003C394C" w:rsidRDefault="00876349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</w:t>
      </w:r>
      <w:r w:rsidR="003C394C" w:rsidRPr="006234B2">
        <w:rPr>
          <w:rFonts w:ascii="Times New Roman" w:hAnsi="Times New Roman"/>
          <w:sz w:val="28"/>
          <w:szCs w:val="28"/>
        </w:rPr>
        <w:t xml:space="preserve"> (</w:t>
      </w:r>
      <w:r w:rsidRPr="006234B2">
        <w:rPr>
          <w:rFonts w:ascii="Times New Roman" w:hAnsi="Times New Roman"/>
          <w:sz w:val="28"/>
          <w:szCs w:val="28"/>
        </w:rPr>
        <w:t>УК-1.1</w:t>
      </w:r>
      <w:r w:rsidR="003C394C" w:rsidRPr="006234B2">
        <w:rPr>
          <w:rFonts w:ascii="Times New Roman" w:hAnsi="Times New Roman"/>
          <w:sz w:val="28"/>
          <w:szCs w:val="28"/>
        </w:rPr>
        <w:t>)</w:t>
      </w:r>
    </w:p>
    <w:p w14:paraId="0095D8E8" w14:textId="77777777" w:rsidR="00092E37" w:rsidRPr="006234B2" w:rsidRDefault="00092E37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EACA66" w14:textId="77777777" w:rsidR="00E27EF2" w:rsidRPr="006234B2" w:rsidRDefault="006234B2" w:rsidP="00E27EF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2. </w:t>
      </w:r>
      <w:r w:rsidR="00E27EF2"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6FE4D5D" w14:textId="4063A7E3" w:rsidR="003A52B9" w:rsidRPr="006234B2" w:rsidRDefault="003A52B9" w:rsidP="003A52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44EAD090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7F4FEDBD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38606C2A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66224E83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4D2AEDD4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234B2">
        <w:rPr>
          <w:rFonts w:ascii="Times New Roman" w:hAnsi="Times New Roman"/>
          <w:sz w:val="28"/>
          <w:szCs w:val="28"/>
        </w:rPr>
        <w:t>В</w:t>
      </w:r>
      <w:proofErr w:type="gramEnd"/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09B538F1" w14:textId="6150E03F" w:rsidR="003C394C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08562CED" w14:textId="3ABF89EE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88D0D4" w14:textId="77777777" w:rsidR="00E27EF2" w:rsidRPr="006234B2" w:rsidRDefault="006234B2" w:rsidP="00E27EF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3. </w:t>
      </w:r>
      <w:r w:rsidR="00E27EF2"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D063C7D" w14:textId="36C02ACF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234B70B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202ECB5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3E3C3D7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234B2">
        <w:rPr>
          <w:rFonts w:ascii="Times New Roman" w:hAnsi="Times New Roman"/>
          <w:sz w:val="28"/>
          <w:szCs w:val="28"/>
        </w:rPr>
        <w:t>А</w:t>
      </w:r>
      <w:proofErr w:type="gramEnd"/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280F1583" w14:textId="6BE61C98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5B9122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7FAAB5B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68C6A39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A640A8" w14:textId="55BF5A2B" w:rsidR="003C394C" w:rsidRDefault="006234B2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E27EF2"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  <w:r w:rsidR="00E27EF2" w:rsidRPr="006234B2">
        <w:rPr>
          <w:rFonts w:ascii="Times New Roman" w:hAnsi="Times New Roman"/>
          <w:sz w:val="28"/>
          <w:szCs w:val="28"/>
        </w:rPr>
        <w:t xml:space="preserve"> </w:t>
      </w:r>
      <w:r w:rsidRPr="00E27EF2">
        <w:rPr>
          <w:rFonts w:ascii="Times New Roman" w:hAnsi="Times New Roman"/>
          <w:i/>
          <w:iCs/>
          <w:sz w:val="28"/>
          <w:szCs w:val="28"/>
        </w:rPr>
        <w:t>термина с определением</w:t>
      </w:r>
      <w:r w:rsidR="00E27EF2">
        <w:rPr>
          <w:rFonts w:ascii="Times New Roman" w:hAnsi="Times New Roman"/>
          <w:sz w:val="28"/>
          <w:szCs w:val="28"/>
        </w:rPr>
        <w:t xml:space="preserve">. </w:t>
      </w:r>
      <w:r w:rsidR="00E27EF2" w:rsidRPr="006234B2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E27EF2" w:rsidRPr="006234B2" w14:paraId="4961C2E6" w14:textId="77777777" w:rsidTr="0039746F">
        <w:tc>
          <w:tcPr>
            <w:tcW w:w="3969" w:type="dxa"/>
          </w:tcPr>
          <w:p w14:paraId="1C8BB9AC" w14:textId="4B5B8B15" w:rsidR="00E27EF2" w:rsidRPr="00E27EF2" w:rsidRDefault="00E27EF2" w:rsidP="00E27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5812" w:type="dxa"/>
          </w:tcPr>
          <w:p w14:paraId="375EC2BE" w14:textId="278F9BDF" w:rsidR="00E27EF2" w:rsidRPr="006234B2" w:rsidRDefault="00E27EF2" w:rsidP="00E27E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3C394C" w:rsidRPr="006234B2" w14:paraId="41F97B4D" w14:textId="77777777" w:rsidTr="0039746F">
        <w:tc>
          <w:tcPr>
            <w:tcW w:w="3969" w:type="dxa"/>
          </w:tcPr>
          <w:p w14:paraId="110B59D5" w14:textId="25316681" w:rsidR="003C394C" w:rsidRPr="006234B2" w:rsidRDefault="00D74299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3C394C" w:rsidRPr="006234B2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7B81E9F6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3C394C" w:rsidRPr="006234B2" w14:paraId="21074891" w14:textId="77777777" w:rsidTr="0039746F">
        <w:tc>
          <w:tcPr>
            <w:tcW w:w="3969" w:type="dxa"/>
          </w:tcPr>
          <w:p w14:paraId="1AFC1968" w14:textId="3EC37133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54677BDA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C394C" w:rsidRPr="006234B2" w14:paraId="73111F55" w14:textId="77777777" w:rsidTr="0039746F">
        <w:tc>
          <w:tcPr>
            <w:tcW w:w="3969" w:type="dxa"/>
          </w:tcPr>
          <w:p w14:paraId="2F77AB82" w14:textId="5869B8B9" w:rsidR="003C394C" w:rsidRPr="006234B2" w:rsidRDefault="003C394C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1CFB62FC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72EBEC2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5FCF59C6" w14:textId="4A34022C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30B3F764" w14:textId="5F72D2EC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05B851A" w14:textId="4624A9E0" w:rsidR="00A67318" w:rsidRPr="006234B2" w:rsidRDefault="006234B2" w:rsidP="00E27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67318" w:rsidRPr="00E27EF2">
        <w:rPr>
          <w:rFonts w:ascii="Times New Roman" w:hAnsi="Times New Roman"/>
          <w:i/>
          <w:iCs/>
          <w:sz w:val="28"/>
          <w:szCs w:val="28"/>
        </w:rPr>
        <w:t>Соотнесите уровни</w:t>
      </w:r>
      <w:r w:rsidRPr="00E27EF2">
        <w:rPr>
          <w:rFonts w:ascii="Times New Roman" w:hAnsi="Times New Roman"/>
          <w:i/>
          <w:iCs/>
          <w:sz w:val="28"/>
          <w:szCs w:val="28"/>
        </w:rPr>
        <w:t xml:space="preserve"> научного исследования с целями</w:t>
      </w:r>
      <w:r w:rsidR="00E27EF2" w:rsidRPr="00E27EF2">
        <w:rPr>
          <w:rFonts w:ascii="Times New Roman" w:hAnsi="Times New Roman"/>
          <w:i/>
          <w:iCs/>
          <w:sz w:val="28"/>
          <w:szCs w:val="28"/>
        </w:rPr>
        <w:t>. Каждому элементу</w:t>
      </w:r>
      <w:r w:rsidR="00E27EF2" w:rsidRPr="006234B2">
        <w:rPr>
          <w:rFonts w:ascii="Times New Roman" w:hAnsi="Times New Roman"/>
          <w:i/>
          <w:sz w:val="28"/>
          <w:szCs w:val="28"/>
        </w:rPr>
        <w:t xml:space="preserve"> левого столбца соответствует </w:t>
      </w:r>
      <w:r w:rsidR="00E27EF2">
        <w:rPr>
          <w:rFonts w:ascii="Times New Roman" w:hAnsi="Times New Roman"/>
          <w:i/>
          <w:sz w:val="28"/>
          <w:szCs w:val="28"/>
        </w:rPr>
        <w:t>два</w:t>
      </w:r>
      <w:r w:rsidR="00E27EF2" w:rsidRPr="006234B2">
        <w:rPr>
          <w:rFonts w:ascii="Times New Roman" w:hAnsi="Times New Roman"/>
          <w:i/>
          <w:sz w:val="28"/>
          <w:szCs w:val="28"/>
        </w:rPr>
        <w:t xml:space="preserve"> элемент</w:t>
      </w:r>
      <w:r w:rsidR="00E27EF2">
        <w:rPr>
          <w:rFonts w:ascii="Times New Roman" w:hAnsi="Times New Roman"/>
          <w:i/>
          <w:sz w:val="28"/>
          <w:szCs w:val="28"/>
        </w:rPr>
        <w:t>а</w:t>
      </w:r>
      <w:r w:rsidR="00E27EF2" w:rsidRPr="006234B2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E27EF2" w:rsidRPr="006234B2" w14:paraId="41586160" w14:textId="77777777" w:rsidTr="006234B2">
        <w:tc>
          <w:tcPr>
            <w:tcW w:w="3969" w:type="dxa"/>
          </w:tcPr>
          <w:p w14:paraId="48E06429" w14:textId="75F2D47D" w:rsidR="00E27EF2" w:rsidRPr="006234B2" w:rsidRDefault="00E27EF2" w:rsidP="00E27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научного исследования</w:t>
            </w:r>
          </w:p>
        </w:tc>
        <w:tc>
          <w:tcPr>
            <w:tcW w:w="5812" w:type="dxa"/>
          </w:tcPr>
          <w:p w14:paraId="636F568E" w14:textId="34CD8730" w:rsidR="00E27EF2" w:rsidRPr="006234B2" w:rsidRDefault="00E27EF2" w:rsidP="00E27E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Цель</w:t>
            </w:r>
          </w:p>
        </w:tc>
      </w:tr>
      <w:tr w:rsidR="00A67318" w:rsidRPr="006234B2" w14:paraId="3F263215" w14:textId="77777777" w:rsidTr="006234B2">
        <w:tc>
          <w:tcPr>
            <w:tcW w:w="3969" w:type="dxa"/>
          </w:tcPr>
          <w:p w14:paraId="720E00B2" w14:textId="30A2A78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1E3DAD1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A67318" w:rsidRPr="006234B2" w14:paraId="1676E875" w14:textId="77777777" w:rsidTr="006234B2">
        <w:tc>
          <w:tcPr>
            <w:tcW w:w="3969" w:type="dxa"/>
          </w:tcPr>
          <w:p w14:paraId="375C2A98" w14:textId="1093E65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65DAD05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A67318" w:rsidRPr="006234B2" w14:paraId="31B064B2" w14:textId="77777777" w:rsidTr="006234B2">
        <w:tc>
          <w:tcPr>
            <w:tcW w:w="3969" w:type="dxa"/>
          </w:tcPr>
          <w:p w14:paraId="6AC07DFC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5AE103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A67318" w:rsidRPr="006234B2" w14:paraId="506DF9C0" w14:textId="77777777" w:rsidTr="006234B2">
        <w:tc>
          <w:tcPr>
            <w:tcW w:w="3969" w:type="dxa"/>
          </w:tcPr>
          <w:p w14:paraId="5713D75B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2F399DF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217EA456" w14:textId="26131F9B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12734E89" w14:textId="55C20BB5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C98A8B2" w14:textId="0F21AE31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B6CB0ED" w14:textId="1D735791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67318" w:rsidRPr="00E27EF2">
        <w:rPr>
          <w:rFonts w:ascii="Times New Roman" w:hAnsi="Times New Roman"/>
          <w:i/>
          <w:iCs/>
          <w:sz w:val="28"/>
          <w:szCs w:val="28"/>
        </w:rPr>
        <w:t xml:space="preserve">Установите </w:t>
      </w:r>
      <w:r w:rsidR="00E27EF2" w:rsidRPr="00E27EF2">
        <w:rPr>
          <w:rFonts w:ascii="Times New Roman" w:hAnsi="Times New Roman"/>
          <w:i/>
          <w:iCs/>
          <w:sz w:val="28"/>
          <w:szCs w:val="28"/>
        </w:rPr>
        <w:t xml:space="preserve">правильное </w:t>
      </w:r>
      <w:r w:rsidR="00A67318" w:rsidRPr="00E27EF2">
        <w:rPr>
          <w:rFonts w:ascii="Times New Roman" w:hAnsi="Times New Roman"/>
          <w:i/>
          <w:iCs/>
          <w:sz w:val="28"/>
          <w:szCs w:val="28"/>
        </w:rPr>
        <w:t>соответствие определ</w:t>
      </w:r>
      <w:r w:rsidRPr="00E27EF2">
        <w:rPr>
          <w:rFonts w:ascii="Times New Roman" w:hAnsi="Times New Roman"/>
          <w:i/>
          <w:iCs/>
          <w:sz w:val="28"/>
          <w:szCs w:val="28"/>
        </w:rPr>
        <w:t>ения и философского направления</w:t>
      </w:r>
      <w:r w:rsidR="00E27EF2" w:rsidRPr="00E27EF2">
        <w:rPr>
          <w:rFonts w:ascii="Times New Roman" w:hAnsi="Times New Roman"/>
          <w:i/>
          <w:iCs/>
          <w:sz w:val="28"/>
          <w:szCs w:val="28"/>
        </w:rPr>
        <w:t>. Каждому</w:t>
      </w:r>
      <w:r w:rsidR="00E27EF2" w:rsidRPr="006234B2">
        <w:rPr>
          <w:rFonts w:ascii="Times New Roman" w:hAnsi="Times New Roman"/>
          <w:i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E27EF2" w:rsidRPr="006234B2" w14:paraId="4253518B" w14:textId="77777777" w:rsidTr="006234B2">
        <w:trPr>
          <w:trHeight w:val="291"/>
        </w:trPr>
        <w:tc>
          <w:tcPr>
            <w:tcW w:w="4111" w:type="dxa"/>
          </w:tcPr>
          <w:p w14:paraId="66EBF747" w14:textId="660DDF12" w:rsidR="00E27EF2" w:rsidRPr="006234B2" w:rsidRDefault="00E27EF2" w:rsidP="00E27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Философское направление</w:t>
            </w:r>
          </w:p>
        </w:tc>
        <w:tc>
          <w:tcPr>
            <w:tcW w:w="5807" w:type="dxa"/>
          </w:tcPr>
          <w:p w14:paraId="057A5D20" w14:textId="7067F14F" w:rsidR="00E27EF2" w:rsidRPr="006234B2" w:rsidRDefault="00E27EF2" w:rsidP="00E27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A67318" w:rsidRPr="006234B2" w14:paraId="7AF10A3F" w14:textId="77777777" w:rsidTr="006234B2">
        <w:trPr>
          <w:trHeight w:val="291"/>
        </w:trPr>
        <w:tc>
          <w:tcPr>
            <w:tcW w:w="4111" w:type="dxa"/>
          </w:tcPr>
          <w:p w14:paraId="03CC4B3E" w14:textId="3CB768F9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4F6F468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A67318" w:rsidRPr="006234B2" w14:paraId="257AF390" w14:textId="77777777" w:rsidTr="006234B2">
        <w:tc>
          <w:tcPr>
            <w:tcW w:w="4111" w:type="dxa"/>
          </w:tcPr>
          <w:p w14:paraId="0C22F9FE" w14:textId="06CC1AF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34DD365A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A67318" w:rsidRPr="006234B2" w14:paraId="6EA9F7A3" w14:textId="77777777" w:rsidTr="006234B2">
        <w:tc>
          <w:tcPr>
            <w:tcW w:w="4111" w:type="dxa"/>
          </w:tcPr>
          <w:p w14:paraId="78DE9F1F" w14:textId="699DB8AD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0F8B50DD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A67318" w:rsidRPr="006234B2" w14:paraId="32A9375C" w14:textId="77777777" w:rsidTr="006234B2">
        <w:tc>
          <w:tcPr>
            <w:tcW w:w="4111" w:type="dxa"/>
          </w:tcPr>
          <w:p w14:paraId="098E21C1" w14:textId="6ED00962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2CB18E3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71E9A295" w14:textId="79DB45CD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2B0F1AC7" w14:textId="3216F680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7D830674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69B78E4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799A45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5C63F5" w14:textId="77777777" w:rsidR="00E27EF2" w:rsidRPr="006234B2" w:rsidRDefault="00EB762D" w:rsidP="00E27EF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="00E27EF2" w:rsidRPr="00E27EF2">
        <w:rPr>
          <w:rFonts w:ascii="Times New Roman" w:hAnsi="Times New Roman"/>
          <w:i/>
          <w:sz w:val="28"/>
          <w:szCs w:val="28"/>
        </w:rPr>
        <w:t xml:space="preserve">Установите правильную </w:t>
      </w:r>
      <w:r w:rsidRPr="00E27EF2">
        <w:rPr>
          <w:rFonts w:ascii="Times New Roman" w:hAnsi="Times New Roman"/>
          <w:i/>
          <w:sz w:val="28"/>
          <w:szCs w:val="28"/>
        </w:rPr>
        <w:t>последовательность возникновения гносеологических установок</w:t>
      </w:r>
      <w:r w:rsidR="00E27EF2" w:rsidRPr="00E27EF2">
        <w:rPr>
          <w:rFonts w:ascii="Times New Roman" w:hAnsi="Times New Roman"/>
          <w:i/>
          <w:sz w:val="28"/>
          <w:szCs w:val="28"/>
        </w:rPr>
        <w:t>. Запишите правильную</w:t>
      </w:r>
      <w:r w:rsidR="00E27EF2" w:rsidRPr="006234B2">
        <w:rPr>
          <w:rFonts w:ascii="Times New Roman" w:hAnsi="Times New Roman"/>
          <w:i/>
          <w:sz w:val="28"/>
          <w:szCs w:val="28"/>
        </w:rPr>
        <w:t xml:space="preserve"> последовательность букв слева направо.</w:t>
      </w:r>
    </w:p>
    <w:p w14:paraId="659DEA0F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76291EE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2292B15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70AA76E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569F5D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52A4CCF5" w14:textId="06784766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1757BDC8" w14:textId="7B58C5B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E8F9AB9" w14:textId="77777777" w:rsidR="00674E09" w:rsidRPr="00674E09" w:rsidRDefault="00EB762D" w:rsidP="00674E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>2.</w:t>
      </w:r>
      <w:r w:rsidR="006234B2"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 xml:space="preserve"> </w:t>
      </w:r>
      <w:r w:rsidR="00674E09" w:rsidRPr="00674E09">
        <w:rPr>
          <w:rFonts w:ascii="Times New Roman" w:hAnsi="Times New Roman"/>
          <w:i/>
          <w:sz w:val="28"/>
          <w:szCs w:val="28"/>
        </w:rPr>
        <w:t xml:space="preserve">Установите правильную последовательность </w:t>
      </w:r>
      <w:r w:rsidRPr="00674E09">
        <w:rPr>
          <w:rFonts w:ascii="Times New Roman" w:hAnsi="Times New Roman"/>
          <w:i/>
          <w:sz w:val="28"/>
          <w:szCs w:val="28"/>
        </w:rPr>
        <w:t>форм рационального познания от исходной до конечной</w:t>
      </w:r>
      <w:r w:rsidR="00674E09" w:rsidRPr="00674E09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7277EED3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суждение </w:t>
      </w:r>
    </w:p>
    <w:p w14:paraId="7E120ED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15D0F1A8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0BD364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20E74C27" w14:textId="7343BEB4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4614550" w14:textId="7E76FCF8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76BB49" w14:textId="1C061D6F" w:rsidR="00EB762D" w:rsidRPr="006234B2" w:rsidRDefault="003C394C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="00674E09" w:rsidRPr="00674E09">
        <w:rPr>
          <w:rFonts w:ascii="Times New Roman" w:hAnsi="Times New Roman"/>
          <w:i/>
          <w:sz w:val="28"/>
          <w:szCs w:val="28"/>
        </w:rPr>
        <w:t xml:space="preserve">Установите правильную последовательность </w:t>
      </w:r>
      <w:r w:rsidR="00EB762D" w:rsidRPr="00674E09">
        <w:rPr>
          <w:rFonts w:ascii="Times New Roman" w:hAnsi="Times New Roman"/>
          <w:i/>
          <w:sz w:val="28"/>
          <w:szCs w:val="28"/>
        </w:rPr>
        <w:t>основны</w:t>
      </w:r>
      <w:r w:rsidR="00674E09" w:rsidRPr="00674E09">
        <w:rPr>
          <w:rFonts w:ascii="Times New Roman" w:hAnsi="Times New Roman"/>
          <w:i/>
          <w:sz w:val="28"/>
          <w:szCs w:val="28"/>
        </w:rPr>
        <w:t xml:space="preserve">х </w:t>
      </w:r>
      <w:r w:rsidR="00EB762D" w:rsidRPr="00674E09">
        <w:rPr>
          <w:rFonts w:ascii="Times New Roman" w:hAnsi="Times New Roman"/>
          <w:i/>
          <w:sz w:val="28"/>
          <w:szCs w:val="28"/>
        </w:rPr>
        <w:t>этап</w:t>
      </w:r>
      <w:r w:rsidR="00674E09" w:rsidRPr="00674E09">
        <w:rPr>
          <w:rFonts w:ascii="Times New Roman" w:hAnsi="Times New Roman"/>
          <w:i/>
          <w:sz w:val="28"/>
          <w:szCs w:val="28"/>
        </w:rPr>
        <w:t>ов</w:t>
      </w:r>
      <w:r w:rsidR="00EB762D" w:rsidRPr="00674E09">
        <w:rPr>
          <w:rFonts w:ascii="Times New Roman" w:hAnsi="Times New Roman"/>
          <w:i/>
          <w:sz w:val="28"/>
          <w:szCs w:val="28"/>
        </w:rPr>
        <w:t xml:space="preserve"> эмпирического метода познания</w:t>
      </w:r>
      <w:r w:rsidR="00674E09" w:rsidRPr="00674E09">
        <w:rPr>
          <w:rFonts w:ascii="Times New Roman" w:hAnsi="Times New Roman"/>
          <w:i/>
          <w:sz w:val="28"/>
          <w:szCs w:val="28"/>
        </w:rPr>
        <w:t xml:space="preserve">. </w:t>
      </w:r>
      <w:r w:rsidR="00674E09" w:rsidRPr="006234B2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1FB967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7BC74C5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27C9411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6ED1BBF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7F257CB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5C2EBED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085B2A47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2C718ACF" w14:textId="2AE6C5C1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16804BD" w14:textId="0E8E53DA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378CA" w14:textId="035B57E5" w:rsidR="00092E37" w:rsidRPr="006234B2" w:rsidRDefault="00092E37" w:rsidP="00092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4CB31D" w14:textId="77777777" w:rsidR="00092E37" w:rsidRDefault="00092E37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8AA96A" w14:textId="6E3A3D40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89230C8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42861A" w14:textId="65270296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A3A1B9F" w14:textId="77777777" w:rsidR="00674E09" w:rsidRDefault="006234B2" w:rsidP="003C394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74E09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  <w:r w:rsidR="00674E09">
        <w:rPr>
          <w:rFonts w:ascii="Times New Roman" w:hAnsi="Times New Roman"/>
          <w:i/>
          <w:sz w:val="28"/>
          <w:szCs w:val="28"/>
        </w:rPr>
        <w:t xml:space="preserve"> </w:t>
      </w:r>
    </w:p>
    <w:p w14:paraId="791F5DFF" w14:textId="136AFB5F" w:rsidR="003C394C" w:rsidRPr="006234B2" w:rsidRDefault="003C394C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365F5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398ADEA5" w14:textId="46FD0180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1F8C3C68" w14:textId="079834F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7046FF" w14:textId="77777777" w:rsidR="00674E09" w:rsidRPr="006234B2" w:rsidRDefault="006234B2" w:rsidP="00674E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674E09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D61069B" w14:textId="336060B6" w:rsidR="000349A0" w:rsidRPr="006234B2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E474A8A" w14:textId="557B0449" w:rsidR="000349A0" w:rsidRPr="006234B2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20036EFF" w14:textId="3A033E2E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120C64E6" w14:textId="70EECDE0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688BD074" w14:textId="77777777" w:rsidR="00674E09" w:rsidRPr="006234B2" w:rsidRDefault="006234B2" w:rsidP="00DF28C2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3. </w:t>
      </w:r>
      <w:r w:rsidR="00674E09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087790A" w14:textId="56C8D259" w:rsidR="003C394C" w:rsidRPr="006234B2" w:rsidRDefault="003C394C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83B31E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41F71AE7" w14:textId="7CD2E503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3FCFF20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6CBB2CA7" w14:textId="77777777" w:rsidR="00674E09" w:rsidRDefault="00674E09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A215CB" w14:textId="77777777" w:rsidR="00674E09" w:rsidRDefault="00674E09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83BAED" w14:textId="63ACF0E3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3A6D02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EF111A" w14:textId="77777777" w:rsidR="00674E09" w:rsidRPr="006234B2" w:rsidRDefault="006234B2" w:rsidP="00674E0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74E09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866DFDF" w14:textId="0F6FD908" w:rsidR="00C66E43" w:rsidRPr="006234B2" w:rsidRDefault="00C66E43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DA766A5" w14:textId="5C946936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  <w:r w:rsidR="00DF07BD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A19B2B7" w14:textId="6BB9580F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3AD7AD7E" w14:textId="1CDF096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7C2CC5" w14:textId="77777777" w:rsidR="00674E09" w:rsidRPr="006234B2" w:rsidRDefault="006234B2" w:rsidP="00674E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674E09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D2A2BAA" w14:textId="6ECE3710" w:rsidR="000349A0" w:rsidRPr="006234B2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5DA1717" w14:textId="77777777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1AB48A6D" w14:textId="27A3F851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35A1F69" w14:textId="191FF0C4" w:rsidR="00C66E43" w:rsidRDefault="00C66E43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3451B5" w14:textId="77777777" w:rsidR="00674E09" w:rsidRPr="006234B2" w:rsidRDefault="006234B2" w:rsidP="00674E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674E09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4EA2A91" w14:textId="662F4014" w:rsidR="00C66E43" w:rsidRPr="006234B2" w:rsidRDefault="00C66E43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6700006" w14:textId="77777777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21BDD00E" w14:textId="6D4A9E06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476CB717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8D00A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3D11CB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B75235" w14:textId="221610A9" w:rsidR="003C394C" w:rsidRPr="00C63801" w:rsidRDefault="006234B2" w:rsidP="003C394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3C394C" w:rsidRPr="006234B2">
        <w:rPr>
          <w:rFonts w:ascii="Times New Roman" w:hAnsi="Times New Roman"/>
          <w:sz w:val="28"/>
          <w:szCs w:val="28"/>
        </w:rPr>
        <w:t xml:space="preserve">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Уровни научного познания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FD9ACFF" w14:textId="3706AA1D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79BCC57" w14:textId="1589ECAF" w:rsidR="00C2493B" w:rsidRPr="00C2493B" w:rsidRDefault="009C5AAA" w:rsidP="00C2493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</w:t>
      </w:r>
      <w:r w:rsidR="00C2493B" w:rsidRPr="00C2493B">
        <w:rPr>
          <w:sz w:val="28"/>
          <w:szCs w:val="28"/>
        </w:rPr>
        <w:t xml:space="preserve">Научное познание </w:t>
      </w:r>
      <w:r w:rsidR="00C2493B">
        <w:rPr>
          <w:color w:val="000000"/>
          <w:sz w:val="28"/>
          <w:szCs w:val="28"/>
        </w:rPr>
        <w:t>–</w:t>
      </w:r>
      <w:r w:rsidR="00C2493B"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="00C2493B" w:rsidRPr="00C2493B">
        <w:rPr>
          <w:color w:val="000000"/>
          <w:sz w:val="28"/>
          <w:szCs w:val="28"/>
        </w:rPr>
        <w:t>методологичностью</w:t>
      </w:r>
      <w:proofErr w:type="spellEnd"/>
      <w:r w:rsidR="00C2493B" w:rsidRPr="00C2493B">
        <w:rPr>
          <w:color w:val="000000"/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 w:rsidR="00C2493B">
        <w:rPr>
          <w:color w:val="000000"/>
          <w:sz w:val="28"/>
          <w:szCs w:val="28"/>
        </w:rPr>
        <w:t>у</w:t>
      </w:r>
      <w:r w:rsidR="00C2493B"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 w:rsidR="00C2493B">
        <w:rPr>
          <w:color w:val="000000"/>
          <w:sz w:val="28"/>
          <w:szCs w:val="28"/>
        </w:rPr>
        <w:t>Т</w:t>
      </w:r>
      <w:r w:rsidR="00C2493B" w:rsidRPr="00C2493B">
        <w:rPr>
          <w:color w:val="000000"/>
          <w:sz w:val="28"/>
          <w:szCs w:val="28"/>
        </w:rPr>
        <w:t xml:space="preserve"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</w:t>
      </w:r>
      <w:r w:rsidR="00C2493B" w:rsidRPr="00C2493B">
        <w:rPr>
          <w:color w:val="000000"/>
          <w:sz w:val="28"/>
          <w:szCs w:val="28"/>
        </w:rPr>
        <w:lastRenderedPageBreak/>
        <w:t>функционирования, построением теоретической модели объекта и её углублённым анализом.</w:t>
      </w:r>
    </w:p>
    <w:p w14:paraId="7CCE8248" w14:textId="0164AE9F" w:rsidR="003C394C" w:rsidRPr="006234B2" w:rsidRDefault="003C394C" w:rsidP="00A60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A609ED">
        <w:rPr>
          <w:rFonts w:ascii="Times New Roman" w:hAnsi="Times New Roman"/>
          <w:sz w:val="28"/>
          <w:szCs w:val="28"/>
        </w:rPr>
        <w:t xml:space="preserve"> наличие в ответе </w:t>
      </w:r>
      <w:r w:rsidR="00C2493B">
        <w:rPr>
          <w:rFonts w:ascii="Times New Roman" w:hAnsi="Times New Roman"/>
          <w:sz w:val="28"/>
          <w:szCs w:val="28"/>
        </w:rPr>
        <w:t xml:space="preserve">содержательных единиц «теоретический уровень познания», «теоретический уровень»,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теоретический уровень научного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«эмпирический уровень научного познания».</w:t>
      </w:r>
    </w:p>
    <w:p w14:paraId="32D47E0C" w14:textId="5F614E7A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1CF46ED3" w14:textId="457799C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FFA1C2" w14:textId="7EF3C146" w:rsidR="00C66E43" w:rsidRPr="006234B2" w:rsidRDefault="006234B2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C66E43" w:rsidRPr="006234B2">
        <w:rPr>
          <w:rFonts w:ascii="Times New Roman" w:hAnsi="Times New Roman"/>
          <w:sz w:val="28"/>
          <w:szCs w:val="28"/>
        </w:rPr>
        <w:t xml:space="preserve"> 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C66E43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Критерии научности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»</w:t>
      </w:r>
      <w:r w:rsidR="00C63801">
        <w:rPr>
          <w:rFonts w:ascii="Times New Roman" w:hAnsi="Times New Roman"/>
          <w:i/>
          <w:iCs/>
          <w:sz w:val="28"/>
          <w:szCs w:val="28"/>
        </w:rPr>
        <w:t>.</w:t>
      </w:r>
    </w:p>
    <w:p w14:paraId="37ED5FE0" w14:textId="3B0C98F7" w:rsidR="00C66E43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5FCE055" w14:textId="27FE600A" w:rsidR="00C66E43" w:rsidRPr="008D2EFA" w:rsidRDefault="009C5AAA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29478D">
        <w:rPr>
          <w:rFonts w:ascii="Times New Roman" w:hAnsi="Times New Roman"/>
          <w:sz w:val="28"/>
          <w:szCs w:val="28"/>
        </w:rPr>
        <w:t xml:space="preserve">Научность </w:t>
      </w:r>
      <w:r w:rsidR="00EE6598">
        <w:rPr>
          <w:rFonts w:ascii="Times New Roman" w:hAnsi="Times New Roman"/>
          <w:sz w:val="28"/>
          <w:szCs w:val="28"/>
        </w:rPr>
        <w:t xml:space="preserve">– это </w:t>
      </w:r>
      <w:r w:rsidR="00EE6598"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</w:t>
      </w:r>
      <w:proofErr w:type="spellStart"/>
      <w:r w:rsidR="00EE6598" w:rsidRPr="008D2EFA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="00EE6598" w:rsidRPr="008D2EFA">
        <w:rPr>
          <w:rFonts w:ascii="Times New Roman" w:hAnsi="Times New Roman"/>
          <w:sz w:val="28"/>
          <w:szCs w:val="28"/>
        </w:rPr>
        <w:t xml:space="preserve">, системность, логичность и возможность фальсификации. Критерии научности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</w:t>
      </w:r>
      <w:proofErr w:type="spellStart"/>
      <w:r w:rsidR="00EE6598" w:rsidRPr="008D2EFA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 xml:space="preserve"> (верифицируемость)</w:t>
      </w:r>
      <w:r w:rsidR="00EE6598"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="00EE6598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EE6598" w:rsidRPr="008D2EFA">
        <w:rPr>
          <w:rFonts w:ascii="Times New Roman" w:hAnsi="Times New Roman"/>
          <w:sz w:val="28"/>
          <w:szCs w:val="28"/>
        </w:rPr>
        <w:t xml:space="preserve"> (по К. Попперу)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1724B2A" w14:textId="7AC8302B" w:rsidR="00EE6598" w:rsidRPr="009C5AAA" w:rsidRDefault="00EE6598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 xml:space="preserve">Критерий оценки: </w:t>
      </w:r>
      <w:r w:rsidR="008D2EFA">
        <w:rPr>
          <w:rFonts w:ascii="Times New Roman" w:hAnsi="Times New Roman"/>
          <w:sz w:val="28"/>
          <w:szCs w:val="28"/>
        </w:rPr>
        <w:t xml:space="preserve">наличие в ответе содержательных единиц «соответствие знания критериям науки», «соответствие </w:t>
      </w:r>
      <w:r w:rsidR="00950BFA">
        <w:rPr>
          <w:rFonts w:ascii="Times New Roman" w:hAnsi="Times New Roman"/>
          <w:sz w:val="28"/>
          <w:szCs w:val="28"/>
        </w:rPr>
        <w:t>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="00950BFA" w:rsidRPr="008D2EFA">
        <w:rPr>
          <w:rFonts w:ascii="Times New Roman" w:hAnsi="Times New Roman"/>
          <w:sz w:val="28"/>
          <w:szCs w:val="28"/>
        </w:rPr>
        <w:t xml:space="preserve">эмпирическая 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«верифицируемость», «</w:t>
      </w:r>
      <w:r w:rsidR="00950BFA" w:rsidRPr="008D2EFA">
        <w:rPr>
          <w:rFonts w:ascii="Times New Roman" w:hAnsi="Times New Roman"/>
          <w:sz w:val="28"/>
          <w:szCs w:val="28"/>
        </w:rPr>
        <w:t>системность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воспроизводимость</w:t>
      </w:r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прогрессивность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обоснованность</w:t>
      </w:r>
      <w:r w:rsidR="00950BFA">
        <w:rPr>
          <w:rFonts w:ascii="Times New Roman" w:hAnsi="Times New Roman"/>
          <w:sz w:val="28"/>
          <w:szCs w:val="28"/>
        </w:rPr>
        <w:t xml:space="preserve">». </w:t>
      </w:r>
    </w:p>
    <w:p w14:paraId="013702C9" w14:textId="362C6D70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3AFAACCC" w14:textId="24B513B5" w:rsidR="003C394C" w:rsidRDefault="003C394C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C3DD75" w14:textId="4872B53E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Подходы к оценке роли науки в современном мире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E13B90F" w14:textId="2813BE9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C996063" w14:textId="7F2323EE" w:rsidR="009C5AAA" w:rsidRDefault="009C5AAA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>
        <w:rPr>
          <w:rFonts w:ascii="Times New Roman" w:hAnsi="Times New Roman"/>
          <w:sz w:val="28"/>
          <w:szCs w:val="28"/>
        </w:rPr>
        <w:t xml:space="preserve">: </w:t>
      </w:r>
      <w:r w:rsidR="00FA7D1A">
        <w:rPr>
          <w:rFonts w:ascii="Times New Roman" w:hAnsi="Times New Roman"/>
          <w:sz w:val="28"/>
          <w:szCs w:val="28"/>
        </w:rPr>
        <w:t>Для</w:t>
      </w:r>
      <w:proofErr w:type="gramEnd"/>
      <w:r w:rsidR="00FA7D1A">
        <w:rPr>
          <w:rFonts w:ascii="Times New Roman" w:hAnsi="Times New Roman"/>
          <w:sz w:val="28"/>
          <w:szCs w:val="28"/>
        </w:rPr>
        <w:t xml:space="preserve"> о</w:t>
      </w:r>
      <w:r w:rsidR="00C63801" w:rsidRPr="00FA7D1A">
        <w:rPr>
          <w:rFonts w:ascii="Times New Roman" w:hAnsi="Times New Roman"/>
          <w:sz w:val="28"/>
          <w:szCs w:val="28"/>
        </w:rPr>
        <w:t>ценк</w:t>
      </w:r>
      <w:r w:rsidR="00FA7D1A">
        <w:rPr>
          <w:rFonts w:ascii="Times New Roman" w:hAnsi="Times New Roman"/>
          <w:sz w:val="28"/>
          <w:szCs w:val="28"/>
        </w:rPr>
        <w:t>и</w:t>
      </w:r>
      <w:r w:rsidR="00C63801"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="00FA7D1A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FA7D1A">
        <w:rPr>
          <w:rFonts w:ascii="Times New Roman" w:hAnsi="Times New Roman"/>
          <w:sz w:val="28"/>
          <w:szCs w:val="28"/>
        </w:rPr>
        <w:t xml:space="preserve"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="00C63801" w:rsidRPr="00FA7D1A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="00C63801" w:rsidRPr="00FA7D1A">
        <w:rPr>
          <w:rFonts w:ascii="Times New Roman" w:hAnsi="Times New Roman"/>
          <w:sz w:val="28"/>
          <w:szCs w:val="28"/>
        </w:rPr>
        <w:t>. В целом все подходы можно разделить на две группы</w:t>
      </w:r>
      <w:r w:rsidR="00FA7D1A" w:rsidRPr="00FA7D1A">
        <w:rPr>
          <w:rFonts w:ascii="Times New Roman" w:hAnsi="Times New Roman"/>
          <w:sz w:val="28"/>
          <w:szCs w:val="28"/>
        </w:rPr>
        <w:t xml:space="preserve">: сциентистские (научные), или сциентизм, 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 xml:space="preserve">, подходы. Первая группа утверждает, что с помощью естественно-технического научного знания можно решить все общественные проблемы. Вторая </w:t>
      </w:r>
      <w:r w:rsidR="00FA7D1A" w:rsidRPr="00FA7D1A">
        <w:rPr>
          <w:rFonts w:ascii="Times New Roman" w:hAnsi="Times New Roman"/>
          <w:sz w:val="28"/>
          <w:szCs w:val="28"/>
        </w:rPr>
        <w:lastRenderedPageBreak/>
        <w:t>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 w:rsidR="00FA7D1A">
        <w:rPr>
          <w:rFonts w:ascii="Times New Roman" w:hAnsi="Times New Roman"/>
          <w:sz w:val="28"/>
          <w:szCs w:val="28"/>
        </w:rPr>
        <w:t>.</w:t>
      </w:r>
    </w:p>
    <w:p w14:paraId="2C4D8E12" w14:textId="27587093" w:rsidR="003C394C" w:rsidRPr="00FA7D1A" w:rsidRDefault="003C394C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0462CB">
        <w:rPr>
          <w:rFonts w:ascii="Times New Roman" w:hAnsi="Times New Roman"/>
          <w:sz w:val="28"/>
          <w:szCs w:val="28"/>
        </w:rPr>
        <w:t xml:space="preserve"> наличие в ответ</w:t>
      </w:r>
      <w:r w:rsidR="00FA7D1A">
        <w:rPr>
          <w:rFonts w:ascii="Times New Roman" w:hAnsi="Times New Roman"/>
          <w:sz w:val="28"/>
          <w:szCs w:val="28"/>
        </w:rPr>
        <w:t xml:space="preserve">е содержательных единиц «сциентизм, </w:t>
      </w:r>
      <w:proofErr w:type="spellStart"/>
      <w:r w:rsid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>
        <w:rPr>
          <w:rFonts w:ascii="Times New Roman" w:hAnsi="Times New Roman"/>
          <w:sz w:val="28"/>
          <w:szCs w:val="28"/>
        </w:rPr>
        <w:t>», «научные подходы, ненаучные подходы».</w:t>
      </w:r>
      <w:r w:rsidR="000462CB">
        <w:rPr>
          <w:rFonts w:ascii="Times New Roman" w:hAnsi="Times New Roman"/>
          <w:sz w:val="28"/>
          <w:szCs w:val="28"/>
        </w:rPr>
        <w:t xml:space="preserve"> </w:t>
      </w:r>
    </w:p>
    <w:p w14:paraId="20BBE068" w14:textId="561F0397" w:rsidR="00876565" w:rsidRDefault="003C394C" w:rsidP="000462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sectPr w:rsidR="00876565" w:rsidSect="002635EA">
      <w:footerReference w:type="default" r:id="rId8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2FE5" w14:textId="77777777" w:rsidR="00F14B12" w:rsidRDefault="00F14B12" w:rsidP="002635EA">
      <w:pPr>
        <w:spacing w:after="0" w:line="240" w:lineRule="auto"/>
      </w:pPr>
      <w:r>
        <w:separator/>
      </w:r>
    </w:p>
  </w:endnote>
  <w:endnote w:type="continuationSeparator" w:id="0">
    <w:p w14:paraId="62176E96" w14:textId="77777777" w:rsidR="00F14B12" w:rsidRDefault="00F14B12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968568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1AB1A21" w14:textId="7F8D7A4F" w:rsidR="00C37B68" w:rsidRPr="00C37B68" w:rsidRDefault="00C37B68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C37B68">
          <w:rPr>
            <w:rFonts w:ascii="Times New Roman" w:hAnsi="Times New Roman"/>
            <w:sz w:val="28"/>
            <w:szCs w:val="28"/>
          </w:rPr>
          <w:fldChar w:fldCharType="begin"/>
        </w:r>
        <w:r w:rsidRPr="00C37B6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37B68">
          <w:rPr>
            <w:rFonts w:ascii="Times New Roman" w:hAnsi="Times New Roman"/>
            <w:sz w:val="28"/>
            <w:szCs w:val="28"/>
          </w:rPr>
          <w:fldChar w:fldCharType="separate"/>
        </w:r>
        <w:r w:rsidRPr="00C37B68">
          <w:rPr>
            <w:rFonts w:ascii="Times New Roman" w:hAnsi="Times New Roman"/>
            <w:sz w:val="28"/>
            <w:szCs w:val="28"/>
          </w:rPr>
          <w:t>2</w:t>
        </w:r>
        <w:r w:rsidRPr="00C37B6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CD86575" w14:textId="77777777" w:rsidR="00C37B68" w:rsidRPr="00C37B68" w:rsidRDefault="00C37B68">
    <w:pPr>
      <w:pStyle w:val="af4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CB1B" w14:textId="77777777" w:rsidR="00F14B12" w:rsidRDefault="00F14B12" w:rsidP="002635EA">
      <w:pPr>
        <w:spacing w:after="0" w:line="240" w:lineRule="auto"/>
      </w:pPr>
      <w:r>
        <w:separator/>
      </w:r>
    </w:p>
  </w:footnote>
  <w:footnote w:type="continuationSeparator" w:id="0">
    <w:p w14:paraId="719F3DB2" w14:textId="77777777" w:rsidR="00F14B12" w:rsidRDefault="00F14B12" w:rsidP="00263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6AB5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4F6CDA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2311"/>
    <w:rsid w:val="005C25DA"/>
    <w:rsid w:val="005C52FD"/>
    <w:rsid w:val="005C7A3F"/>
    <w:rsid w:val="005D03BA"/>
    <w:rsid w:val="005D3C20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4E09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4629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1CB3"/>
    <w:rsid w:val="008D2EFA"/>
    <w:rsid w:val="008D3D70"/>
    <w:rsid w:val="008D7219"/>
    <w:rsid w:val="008E026E"/>
    <w:rsid w:val="008E1650"/>
    <w:rsid w:val="008E231B"/>
    <w:rsid w:val="008E6D37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2771F"/>
    <w:rsid w:val="00932043"/>
    <w:rsid w:val="009326BF"/>
    <w:rsid w:val="00932DAB"/>
    <w:rsid w:val="00932E09"/>
    <w:rsid w:val="0093370B"/>
    <w:rsid w:val="00933825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37B68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8C2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27EF2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4B12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77120"/>
    <w:rsid w:val="00F81589"/>
    <w:rsid w:val="00F90C62"/>
    <w:rsid w:val="00F91A7E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  <w:rsid w:val="00FF6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  <w15:docId w15:val="{3DFEC61D-0E69-475D-89B0-A890157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link w:val="11"/>
    <w:qFormat/>
    <w:locked/>
    <w:rsid w:val="00FF6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0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2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Заголовок 1 Знак"/>
    <w:basedOn w:val="a1"/>
    <w:link w:val="10"/>
    <w:rsid w:val="00FF6F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E67F-0834-4F44-BC17-146F02BF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9725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2024-06-18T00:15:00Z</cp:lastPrinted>
  <dcterms:created xsi:type="dcterms:W3CDTF">2025-04-06T02:30:00Z</dcterms:created>
  <dcterms:modified xsi:type="dcterms:W3CDTF">2025-04-06T02:30:00Z</dcterms:modified>
</cp:coreProperties>
</file>