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94D1" w14:textId="77777777" w:rsidR="00C17430" w:rsidRPr="005E351E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5E351E">
        <w:rPr>
          <w:b/>
          <w:sz w:val="28"/>
          <w:szCs w:val="28"/>
        </w:rPr>
        <w:t>Комплект</w:t>
      </w:r>
      <w:r w:rsidR="00A0068C" w:rsidRPr="005E351E">
        <w:rPr>
          <w:b/>
          <w:sz w:val="28"/>
          <w:szCs w:val="28"/>
        </w:rPr>
        <w:t xml:space="preserve"> </w:t>
      </w:r>
      <w:r w:rsidRPr="005E351E">
        <w:rPr>
          <w:b/>
          <w:sz w:val="28"/>
          <w:szCs w:val="28"/>
        </w:rPr>
        <w:t>оценочных</w:t>
      </w:r>
      <w:r w:rsidR="00A0068C" w:rsidRPr="005E351E">
        <w:rPr>
          <w:b/>
          <w:sz w:val="28"/>
          <w:szCs w:val="28"/>
        </w:rPr>
        <w:t xml:space="preserve"> </w:t>
      </w:r>
      <w:r w:rsidRPr="005E351E">
        <w:rPr>
          <w:b/>
          <w:sz w:val="28"/>
          <w:szCs w:val="28"/>
        </w:rPr>
        <w:t>материалов</w:t>
      </w:r>
      <w:r w:rsidR="00A0068C" w:rsidRPr="005E351E">
        <w:rPr>
          <w:b/>
          <w:sz w:val="28"/>
          <w:szCs w:val="28"/>
        </w:rPr>
        <w:t xml:space="preserve"> </w:t>
      </w:r>
      <w:r w:rsidRPr="005E351E">
        <w:rPr>
          <w:b/>
          <w:sz w:val="28"/>
          <w:szCs w:val="28"/>
        </w:rPr>
        <w:t>по</w:t>
      </w:r>
      <w:r w:rsidR="00A0068C" w:rsidRPr="005E351E">
        <w:rPr>
          <w:b/>
          <w:sz w:val="28"/>
          <w:szCs w:val="28"/>
        </w:rPr>
        <w:t xml:space="preserve"> </w:t>
      </w:r>
      <w:r w:rsidRPr="005E351E">
        <w:rPr>
          <w:b/>
          <w:sz w:val="28"/>
          <w:szCs w:val="28"/>
        </w:rPr>
        <w:t>дисциплине</w:t>
      </w:r>
      <w:r w:rsidR="00A0068C" w:rsidRPr="005E351E">
        <w:rPr>
          <w:b/>
          <w:sz w:val="28"/>
          <w:szCs w:val="28"/>
        </w:rPr>
        <w:t xml:space="preserve"> </w:t>
      </w:r>
    </w:p>
    <w:p w14:paraId="0419FD7B" w14:textId="77777777" w:rsidR="003B212A" w:rsidRPr="005E351E" w:rsidRDefault="00886804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5E351E">
        <w:rPr>
          <w:b/>
          <w:spacing w:val="-2"/>
          <w:sz w:val="28"/>
          <w:szCs w:val="28"/>
        </w:rPr>
        <w:t>«</w:t>
      </w:r>
      <w:r w:rsidR="004E50E1" w:rsidRPr="005E351E">
        <w:rPr>
          <w:b/>
          <w:spacing w:val="-2"/>
          <w:sz w:val="28"/>
          <w:szCs w:val="28"/>
        </w:rPr>
        <w:t>Основы рационального питания</w:t>
      </w:r>
      <w:r w:rsidRPr="005E351E">
        <w:rPr>
          <w:b/>
          <w:spacing w:val="-2"/>
          <w:sz w:val="28"/>
          <w:szCs w:val="28"/>
        </w:rPr>
        <w:t>»</w:t>
      </w:r>
    </w:p>
    <w:p w14:paraId="2BE563DF" w14:textId="77777777" w:rsidR="000E19F1" w:rsidRPr="00E028AD" w:rsidRDefault="000E19F1" w:rsidP="000E19F1">
      <w:pPr>
        <w:jc w:val="both"/>
        <w:rPr>
          <w:b/>
          <w:sz w:val="28"/>
          <w:szCs w:val="28"/>
        </w:rPr>
      </w:pPr>
    </w:p>
    <w:p w14:paraId="1A351C29" w14:textId="77777777" w:rsidR="000E19F1" w:rsidRPr="00E028AD" w:rsidRDefault="000E19F1" w:rsidP="000E19F1">
      <w:pPr>
        <w:jc w:val="both"/>
        <w:rPr>
          <w:b/>
          <w:spacing w:val="-4"/>
          <w:sz w:val="28"/>
          <w:szCs w:val="28"/>
        </w:rPr>
      </w:pPr>
      <w:r w:rsidRPr="00E028AD">
        <w:rPr>
          <w:b/>
          <w:sz w:val="28"/>
          <w:szCs w:val="28"/>
        </w:rPr>
        <w:t xml:space="preserve">Задания закрытого </w:t>
      </w:r>
      <w:r w:rsidRPr="00E028AD">
        <w:rPr>
          <w:b/>
          <w:spacing w:val="-4"/>
          <w:sz w:val="28"/>
          <w:szCs w:val="28"/>
        </w:rPr>
        <w:t>типа</w:t>
      </w:r>
    </w:p>
    <w:p w14:paraId="6A1D8549" w14:textId="77777777" w:rsidR="000E19F1" w:rsidRPr="00E028AD" w:rsidRDefault="000E19F1" w:rsidP="004A5EA8">
      <w:pPr>
        <w:pStyle w:val="a3"/>
        <w:jc w:val="both"/>
        <w:rPr>
          <w:b/>
        </w:rPr>
      </w:pPr>
    </w:p>
    <w:p w14:paraId="098F3118" w14:textId="77777777" w:rsidR="000E19F1" w:rsidRPr="00E028AD" w:rsidRDefault="000E19F1" w:rsidP="000E19F1">
      <w:pPr>
        <w:ind w:firstLine="709"/>
        <w:jc w:val="both"/>
        <w:rPr>
          <w:b/>
          <w:sz w:val="28"/>
          <w:szCs w:val="28"/>
        </w:rPr>
      </w:pPr>
      <w:r w:rsidRPr="00E028AD">
        <w:rPr>
          <w:b/>
          <w:sz w:val="28"/>
          <w:szCs w:val="28"/>
        </w:rPr>
        <w:t>Задания закрытого типа на выбор правильного ответа</w:t>
      </w:r>
    </w:p>
    <w:p w14:paraId="555B1B97" w14:textId="77777777" w:rsidR="000E19F1" w:rsidRPr="00E028AD" w:rsidRDefault="000E19F1" w:rsidP="000E19F1">
      <w:pPr>
        <w:pStyle w:val="a3"/>
        <w:ind w:firstLine="709"/>
        <w:jc w:val="both"/>
      </w:pPr>
    </w:p>
    <w:p w14:paraId="233E60B3" w14:textId="71872E9B" w:rsidR="000E19F1" w:rsidRPr="00E028AD" w:rsidRDefault="000E19F1" w:rsidP="000E19F1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E028AD">
        <w:rPr>
          <w:bCs/>
          <w:iCs/>
          <w:sz w:val="28"/>
          <w:szCs w:val="28"/>
        </w:rPr>
        <w:t>Выберите один правильный ответ</w:t>
      </w:r>
    </w:p>
    <w:p w14:paraId="2B107BA2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 xml:space="preserve">Каков калорический коэффициент белков (по данным </w:t>
      </w:r>
      <w:proofErr w:type="spellStart"/>
      <w:r w:rsidRPr="00E028AD">
        <w:rPr>
          <w:sz w:val="28"/>
          <w:szCs w:val="28"/>
          <w:shd w:val="clear" w:color="auto" w:fill="FFFFFF"/>
        </w:rPr>
        <w:t>Рубнера</w:t>
      </w:r>
      <w:proofErr w:type="spellEnd"/>
      <w:r w:rsidRPr="00E028AD">
        <w:rPr>
          <w:sz w:val="28"/>
          <w:szCs w:val="28"/>
          <w:shd w:val="clear" w:color="auto" w:fill="FFFFFF"/>
        </w:rPr>
        <w:t>)?</w:t>
      </w:r>
    </w:p>
    <w:p w14:paraId="3263D011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А) 4,1 ккал</w:t>
      </w:r>
    </w:p>
    <w:p w14:paraId="3A31EA54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Б) 5,2 ккал</w:t>
      </w:r>
    </w:p>
    <w:p w14:paraId="27F75D4D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В) 6,3 ккал</w:t>
      </w:r>
    </w:p>
    <w:p w14:paraId="57C32312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Г) 9,3 ккал</w:t>
      </w:r>
    </w:p>
    <w:p w14:paraId="74254A0B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А</w:t>
      </w:r>
    </w:p>
    <w:p w14:paraId="55968666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ОПК-6, ПК-4</w:t>
      </w:r>
    </w:p>
    <w:p w14:paraId="0AAEE162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091669" w14:textId="6A13DC21" w:rsidR="000E19F1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shd w:val="clear" w:color="auto" w:fill="FFFFFF"/>
        </w:rPr>
        <w:t> </w:t>
      </w:r>
      <w:r w:rsidRPr="00E028AD">
        <w:rPr>
          <w:bCs/>
          <w:iCs/>
          <w:sz w:val="28"/>
          <w:szCs w:val="28"/>
        </w:rPr>
        <w:t>Выберите один правильный ответ</w:t>
      </w:r>
    </w:p>
    <w:p w14:paraId="61ADA19E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 xml:space="preserve">Каков калорический коэффициент жиров (по данным </w:t>
      </w:r>
      <w:proofErr w:type="spellStart"/>
      <w:r w:rsidRPr="00E028AD">
        <w:rPr>
          <w:sz w:val="28"/>
          <w:szCs w:val="28"/>
          <w:shd w:val="clear" w:color="auto" w:fill="FFFFFF"/>
        </w:rPr>
        <w:t>Рубнера</w:t>
      </w:r>
      <w:proofErr w:type="spellEnd"/>
      <w:r w:rsidRPr="00E028AD">
        <w:rPr>
          <w:sz w:val="28"/>
          <w:szCs w:val="28"/>
          <w:shd w:val="clear" w:color="auto" w:fill="FFFFFF"/>
        </w:rPr>
        <w:t>)?</w:t>
      </w:r>
    </w:p>
    <w:p w14:paraId="5D1E24C1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А) 4,1 ккал</w:t>
      </w:r>
    </w:p>
    <w:p w14:paraId="6874F1B4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Б) 5,2 ккал</w:t>
      </w:r>
    </w:p>
    <w:p w14:paraId="69696E50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В) 6,3 ккал</w:t>
      </w:r>
    </w:p>
    <w:p w14:paraId="0CB9F0CC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Г) 9,3 ккал</w:t>
      </w:r>
    </w:p>
    <w:p w14:paraId="54576DA4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Г</w:t>
      </w:r>
    </w:p>
    <w:p w14:paraId="39161AE0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ОПК-6, ПК-4</w:t>
      </w:r>
    </w:p>
    <w:p w14:paraId="2011C53D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C88209" w14:textId="16F0C684" w:rsidR="000E19F1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 </w:t>
      </w:r>
      <w:r w:rsidRPr="00E028AD">
        <w:rPr>
          <w:bCs/>
          <w:iCs/>
          <w:sz w:val="28"/>
          <w:szCs w:val="28"/>
        </w:rPr>
        <w:t>Выберите один правильный ответ</w:t>
      </w:r>
    </w:p>
    <w:p w14:paraId="7B317B0B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 xml:space="preserve">Каков калорический коэффициент углеводов (по данным </w:t>
      </w:r>
      <w:proofErr w:type="spellStart"/>
      <w:r w:rsidRPr="00E028AD">
        <w:rPr>
          <w:sz w:val="28"/>
          <w:szCs w:val="28"/>
          <w:shd w:val="clear" w:color="auto" w:fill="FFFFFF"/>
        </w:rPr>
        <w:t>Рубнера</w:t>
      </w:r>
      <w:proofErr w:type="spellEnd"/>
      <w:r w:rsidRPr="00E028AD">
        <w:rPr>
          <w:sz w:val="28"/>
          <w:szCs w:val="28"/>
          <w:shd w:val="clear" w:color="auto" w:fill="FFFFFF"/>
        </w:rPr>
        <w:t>)?</w:t>
      </w:r>
    </w:p>
    <w:p w14:paraId="344A44CA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А) 4,1 ккал</w:t>
      </w:r>
    </w:p>
    <w:p w14:paraId="203DD386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Б) 5,2 ккал</w:t>
      </w:r>
    </w:p>
    <w:p w14:paraId="7EE882DC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В) 6,3 ккал</w:t>
      </w:r>
    </w:p>
    <w:p w14:paraId="38F12131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Г) 9,3 ккал</w:t>
      </w:r>
    </w:p>
    <w:p w14:paraId="1593249A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А</w:t>
      </w:r>
    </w:p>
    <w:p w14:paraId="48EFEC94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ОПК-6, ПК-4</w:t>
      </w:r>
    </w:p>
    <w:p w14:paraId="3753D24B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B749A2" w14:textId="2DFC7857" w:rsidR="000E19F1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> </w:t>
      </w:r>
      <w:r w:rsidRPr="00E028AD">
        <w:rPr>
          <w:bCs/>
          <w:iCs/>
          <w:sz w:val="28"/>
          <w:szCs w:val="28"/>
        </w:rPr>
        <w:t>Выберите один правильный ответ</w:t>
      </w:r>
    </w:p>
    <w:p w14:paraId="0390A326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Каков минимальный уровень потребления калорий?</w:t>
      </w:r>
    </w:p>
    <w:p w14:paraId="5ECF8D5E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А) 3000 ккал</w:t>
      </w:r>
    </w:p>
    <w:p w14:paraId="5B6F4190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Б) 2000 ккал</w:t>
      </w:r>
    </w:p>
    <w:p w14:paraId="56331929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В) 800 ккал</w:t>
      </w:r>
    </w:p>
    <w:p w14:paraId="015930A9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8AD">
        <w:rPr>
          <w:sz w:val="28"/>
          <w:szCs w:val="28"/>
          <w:shd w:val="clear" w:color="auto" w:fill="FFFFFF"/>
        </w:rPr>
        <w:t>Г) 1200 ккал</w:t>
      </w:r>
    </w:p>
    <w:p w14:paraId="55AC730C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Г</w:t>
      </w:r>
    </w:p>
    <w:p w14:paraId="53C68148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ОПК-6, ПК-4</w:t>
      </w:r>
    </w:p>
    <w:p w14:paraId="06BA97D5" w14:textId="77777777" w:rsidR="000E19F1" w:rsidRPr="00E028AD" w:rsidRDefault="000E19F1" w:rsidP="004A5EA8">
      <w:pPr>
        <w:pStyle w:val="a6"/>
        <w:tabs>
          <w:tab w:val="left" w:pos="318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F5F7536" w14:textId="49A178E6" w:rsidR="000E19F1" w:rsidRDefault="000E19F1" w:rsidP="000E19F1">
      <w:pPr>
        <w:ind w:firstLine="709"/>
        <w:jc w:val="both"/>
        <w:rPr>
          <w:b/>
          <w:sz w:val="28"/>
          <w:szCs w:val="28"/>
        </w:rPr>
      </w:pPr>
      <w:r w:rsidRPr="00E028AD">
        <w:rPr>
          <w:b/>
          <w:sz w:val="28"/>
          <w:szCs w:val="28"/>
        </w:rPr>
        <w:t>Задания закрытого типа на установление соответствия</w:t>
      </w:r>
    </w:p>
    <w:p w14:paraId="52A7DA7B" w14:textId="77777777" w:rsidR="004A5EA8" w:rsidRPr="00E028AD" w:rsidRDefault="004A5EA8" w:rsidP="000E19F1">
      <w:pPr>
        <w:ind w:firstLine="709"/>
        <w:jc w:val="both"/>
        <w:rPr>
          <w:b/>
          <w:sz w:val="28"/>
          <w:szCs w:val="28"/>
        </w:rPr>
      </w:pPr>
    </w:p>
    <w:p w14:paraId="4C206BC0" w14:textId="77777777" w:rsidR="000E19F1" w:rsidRPr="00E028AD" w:rsidRDefault="000E19F1" w:rsidP="000E19F1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E028AD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bCs/>
          <w:iCs/>
          <w:sz w:val="28"/>
          <w:szCs w:val="28"/>
        </w:rPr>
        <w:t xml:space="preserve">. </w:t>
      </w:r>
      <w:r w:rsidRPr="00E028AD">
        <w:rPr>
          <w:sz w:val="28"/>
          <w:szCs w:val="28"/>
        </w:rPr>
        <w:t xml:space="preserve">Какие основные </w:t>
      </w:r>
      <w:r w:rsidRPr="00E028AD">
        <w:rPr>
          <w:sz w:val="28"/>
          <w:szCs w:val="28"/>
        </w:rPr>
        <w:lastRenderedPageBreak/>
        <w:t>группы ферментов участвуют в метаболизме основных компонентов пищи?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054"/>
        <w:gridCol w:w="1258"/>
        <w:gridCol w:w="3632"/>
      </w:tblGrid>
      <w:tr w:rsidR="000E19F1" w:rsidRPr="00E028AD" w14:paraId="58E90782" w14:textId="77777777" w:rsidTr="00883F35">
        <w:tc>
          <w:tcPr>
            <w:tcW w:w="292" w:type="pct"/>
          </w:tcPr>
          <w:p w14:paraId="12D27FB7" w14:textId="77777777" w:rsidR="000E19F1" w:rsidRPr="00E028AD" w:rsidRDefault="000E19F1" w:rsidP="00883F35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34" w:type="pct"/>
          </w:tcPr>
          <w:p w14:paraId="307A5697" w14:textId="77777777" w:rsidR="000E19F1" w:rsidRPr="00E028AD" w:rsidRDefault="000E19F1" w:rsidP="00883F35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Компоненты пищи</w:t>
            </w:r>
          </w:p>
        </w:tc>
        <w:tc>
          <w:tcPr>
            <w:tcW w:w="662" w:type="pct"/>
          </w:tcPr>
          <w:p w14:paraId="6058A0CA" w14:textId="77777777" w:rsidR="000E19F1" w:rsidRPr="00E028AD" w:rsidRDefault="000E19F1" w:rsidP="00883F35">
            <w:pPr>
              <w:pStyle w:val="a6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2" w:type="pct"/>
          </w:tcPr>
          <w:p w14:paraId="431D5F97" w14:textId="77777777" w:rsidR="000E19F1" w:rsidRPr="00E028AD" w:rsidRDefault="000E19F1" w:rsidP="00883F35">
            <w:pPr>
              <w:pStyle w:val="a6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Группы ферментов</w:t>
            </w:r>
          </w:p>
        </w:tc>
      </w:tr>
      <w:tr w:rsidR="000E19F1" w:rsidRPr="00E028AD" w14:paraId="74ADC789" w14:textId="77777777" w:rsidTr="00883F35">
        <w:tc>
          <w:tcPr>
            <w:tcW w:w="292" w:type="pct"/>
          </w:tcPr>
          <w:p w14:paraId="7ED1F664" w14:textId="77777777" w:rsidR="000E19F1" w:rsidRPr="00E028AD" w:rsidRDefault="000E19F1" w:rsidP="00883F3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134" w:type="pct"/>
          </w:tcPr>
          <w:p w14:paraId="57E6574F" w14:textId="77777777" w:rsidR="000E19F1" w:rsidRPr="00E028AD" w:rsidRDefault="000E19F1" w:rsidP="00883F3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028AD">
              <w:rPr>
                <w:bCs/>
                <w:iCs/>
                <w:sz w:val="28"/>
                <w:szCs w:val="28"/>
              </w:rPr>
              <w:t>белки</w:t>
            </w:r>
          </w:p>
        </w:tc>
        <w:tc>
          <w:tcPr>
            <w:tcW w:w="662" w:type="pct"/>
          </w:tcPr>
          <w:p w14:paraId="3AB04AA4" w14:textId="77777777" w:rsidR="000E19F1" w:rsidRPr="00E028AD" w:rsidRDefault="000E19F1" w:rsidP="00883F35">
            <w:pPr>
              <w:pStyle w:val="a6"/>
              <w:tabs>
                <w:tab w:val="left" w:pos="996"/>
              </w:tabs>
              <w:spacing w:before="0" w:beforeAutospacing="0" w:after="0" w:afterAutospacing="0"/>
              <w:ind w:firstLine="709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912" w:type="pct"/>
          </w:tcPr>
          <w:p w14:paraId="182C405C" w14:textId="77777777" w:rsidR="000E19F1" w:rsidRPr="00E028AD" w:rsidRDefault="000E19F1" w:rsidP="00883F35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028AD">
              <w:rPr>
                <w:bCs/>
                <w:iCs/>
                <w:sz w:val="28"/>
                <w:szCs w:val="28"/>
              </w:rPr>
              <w:t>амилазы</w:t>
            </w:r>
          </w:p>
        </w:tc>
      </w:tr>
      <w:tr w:rsidR="000E19F1" w:rsidRPr="00E028AD" w14:paraId="6BF9DAA6" w14:textId="77777777" w:rsidTr="00883F35">
        <w:tc>
          <w:tcPr>
            <w:tcW w:w="292" w:type="pct"/>
          </w:tcPr>
          <w:p w14:paraId="49CCC2DD" w14:textId="77777777" w:rsidR="000E19F1" w:rsidRPr="00E028AD" w:rsidRDefault="000E19F1" w:rsidP="00883F35">
            <w:pPr>
              <w:pStyle w:val="a6"/>
              <w:tabs>
                <w:tab w:val="left" w:pos="912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134" w:type="pct"/>
          </w:tcPr>
          <w:p w14:paraId="4F5C67EF" w14:textId="77777777" w:rsidR="000E19F1" w:rsidRPr="00E028AD" w:rsidRDefault="000E19F1" w:rsidP="00883F35">
            <w:pPr>
              <w:pStyle w:val="a6"/>
              <w:tabs>
                <w:tab w:val="left" w:pos="912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жиры</w:t>
            </w:r>
          </w:p>
        </w:tc>
        <w:tc>
          <w:tcPr>
            <w:tcW w:w="662" w:type="pct"/>
          </w:tcPr>
          <w:p w14:paraId="270C18E3" w14:textId="77777777" w:rsidR="000E19F1" w:rsidRPr="00E028AD" w:rsidRDefault="000E19F1" w:rsidP="00883F35">
            <w:pPr>
              <w:pStyle w:val="a6"/>
              <w:spacing w:before="0" w:beforeAutospacing="0" w:after="0" w:afterAutospacing="0"/>
              <w:ind w:firstLine="709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912" w:type="pct"/>
          </w:tcPr>
          <w:p w14:paraId="162386DF" w14:textId="77777777" w:rsidR="000E19F1" w:rsidRPr="00E028AD" w:rsidRDefault="000E19F1" w:rsidP="00883F35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028AD">
              <w:rPr>
                <w:bCs/>
                <w:iCs/>
                <w:sz w:val="28"/>
                <w:szCs w:val="28"/>
              </w:rPr>
              <w:t>липазы</w:t>
            </w:r>
          </w:p>
        </w:tc>
      </w:tr>
      <w:tr w:rsidR="000E19F1" w:rsidRPr="00E028AD" w14:paraId="64D51015" w14:textId="77777777" w:rsidTr="00883F35">
        <w:tc>
          <w:tcPr>
            <w:tcW w:w="292" w:type="pct"/>
          </w:tcPr>
          <w:p w14:paraId="6B45F0A3" w14:textId="77777777" w:rsidR="000E19F1" w:rsidRPr="00E028AD" w:rsidRDefault="000E19F1" w:rsidP="00883F35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134" w:type="pct"/>
          </w:tcPr>
          <w:p w14:paraId="752D916D" w14:textId="77777777" w:rsidR="000E19F1" w:rsidRPr="00E028AD" w:rsidRDefault="000E19F1" w:rsidP="00883F3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028AD">
              <w:rPr>
                <w:bCs/>
                <w:iCs/>
                <w:sz w:val="28"/>
                <w:szCs w:val="28"/>
              </w:rPr>
              <w:t>углеводы</w:t>
            </w:r>
          </w:p>
        </w:tc>
        <w:tc>
          <w:tcPr>
            <w:tcW w:w="662" w:type="pct"/>
          </w:tcPr>
          <w:p w14:paraId="7030F84F" w14:textId="77777777" w:rsidR="000E19F1" w:rsidRPr="00E028AD" w:rsidRDefault="000E19F1" w:rsidP="00883F35">
            <w:pPr>
              <w:pStyle w:val="a6"/>
              <w:tabs>
                <w:tab w:val="left" w:pos="792"/>
              </w:tabs>
              <w:spacing w:before="0" w:beforeAutospacing="0" w:after="0" w:afterAutospacing="0"/>
              <w:ind w:firstLine="709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912" w:type="pct"/>
          </w:tcPr>
          <w:p w14:paraId="21B2D654" w14:textId="77777777" w:rsidR="000E19F1" w:rsidRPr="00E028AD" w:rsidRDefault="000E19F1" w:rsidP="00883F35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028AD">
              <w:rPr>
                <w:bCs/>
                <w:iCs/>
                <w:sz w:val="28"/>
                <w:szCs w:val="28"/>
              </w:rPr>
              <w:t>протеазы</w:t>
            </w:r>
          </w:p>
        </w:tc>
      </w:tr>
    </w:tbl>
    <w:p w14:paraId="5CD6DEFA" w14:textId="77777777" w:rsidR="000E19F1" w:rsidRPr="00E028AD" w:rsidRDefault="000E19F1" w:rsidP="000E19F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64"/>
        <w:gridCol w:w="3163"/>
        <w:gridCol w:w="3161"/>
      </w:tblGrid>
      <w:tr w:rsidR="000E19F1" w:rsidRPr="00E028AD" w14:paraId="203B1D0D" w14:textId="77777777" w:rsidTr="00883F35">
        <w:tc>
          <w:tcPr>
            <w:tcW w:w="1667" w:type="pct"/>
            <w:vAlign w:val="center"/>
          </w:tcPr>
          <w:p w14:paraId="3A35057F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  <w:vAlign w:val="center"/>
          </w:tcPr>
          <w:p w14:paraId="1F20A976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311E2EB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3</w:t>
            </w:r>
          </w:p>
        </w:tc>
      </w:tr>
      <w:tr w:rsidR="000E19F1" w:rsidRPr="00E028AD" w14:paraId="6C064F0B" w14:textId="77777777" w:rsidTr="00883F35">
        <w:tc>
          <w:tcPr>
            <w:tcW w:w="1667" w:type="pct"/>
            <w:vAlign w:val="center"/>
          </w:tcPr>
          <w:p w14:paraId="16D640BC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347E2AF0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7420D54" w14:textId="77777777" w:rsidR="000E19F1" w:rsidRPr="00E028AD" w:rsidRDefault="000E19F1" w:rsidP="00883F3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А</w:t>
            </w:r>
          </w:p>
        </w:tc>
      </w:tr>
    </w:tbl>
    <w:p w14:paraId="491338AE" w14:textId="77777777" w:rsidR="000E19F1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 xml:space="preserve">Компетенции (индикаторы): ПК-4 </w:t>
      </w:r>
    </w:p>
    <w:p w14:paraId="01724368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90983E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sz w:val="28"/>
          <w:szCs w:val="28"/>
        </w:rPr>
        <w:t xml:space="preserve">2. </w:t>
      </w:r>
      <w:r w:rsidRPr="00E028AD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Суточные нормы потребления основных компонентов пищи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47"/>
        <w:gridCol w:w="1814"/>
        <w:gridCol w:w="5587"/>
      </w:tblGrid>
      <w:tr w:rsidR="000E19F1" w:rsidRPr="00E028AD" w14:paraId="0A525A2E" w14:textId="77777777" w:rsidTr="002A11B0">
        <w:tc>
          <w:tcPr>
            <w:tcW w:w="234" w:type="pct"/>
          </w:tcPr>
          <w:p w14:paraId="212D437D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868" w:type="pct"/>
          </w:tcPr>
          <w:p w14:paraId="6082E3E5" w14:textId="77777777" w:rsidR="000E19F1" w:rsidRPr="00E028AD" w:rsidRDefault="000E19F1" w:rsidP="00883F35">
            <w:pPr>
              <w:jc w:val="both"/>
              <w:rPr>
                <w:iCs/>
                <w:sz w:val="28"/>
                <w:szCs w:val="28"/>
              </w:rPr>
            </w:pPr>
            <w:r w:rsidRPr="00E028AD">
              <w:rPr>
                <w:iCs/>
                <w:sz w:val="28"/>
                <w:szCs w:val="28"/>
              </w:rPr>
              <w:t>белки</w:t>
            </w:r>
          </w:p>
        </w:tc>
        <w:tc>
          <w:tcPr>
            <w:tcW w:w="956" w:type="pct"/>
          </w:tcPr>
          <w:p w14:paraId="186DA358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942" w:type="pct"/>
          </w:tcPr>
          <w:p w14:paraId="41202C5A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20-40 грамм на килограмм массы тела</w:t>
            </w:r>
          </w:p>
        </w:tc>
      </w:tr>
      <w:tr w:rsidR="000E19F1" w:rsidRPr="00E028AD" w14:paraId="1B0BA24C" w14:textId="77777777" w:rsidTr="002A11B0">
        <w:tc>
          <w:tcPr>
            <w:tcW w:w="234" w:type="pct"/>
          </w:tcPr>
          <w:p w14:paraId="145A5641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868" w:type="pct"/>
          </w:tcPr>
          <w:p w14:paraId="68ABB049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вода</w:t>
            </w:r>
          </w:p>
        </w:tc>
        <w:tc>
          <w:tcPr>
            <w:tcW w:w="956" w:type="pct"/>
          </w:tcPr>
          <w:p w14:paraId="1D96D4F6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942" w:type="pct"/>
          </w:tcPr>
          <w:p w14:paraId="3E749F2F" w14:textId="77777777" w:rsidR="000E19F1" w:rsidRPr="00E028AD" w:rsidRDefault="000E19F1" w:rsidP="00883F35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E028AD">
              <w:rPr>
                <w:rFonts w:eastAsia="Aptos"/>
                <w:iCs/>
                <w:sz w:val="28"/>
                <w:szCs w:val="28"/>
              </w:rPr>
              <w:t>1-1,5 грамм на килограмм массы тела</w:t>
            </w:r>
          </w:p>
        </w:tc>
      </w:tr>
      <w:tr w:rsidR="000E19F1" w:rsidRPr="00E028AD" w14:paraId="4B8CA6A7" w14:textId="77777777" w:rsidTr="002A11B0">
        <w:tc>
          <w:tcPr>
            <w:tcW w:w="234" w:type="pct"/>
          </w:tcPr>
          <w:p w14:paraId="285DF762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868" w:type="pct"/>
          </w:tcPr>
          <w:p w14:paraId="37E81FCD" w14:textId="77777777" w:rsidR="000E19F1" w:rsidRPr="00E028AD" w:rsidRDefault="000E19F1" w:rsidP="00883F35">
            <w:pPr>
              <w:jc w:val="both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углеводы</w:t>
            </w:r>
          </w:p>
        </w:tc>
        <w:tc>
          <w:tcPr>
            <w:tcW w:w="956" w:type="pct"/>
          </w:tcPr>
          <w:p w14:paraId="5F18D3F6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942" w:type="pct"/>
          </w:tcPr>
          <w:p w14:paraId="56887210" w14:textId="77777777" w:rsidR="000E19F1" w:rsidRPr="00E028AD" w:rsidRDefault="000E19F1" w:rsidP="00883F35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E028AD">
              <w:rPr>
                <w:rFonts w:eastAsia="Aptos"/>
                <w:iCs/>
                <w:sz w:val="28"/>
                <w:szCs w:val="28"/>
              </w:rPr>
              <w:t>0,8-1 грамм на килограмм массы тела</w:t>
            </w:r>
          </w:p>
        </w:tc>
      </w:tr>
      <w:tr w:rsidR="000E19F1" w:rsidRPr="00E028AD" w14:paraId="6FF99E3E" w14:textId="77777777" w:rsidTr="002A11B0">
        <w:tc>
          <w:tcPr>
            <w:tcW w:w="234" w:type="pct"/>
          </w:tcPr>
          <w:p w14:paraId="6DE24283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868" w:type="pct"/>
          </w:tcPr>
          <w:p w14:paraId="1C1E805F" w14:textId="77777777" w:rsidR="000E19F1" w:rsidRPr="00E028AD" w:rsidRDefault="000E19F1" w:rsidP="00883F35">
            <w:pPr>
              <w:jc w:val="both"/>
              <w:rPr>
                <w:iCs/>
                <w:sz w:val="28"/>
                <w:szCs w:val="28"/>
              </w:rPr>
            </w:pPr>
            <w:r w:rsidRPr="00E028AD">
              <w:rPr>
                <w:iCs/>
                <w:sz w:val="28"/>
                <w:szCs w:val="28"/>
              </w:rPr>
              <w:t>жиры</w:t>
            </w:r>
          </w:p>
        </w:tc>
        <w:tc>
          <w:tcPr>
            <w:tcW w:w="956" w:type="pct"/>
          </w:tcPr>
          <w:p w14:paraId="592F7BD3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942" w:type="pct"/>
          </w:tcPr>
          <w:p w14:paraId="0DAE3A27" w14:textId="77777777" w:rsidR="000E19F1" w:rsidRPr="00E028AD" w:rsidRDefault="000E19F1" w:rsidP="00883F35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E028AD">
              <w:rPr>
                <w:rFonts w:eastAsia="Aptos"/>
                <w:iCs/>
                <w:sz w:val="28"/>
                <w:szCs w:val="28"/>
              </w:rPr>
              <w:t>3-4 грамма на килограмм массы тела</w:t>
            </w:r>
          </w:p>
        </w:tc>
      </w:tr>
    </w:tbl>
    <w:p w14:paraId="56389394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3"/>
        <w:gridCol w:w="2372"/>
        <w:gridCol w:w="2372"/>
      </w:tblGrid>
      <w:tr w:rsidR="000E19F1" w:rsidRPr="00E028AD" w14:paraId="33EA2D55" w14:textId="77777777" w:rsidTr="00883F35">
        <w:tc>
          <w:tcPr>
            <w:tcW w:w="2406" w:type="dxa"/>
          </w:tcPr>
          <w:p w14:paraId="538273B3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E9D7930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A3EF424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C28CA6B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0E19F1" w:rsidRPr="00E028AD" w14:paraId="24C5AEB0" w14:textId="77777777" w:rsidTr="00883F35">
        <w:tc>
          <w:tcPr>
            <w:tcW w:w="2406" w:type="dxa"/>
          </w:tcPr>
          <w:p w14:paraId="39D9F424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977CFE2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46F03E5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1F52629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4ECB6DD4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6D413A53" w14:textId="77777777" w:rsidR="000E19F1" w:rsidRPr="00E028AD" w:rsidRDefault="000E19F1" w:rsidP="000E19F1">
      <w:pPr>
        <w:rPr>
          <w:sz w:val="28"/>
          <w:szCs w:val="28"/>
        </w:rPr>
      </w:pPr>
    </w:p>
    <w:p w14:paraId="7A6779F6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sz w:val="28"/>
          <w:szCs w:val="28"/>
        </w:rPr>
        <w:t xml:space="preserve">3. </w:t>
      </w:r>
      <w:r w:rsidRPr="00E028AD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Суточные нормы потребления основных компонентов пищи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584"/>
        <w:gridCol w:w="1150"/>
        <w:gridCol w:w="3204"/>
      </w:tblGrid>
      <w:tr w:rsidR="000E19F1" w:rsidRPr="00E028AD" w14:paraId="333AC331" w14:textId="77777777" w:rsidTr="00883F35">
        <w:tc>
          <w:tcPr>
            <w:tcW w:w="562" w:type="dxa"/>
          </w:tcPr>
          <w:p w14:paraId="6EBEBD4A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4649" w:type="dxa"/>
          </w:tcPr>
          <w:p w14:paraId="2670A184" w14:textId="77777777" w:rsidR="000E19F1" w:rsidRPr="00E028AD" w:rsidRDefault="000E19F1" w:rsidP="00883F35">
            <w:pPr>
              <w:jc w:val="both"/>
              <w:rPr>
                <w:iCs/>
                <w:sz w:val="28"/>
                <w:szCs w:val="28"/>
              </w:rPr>
            </w:pPr>
            <w:r w:rsidRPr="00E028AD">
              <w:rPr>
                <w:iCs/>
                <w:sz w:val="28"/>
                <w:szCs w:val="28"/>
              </w:rPr>
              <w:t>жиры</w:t>
            </w:r>
          </w:p>
        </w:tc>
        <w:tc>
          <w:tcPr>
            <w:tcW w:w="1163" w:type="dxa"/>
          </w:tcPr>
          <w:p w14:paraId="49F11281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405FB8A1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10-15%</w:t>
            </w:r>
          </w:p>
        </w:tc>
      </w:tr>
      <w:tr w:rsidR="000E19F1" w:rsidRPr="00E028AD" w14:paraId="13F3FBB6" w14:textId="77777777" w:rsidTr="00883F35">
        <w:tc>
          <w:tcPr>
            <w:tcW w:w="562" w:type="dxa"/>
          </w:tcPr>
          <w:p w14:paraId="705F0C4F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4649" w:type="dxa"/>
          </w:tcPr>
          <w:p w14:paraId="096826EB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белки</w:t>
            </w:r>
          </w:p>
        </w:tc>
        <w:tc>
          <w:tcPr>
            <w:tcW w:w="1163" w:type="dxa"/>
          </w:tcPr>
          <w:p w14:paraId="7BA9AE5B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3792C09C" w14:textId="77777777" w:rsidR="000E19F1" w:rsidRPr="00E028AD" w:rsidRDefault="000E19F1" w:rsidP="00883F35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E028AD">
              <w:rPr>
                <w:rFonts w:eastAsia="Aptos"/>
                <w:iCs/>
                <w:sz w:val="28"/>
                <w:szCs w:val="28"/>
              </w:rPr>
              <w:t>15-30%</w:t>
            </w:r>
          </w:p>
        </w:tc>
      </w:tr>
      <w:tr w:rsidR="000E19F1" w:rsidRPr="00E028AD" w14:paraId="10A142CA" w14:textId="77777777" w:rsidTr="00883F35">
        <w:tc>
          <w:tcPr>
            <w:tcW w:w="562" w:type="dxa"/>
          </w:tcPr>
          <w:p w14:paraId="120C4332" w14:textId="77777777" w:rsidR="000E19F1" w:rsidRPr="00E028AD" w:rsidRDefault="000E19F1" w:rsidP="00883F35">
            <w:pPr>
              <w:jc w:val="both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4649" w:type="dxa"/>
          </w:tcPr>
          <w:p w14:paraId="7B7A92FA" w14:textId="77777777" w:rsidR="000E19F1" w:rsidRPr="00E028AD" w:rsidRDefault="000E19F1" w:rsidP="00883F35">
            <w:pPr>
              <w:jc w:val="both"/>
              <w:rPr>
                <w:sz w:val="28"/>
                <w:szCs w:val="28"/>
              </w:rPr>
            </w:pPr>
            <w:r w:rsidRPr="00E028AD">
              <w:rPr>
                <w:sz w:val="28"/>
                <w:szCs w:val="28"/>
              </w:rPr>
              <w:t>углеводы</w:t>
            </w:r>
          </w:p>
        </w:tc>
        <w:tc>
          <w:tcPr>
            <w:tcW w:w="1163" w:type="dxa"/>
          </w:tcPr>
          <w:p w14:paraId="28657B68" w14:textId="77777777" w:rsidR="000E19F1" w:rsidRPr="00E028AD" w:rsidRDefault="000E19F1" w:rsidP="00883F35">
            <w:pPr>
              <w:jc w:val="right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583BFE8D" w14:textId="77777777" w:rsidR="000E19F1" w:rsidRPr="00E028AD" w:rsidRDefault="000E19F1" w:rsidP="00883F35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E028AD">
              <w:rPr>
                <w:rFonts w:eastAsia="Aptos"/>
                <w:iCs/>
                <w:sz w:val="28"/>
                <w:szCs w:val="28"/>
              </w:rPr>
              <w:t>55-75%</w:t>
            </w:r>
          </w:p>
        </w:tc>
      </w:tr>
    </w:tbl>
    <w:p w14:paraId="158BF183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0E19F1" w:rsidRPr="00E028AD" w14:paraId="787CF3AA" w14:textId="77777777" w:rsidTr="00883F35">
        <w:tc>
          <w:tcPr>
            <w:tcW w:w="1666" w:type="pct"/>
          </w:tcPr>
          <w:p w14:paraId="34BCF5EC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50333593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79B363F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3</w:t>
            </w:r>
          </w:p>
        </w:tc>
      </w:tr>
      <w:tr w:rsidR="000E19F1" w:rsidRPr="00E028AD" w14:paraId="6BEED84B" w14:textId="77777777" w:rsidTr="00883F35">
        <w:tc>
          <w:tcPr>
            <w:tcW w:w="1666" w:type="pct"/>
          </w:tcPr>
          <w:p w14:paraId="6C9CA65C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0A6FCF3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142D4EA" w14:textId="77777777" w:rsidR="000E19F1" w:rsidRPr="00E028AD" w:rsidRDefault="000E19F1" w:rsidP="00883F35">
            <w:pPr>
              <w:jc w:val="center"/>
              <w:rPr>
                <w:rFonts w:eastAsia="Aptos"/>
                <w:sz w:val="28"/>
                <w:szCs w:val="28"/>
              </w:rPr>
            </w:pPr>
            <w:r w:rsidRPr="00E028AD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44EC936E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449500AD" w14:textId="77777777" w:rsidR="000E19F1" w:rsidRPr="00E028AD" w:rsidRDefault="000E19F1" w:rsidP="000E19F1">
      <w:pPr>
        <w:ind w:firstLine="709"/>
        <w:jc w:val="both"/>
        <w:rPr>
          <w:b/>
          <w:sz w:val="28"/>
          <w:szCs w:val="28"/>
        </w:rPr>
      </w:pPr>
    </w:p>
    <w:p w14:paraId="2347CCAF" w14:textId="77777777" w:rsidR="000E19F1" w:rsidRDefault="000E19F1" w:rsidP="000E19F1">
      <w:pPr>
        <w:ind w:firstLine="709"/>
        <w:jc w:val="both"/>
        <w:rPr>
          <w:b/>
          <w:spacing w:val="-2"/>
          <w:sz w:val="28"/>
          <w:szCs w:val="28"/>
        </w:rPr>
      </w:pPr>
      <w:r w:rsidRPr="00E028A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E028AD">
        <w:rPr>
          <w:b/>
          <w:spacing w:val="-2"/>
          <w:sz w:val="28"/>
          <w:szCs w:val="28"/>
        </w:rPr>
        <w:t>последовательности</w:t>
      </w:r>
    </w:p>
    <w:p w14:paraId="14841544" w14:textId="77777777" w:rsidR="000E19F1" w:rsidRPr="00E028AD" w:rsidRDefault="000E19F1" w:rsidP="000E19F1">
      <w:pPr>
        <w:ind w:firstLine="709"/>
        <w:jc w:val="both"/>
        <w:rPr>
          <w:b/>
          <w:spacing w:val="-2"/>
          <w:sz w:val="28"/>
          <w:szCs w:val="28"/>
        </w:rPr>
      </w:pPr>
    </w:p>
    <w:p w14:paraId="24B6AD43" w14:textId="50F880D4" w:rsidR="000E19F1" w:rsidRPr="004A5EA8" w:rsidRDefault="000E19F1" w:rsidP="004A5EA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8AD">
        <w:rPr>
          <w:sz w:val="28"/>
          <w:szCs w:val="28"/>
        </w:rPr>
        <w:t xml:space="preserve">1. </w:t>
      </w:r>
      <w:r w:rsidR="004A5EA8">
        <w:rPr>
          <w:sz w:val="28"/>
          <w:szCs w:val="28"/>
        </w:rPr>
        <w:t>У</w:t>
      </w:r>
      <w:r w:rsidRPr="00E028AD">
        <w:rPr>
          <w:sz w:val="28"/>
          <w:szCs w:val="28"/>
        </w:rPr>
        <w:t xml:space="preserve">становите </w:t>
      </w:r>
      <w:r w:rsidRPr="004A5EA8">
        <w:rPr>
          <w:sz w:val="28"/>
          <w:szCs w:val="28"/>
        </w:rPr>
        <w:t>последовательность</w:t>
      </w:r>
      <w:r w:rsidR="004A5EA8" w:rsidRPr="004A5EA8">
        <w:rPr>
          <w:sz w:val="28"/>
          <w:szCs w:val="28"/>
        </w:rPr>
        <w:t xml:space="preserve"> </w:t>
      </w:r>
      <w:r w:rsidRPr="004A5EA8">
        <w:rPr>
          <w:sz w:val="28"/>
          <w:szCs w:val="28"/>
        </w:rPr>
        <w:t>метаболизма углеводов в организме человека</w:t>
      </w:r>
    </w:p>
    <w:p w14:paraId="0F21A1E9" w14:textId="77777777" w:rsidR="000E19F1" w:rsidRPr="004A5EA8" w:rsidRDefault="000E19F1" w:rsidP="000E19F1">
      <w:pPr>
        <w:pStyle w:val="a3"/>
        <w:ind w:firstLine="709"/>
        <w:jc w:val="both"/>
      </w:pPr>
      <w:r w:rsidRPr="004A5EA8">
        <w:t>А) всасывание в кровь в полости кишечника</w:t>
      </w:r>
    </w:p>
    <w:p w14:paraId="184D0E76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Б) расщепление на простые сахара под действием панкреатической амилазы</w:t>
      </w:r>
    </w:p>
    <w:p w14:paraId="5F307BCA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В) всасывание в кровь в полости желудка</w:t>
      </w:r>
    </w:p>
    <w:p w14:paraId="6209D3B1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Г) расщепление на простые сахара под действием амилазы слюны</w:t>
      </w:r>
    </w:p>
    <w:p w14:paraId="2E0B08F1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Д) всасывание в кровь в полости рта</w:t>
      </w:r>
    </w:p>
    <w:p w14:paraId="7862BEA5" w14:textId="77777777" w:rsidR="000E19F1" w:rsidRPr="00E028AD" w:rsidRDefault="000E19F1" w:rsidP="000E19F1">
      <w:pPr>
        <w:pStyle w:val="a6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Г, Д, В, Б, А</w:t>
      </w:r>
    </w:p>
    <w:p w14:paraId="7F38A983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 xml:space="preserve">Компетенции (индикаторы): ОПК-6 </w:t>
      </w:r>
    </w:p>
    <w:p w14:paraId="3BCC043F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D2790D9" w14:textId="11500490" w:rsidR="000E19F1" w:rsidRPr="00FD3AA9" w:rsidRDefault="000E19F1" w:rsidP="00FD3AA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D3AA9">
        <w:rPr>
          <w:sz w:val="28"/>
          <w:szCs w:val="28"/>
        </w:rPr>
        <w:lastRenderedPageBreak/>
        <w:t xml:space="preserve">2. </w:t>
      </w:r>
      <w:r w:rsidR="00FD3AA9" w:rsidRPr="00FD3AA9">
        <w:rPr>
          <w:sz w:val="28"/>
          <w:szCs w:val="28"/>
        </w:rPr>
        <w:t>Установите п</w:t>
      </w:r>
      <w:r w:rsidRPr="00FD3AA9">
        <w:rPr>
          <w:sz w:val="28"/>
          <w:szCs w:val="28"/>
        </w:rPr>
        <w:t>оследовательность оптимального процесса метаболизма белков:</w:t>
      </w:r>
    </w:p>
    <w:p w14:paraId="01ECB891" w14:textId="77777777" w:rsidR="000E19F1" w:rsidRPr="00FD3AA9" w:rsidRDefault="000E19F1" w:rsidP="000E19F1">
      <w:pPr>
        <w:pStyle w:val="a3"/>
        <w:ind w:firstLine="709"/>
        <w:jc w:val="both"/>
      </w:pPr>
      <w:r w:rsidRPr="00FD3AA9">
        <w:t>А) всасывание аминокислот</w:t>
      </w:r>
    </w:p>
    <w:p w14:paraId="71713D15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Б) воздействие органических кислот на белковые молекулы (</w:t>
      </w:r>
      <w:proofErr w:type="spellStart"/>
      <w:r w:rsidRPr="00E028AD">
        <w:t>маринация</w:t>
      </w:r>
      <w:proofErr w:type="spellEnd"/>
      <w:r w:rsidRPr="00E028AD">
        <w:t>)</w:t>
      </w:r>
    </w:p>
    <w:p w14:paraId="2041477E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В) разрыв полипептидных связей и распад крупных белковых молекул в желудке</w:t>
      </w:r>
    </w:p>
    <w:p w14:paraId="036076BB" w14:textId="77777777" w:rsidR="000E19F1" w:rsidRPr="00E028AD" w:rsidRDefault="000E19F1" w:rsidP="000E19F1">
      <w:pPr>
        <w:pStyle w:val="a3"/>
        <w:ind w:firstLine="709"/>
        <w:jc w:val="both"/>
      </w:pPr>
      <w:r w:rsidRPr="00E028AD">
        <w:t xml:space="preserve">Г) процессы </w:t>
      </w:r>
      <w:proofErr w:type="spellStart"/>
      <w:r w:rsidRPr="00E028AD">
        <w:t>дезаминирования</w:t>
      </w:r>
      <w:proofErr w:type="spellEnd"/>
      <w:r w:rsidRPr="00E028AD">
        <w:t xml:space="preserve"> и </w:t>
      </w:r>
      <w:proofErr w:type="spellStart"/>
      <w:r w:rsidRPr="00E028AD">
        <w:t>периаминирования</w:t>
      </w:r>
      <w:proofErr w:type="spellEnd"/>
      <w:r w:rsidRPr="00E028AD">
        <w:t xml:space="preserve"> в печени</w:t>
      </w:r>
    </w:p>
    <w:p w14:paraId="26B7A220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Д) распад полипептидных цепей на мономеры</w:t>
      </w:r>
    </w:p>
    <w:p w14:paraId="6DD37652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Правильный ответ: Б, В, Д, А, Г</w:t>
      </w:r>
    </w:p>
    <w:p w14:paraId="646F19AE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 xml:space="preserve">Компетенции (индикаторы): ОПК-6 </w:t>
      </w:r>
    </w:p>
    <w:p w14:paraId="479A7830" w14:textId="77777777" w:rsidR="000E19F1" w:rsidRPr="00E028AD" w:rsidRDefault="000E19F1" w:rsidP="00FD3AA9">
      <w:pPr>
        <w:pStyle w:val="a3"/>
        <w:jc w:val="both"/>
      </w:pPr>
    </w:p>
    <w:p w14:paraId="34EA7796" w14:textId="1BA3C92D" w:rsidR="000E19F1" w:rsidRPr="00FD3AA9" w:rsidRDefault="000E19F1" w:rsidP="000E19F1">
      <w:pPr>
        <w:jc w:val="both"/>
        <w:rPr>
          <w:b/>
          <w:bCs/>
          <w:sz w:val="28"/>
          <w:szCs w:val="28"/>
        </w:rPr>
      </w:pPr>
      <w:r w:rsidRPr="00E028AD">
        <w:rPr>
          <w:b/>
          <w:bCs/>
          <w:sz w:val="28"/>
          <w:szCs w:val="28"/>
        </w:rPr>
        <w:t>Задания открытого типа</w:t>
      </w:r>
    </w:p>
    <w:p w14:paraId="21FA9806" w14:textId="77777777" w:rsidR="000E19F1" w:rsidRDefault="000E19F1" w:rsidP="000E19F1">
      <w:pPr>
        <w:jc w:val="both"/>
        <w:rPr>
          <w:rFonts w:eastAsia="Aptos"/>
          <w:b/>
          <w:bCs/>
          <w:sz w:val="28"/>
          <w:szCs w:val="28"/>
        </w:rPr>
      </w:pPr>
    </w:p>
    <w:p w14:paraId="25A6F28D" w14:textId="77777777" w:rsidR="000E19F1" w:rsidRDefault="000E19F1" w:rsidP="000E19F1">
      <w:pPr>
        <w:ind w:firstLine="680"/>
        <w:jc w:val="both"/>
        <w:rPr>
          <w:rFonts w:eastAsia="Aptos"/>
          <w:b/>
          <w:bCs/>
          <w:sz w:val="28"/>
          <w:szCs w:val="28"/>
        </w:rPr>
      </w:pPr>
      <w:r w:rsidRPr="00E028AD">
        <w:rPr>
          <w:rFonts w:eastAsia="Aptos"/>
          <w:b/>
          <w:bCs/>
          <w:sz w:val="28"/>
          <w:szCs w:val="28"/>
        </w:rPr>
        <w:t>Задания открытого типа на дополнение</w:t>
      </w:r>
    </w:p>
    <w:p w14:paraId="10B3D2EF" w14:textId="77777777" w:rsidR="000E19F1" w:rsidRPr="00E028AD" w:rsidRDefault="000E19F1" w:rsidP="000E19F1">
      <w:pPr>
        <w:ind w:firstLine="680"/>
        <w:jc w:val="both"/>
        <w:rPr>
          <w:rFonts w:eastAsia="Aptos"/>
          <w:b/>
          <w:bCs/>
          <w:sz w:val="28"/>
          <w:szCs w:val="28"/>
        </w:rPr>
      </w:pPr>
    </w:p>
    <w:p w14:paraId="5DAFC7C8" w14:textId="7569940B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bookmarkStart w:id="0" w:name="_Hlk189828122"/>
      <w:r w:rsidRPr="00E028AD">
        <w:rPr>
          <w:rFonts w:eastAsia="Aptos"/>
          <w:kern w:val="2"/>
          <w:sz w:val="28"/>
          <w:szCs w:val="28"/>
        </w:rPr>
        <w:t>1. Напишите пропущенное слово (словосочетание)</w:t>
      </w:r>
    </w:p>
    <w:p w14:paraId="3B901CE5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____________________ это необходимый для рационального питания не усваиваемый углевод</w:t>
      </w:r>
    </w:p>
    <w:p w14:paraId="22B163D8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Правильный ответ: клетчатка</w:t>
      </w:r>
    </w:p>
    <w:p w14:paraId="0A502978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Компетенции (индикаторы):</w:t>
      </w:r>
      <w:bookmarkEnd w:id="0"/>
      <w:r w:rsidRPr="00E028AD">
        <w:rPr>
          <w:rFonts w:eastAsia="Aptos"/>
          <w:kern w:val="2"/>
          <w:sz w:val="28"/>
          <w:szCs w:val="28"/>
        </w:rPr>
        <w:t xml:space="preserve"> ОПК-6, ПК-4</w:t>
      </w:r>
    </w:p>
    <w:p w14:paraId="40538575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</w:p>
    <w:p w14:paraId="5F33C16E" w14:textId="6E615BE2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2. Напишите пропущенное слово (словосочетание)</w:t>
      </w:r>
    </w:p>
    <w:p w14:paraId="5F907053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Недостаточное поступление в организм пищевых компонентов или резкое нарушение их пропорций называется ____________________.</w:t>
      </w:r>
    </w:p>
    <w:p w14:paraId="4332186A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Правильный ответ: голодание.</w:t>
      </w:r>
    </w:p>
    <w:p w14:paraId="73DF6270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5BD04AE9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</w:p>
    <w:p w14:paraId="60D6BFF5" w14:textId="280EF0E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3. Напишите пропущенное слово (словосочетание)</w:t>
      </w:r>
    </w:p>
    <w:p w14:paraId="298F08C0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Для расчёта суточной нормы калорий в зависимости от веса, роста и возраста используется метод (формула) _______________.</w:t>
      </w:r>
    </w:p>
    <w:p w14:paraId="6F4F730E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Правильный ответ: Харриса-Бенедикта/</w:t>
      </w:r>
      <w:proofErr w:type="spellStart"/>
      <w:r w:rsidRPr="00E028AD">
        <w:rPr>
          <w:rFonts w:eastAsia="Aptos"/>
          <w:kern w:val="2"/>
          <w:sz w:val="28"/>
          <w:szCs w:val="28"/>
        </w:rPr>
        <w:t>Миффлина</w:t>
      </w:r>
      <w:proofErr w:type="spellEnd"/>
      <w:r w:rsidRPr="00E028AD">
        <w:rPr>
          <w:rFonts w:eastAsia="Aptos"/>
          <w:kern w:val="2"/>
          <w:sz w:val="28"/>
          <w:szCs w:val="28"/>
        </w:rPr>
        <w:t xml:space="preserve"> — Сан-</w:t>
      </w:r>
      <w:proofErr w:type="spellStart"/>
      <w:r w:rsidRPr="00E028AD">
        <w:rPr>
          <w:rFonts w:eastAsia="Aptos"/>
          <w:kern w:val="2"/>
          <w:sz w:val="28"/>
          <w:szCs w:val="28"/>
        </w:rPr>
        <w:t>Жеора</w:t>
      </w:r>
      <w:proofErr w:type="spellEnd"/>
      <w:r w:rsidRPr="00E028AD">
        <w:rPr>
          <w:rFonts w:eastAsia="Aptos"/>
          <w:kern w:val="2"/>
          <w:sz w:val="28"/>
          <w:szCs w:val="28"/>
        </w:rPr>
        <w:t>.</w:t>
      </w:r>
    </w:p>
    <w:p w14:paraId="55FDE0F6" w14:textId="77777777" w:rsidR="000E19F1" w:rsidRPr="00E028AD" w:rsidRDefault="000E19F1" w:rsidP="000E19F1">
      <w:pPr>
        <w:widowControl/>
        <w:autoSpaceDE/>
        <w:autoSpaceDN/>
        <w:ind w:firstLine="680"/>
        <w:jc w:val="both"/>
        <w:rPr>
          <w:rFonts w:eastAsia="Aptos"/>
          <w:kern w:val="2"/>
          <w:sz w:val="28"/>
          <w:szCs w:val="28"/>
        </w:rPr>
      </w:pPr>
      <w:r w:rsidRPr="00E028AD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727001FD" w14:textId="77777777" w:rsidR="000E19F1" w:rsidRPr="00E028AD" w:rsidRDefault="000E19F1" w:rsidP="00FD3AA9">
      <w:pPr>
        <w:jc w:val="both"/>
        <w:rPr>
          <w:b/>
          <w:sz w:val="28"/>
          <w:szCs w:val="28"/>
        </w:rPr>
      </w:pPr>
    </w:p>
    <w:p w14:paraId="4E093EDF" w14:textId="603C94E0" w:rsidR="000E19F1" w:rsidRDefault="000E19F1" w:rsidP="000E19F1">
      <w:pPr>
        <w:widowControl/>
        <w:autoSpaceDE/>
        <w:autoSpaceDN/>
        <w:ind w:firstLine="680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AD">
        <w:rPr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F282FBE" w14:textId="77777777" w:rsidR="00FD3AA9" w:rsidRPr="00E028AD" w:rsidRDefault="00FD3AA9" w:rsidP="000E19F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53BDC382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1. Минимальный уровень энергозатрат, необходимый для поддержания жизнедеятельности организма в условиях относительно полного физического и эмоционального покоя, называется _______________</w:t>
      </w:r>
    </w:p>
    <w:p w14:paraId="32022B8B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Правильный ответ: основной обмен/ основной обмен веществ</w:t>
      </w:r>
    </w:p>
    <w:p w14:paraId="184D3AC1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65D3CDFC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09922E84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2. Количество калорий, образующееся при метаболизме 1 грамма белков, жиров или углеводов называется _______________</w:t>
      </w:r>
    </w:p>
    <w:p w14:paraId="480F3BFE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Правильный ответ: калорический коэффициент</w:t>
      </w:r>
    </w:p>
    <w:p w14:paraId="0B7D6867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651AE4D3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3C94F56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3. Рацион питания, который содержит белки, жиры и углеводы в соотношении 1:1,2:4, называется _______________</w:t>
      </w:r>
    </w:p>
    <w:p w14:paraId="6CF58A87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lastRenderedPageBreak/>
        <w:t>Правильный ответ: сбалансированный рацион/ правильный рацион</w:t>
      </w:r>
    </w:p>
    <w:p w14:paraId="22D059A7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2E0C11D8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0154B76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4. Снижение количества потребляемых в сутки калорий, называется _______________</w:t>
      </w:r>
    </w:p>
    <w:p w14:paraId="6BFCA5FC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Правильный ответ: диета/диетическое ограничение</w:t>
      </w:r>
    </w:p>
    <w:p w14:paraId="5678B69F" w14:textId="77777777" w:rsidR="000E19F1" w:rsidRPr="00E028AD" w:rsidRDefault="000E19F1" w:rsidP="000E19F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028AD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382C8EE4" w14:textId="77777777" w:rsidR="000E19F1" w:rsidRPr="00E028AD" w:rsidRDefault="000E19F1" w:rsidP="000E19F1">
      <w:pPr>
        <w:pStyle w:val="a3"/>
        <w:ind w:firstLine="709"/>
        <w:jc w:val="both"/>
      </w:pPr>
    </w:p>
    <w:p w14:paraId="20729892" w14:textId="77777777" w:rsidR="000E19F1" w:rsidRPr="00E028AD" w:rsidRDefault="000E19F1" w:rsidP="000E19F1">
      <w:pPr>
        <w:ind w:firstLine="709"/>
        <w:jc w:val="both"/>
        <w:rPr>
          <w:b/>
          <w:sz w:val="28"/>
          <w:szCs w:val="28"/>
        </w:rPr>
      </w:pPr>
      <w:r w:rsidRPr="00E028AD">
        <w:rPr>
          <w:b/>
          <w:sz w:val="28"/>
          <w:szCs w:val="28"/>
        </w:rPr>
        <w:t>Задания открытого типа с развернутым ответом</w:t>
      </w:r>
    </w:p>
    <w:p w14:paraId="6753E769" w14:textId="77777777" w:rsidR="000E19F1" w:rsidRPr="00E028AD" w:rsidRDefault="000E19F1" w:rsidP="000E19F1">
      <w:pPr>
        <w:ind w:firstLine="709"/>
        <w:jc w:val="both"/>
        <w:rPr>
          <w:b/>
          <w:sz w:val="28"/>
          <w:szCs w:val="28"/>
        </w:rPr>
      </w:pPr>
    </w:p>
    <w:p w14:paraId="18E1A733" w14:textId="064095B4" w:rsidR="000E19F1" w:rsidRPr="00E028AD" w:rsidRDefault="00FD3AA9" w:rsidP="000E1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E19F1" w:rsidRPr="00E028AD">
        <w:rPr>
          <w:sz w:val="28"/>
          <w:szCs w:val="28"/>
        </w:rPr>
        <w:t xml:space="preserve">Ситуационная задача </w:t>
      </w:r>
    </w:p>
    <w:p w14:paraId="23D81344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 xml:space="preserve">Перечислите основные принципы системы рационального питания. </w:t>
      </w:r>
    </w:p>
    <w:p w14:paraId="3367D2F9" w14:textId="77777777" w:rsidR="000E19F1" w:rsidRPr="00E028AD" w:rsidRDefault="000E19F1" w:rsidP="000E19F1">
      <w:pPr>
        <w:tabs>
          <w:tab w:val="left" w:pos="6168"/>
        </w:tabs>
        <w:ind w:firstLine="709"/>
        <w:jc w:val="both"/>
        <w:rPr>
          <w:bCs/>
          <w:sz w:val="28"/>
          <w:szCs w:val="28"/>
        </w:rPr>
      </w:pPr>
      <w:r w:rsidRPr="00E028AD">
        <w:rPr>
          <w:bCs/>
          <w:sz w:val="28"/>
          <w:szCs w:val="28"/>
        </w:rPr>
        <w:t>Время выполнения – 20 минут.</w:t>
      </w:r>
    </w:p>
    <w:p w14:paraId="63DAB896" w14:textId="76BBC060" w:rsidR="000E19F1" w:rsidRPr="00E028AD" w:rsidRDefault="000E19F1" w:rsidP="00FD3AA9">
      <w:pPr>
        <w:ind w:firstLine="709"/>
        <w:jc w:val="both"/>
      </w:pPr>
      <w:r w:rsidRPr="00E028AD">
        <w:rPr>
          <w:bCs/>
          <w:sz w:val="28"/>
          <w:szCs w:val="28"/>
        </w:rPr>
        <w:t xml:space="preserve">Ожидаемый результат: </w:t>
      </w:r>
    </w:p>
    <w:p w14:paraId="58E82FA0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 xml:space="preserve">Суть рационального питания составляют три основных принципа: </w:t>
      </w:r>
    </w:p>
    <w:p w14:paraId="5E7804DC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>1) </w:t>
      </w:r>
      <w:r w:rsidRPr="00E028AD">
        <w:rPr>
          <w:bCs/>
        </w:rPr>
        <w:t>равновесие между энергией, поступающей с пищей, и энергией, расходуемой человеком в процессе жизнедеятельности</w:t>
      </w:r>
      <w:r w:rsidRPr="00E028AD">
        <w:t xml:space="preserve">; правильное определение суточных </w:t>
      </w:r>
      <w:proofErr w:type="spellStart"/>
      <w:r w:rsidRPr="00E028AD">
        <w:t>энерготрат</w:t>
      </w:r>
      <w:proofErr w:type="spellEnd"/>
      <w:r w:rsidRPr="00E028AD">
        <w:t xml:space="preserve"> в зависимости от пола, возраста и образа жизни человека;</w:t>
      </w:r>
    </w:p>
    <w:p w14:paraId="3D5F4FCD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 xml:space="preserve">2) 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потребление микро и </w:t>
      </w:r>
      <w:proofErr w:type="spellStart"/>
      <w:r w:rsidRPr="00E028AD">
        <w:t>макронутриентов</w:t>
      </w:r>
      <w:proofErr w:type="spellEnd"/>
      <w:r w:rsidRPr="00E028AD">
        <w:t>.</w:t>
      </w:r>
    </w:p>
    <w:p w14:paraId="0C854A2F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>3) соблюдение режима и кратности питания.</w:t>
      </w:r>
    </w:p>
    <w:p w14:paraId="707BB753" w14:textId="1DFE28C7" w:rsidR="000E19F1" w:rsidRPr="00E028AD" w:rsidRDefault="000E19F1" w:rsidP="000E19F1">
      <w:pPr>
        <w:ind w:firstLine="709"/>
        <w:jc w:val="both"/>
        <w:rPr>
          <w:bCs/>
          <w:sz w:val="28"/>
          <w:szCs w:val="28"/>
        </w:rPr>
      </w:pPr>
      <w:r w:rsidRPr="00E028AD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5534EB94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ОПК-6</w:t>
      </w:r>
    </w:p>
    <w:p w14:paraId="6A3E737D" w14:textId="77777777" w:rsidR="000E19F1" w:rsidRPr="00E028AD" w:rsidRDefault="000E19F1" w:rsidP="000E19F1">
      <w:pPr>
        <w:pStyle w:val="a3"/>
        <w:tabs>
          <w:tab w:val="left" w:pos="900"/>
          <w:tab w:val="left" w:pos="1032"/>
        </w:tabs>
        <w:ind w:firstLine="709"/>
        <w:jc w:val="both"/>
      </w:pPr>
    </w:p>
    <w:p w14:paraId="78E183BC" w14:textId="6283AB61" w:rsidR="000E19F1" w:rsidRPr="00E028AD" w:rsidRDefault="00FD3AA9" w:rsidP="000E1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E19F1" w:rsidRPr="00E028AD">
        <w:rPr>
          <w:sz w:val="28"/>
          <w:szCs w:val="28"/>
        </w:rPr>
        <w:t xml:space="preserve">Ситуационная задача  </w:t>
      </w:r>
    </w:p>
    <w:p w14:paraId="7E87B0C3" w14:textId="77777777" w:rsidR="000E19F1" w:rsidRPr="00E028AD" w:rsidRDefault="000E19F1" w:rsidP="000E19F1">
      <w:pPr>
        <w:pStyle w:val="a3"/>
        <w:tabs>
          <w:tab w:val="left" w:pos="5388"/>
        </w:tabs>
        <w:ind w:firstLine="709"/>
        <w:jc w:val="both"/>
      </w:pPr>
      <w:r w:rsidRPr="00E028AD">
        <w:t xml:space="preserve">Перечислите основные принципы, на которых базируется составление лечебных рационов в диетологии при избыточном весе. </w:t>
      </w:r>
    </w:p>
    <w:p w14:paraId="36953794" w14:textId="77777777" w:rsidR="000E19F1" w:rsidRPr="00E028AD" w:rsidRDefault="000E19F1" w:rsidP="000E19F1">
      <w:pPr>
        <w:tabs>
          <w:tab w:val="left" w:pos="6168"/>
        </w:tabs>
        <w:ind w:firstLine="709"/>
        <w:jc w:val="both"/>
        <w:rPr>
          <w:bCs/>
          <w:sz w:val="28"/>
          <w:szCs w:val="28"/>
        </w:rPr>
      </w:pPr>
      <w:r w:rsidRPr="00E028AD">
        <w:rPr>
          <w:bCs/>
          <w:sz w:val="28"/>
          <w:szCs w:val="28"/>
        </w:rPr>
        <w:t>Время выполнения – 20 минут.</w:t>
      </w:r>
    </w:p>
    <w:p w14:paraId="3553D20B" w14:textId="70529A47" w:rsidR="000E19F1" w:rsidRPr="00E028AD" w:rsidRDefault="000E19F1" w:rsidP="00FD3AA9">
      <w:pPr>
        <w:ind w:firstLine="709"/>
        <w:jc w:val="both"/>
      </w:pPr>
      <w:r w:rsidRPr="00E028AD">
        <w:rPr>
          <w:bCs/>
          <w:sz w:val="28"/>
          <w:szCs w:val="28"/>
        </w:rPr>
        <w:t xml:space="preserve">Ожидаемый результат: </w:t>
      </w:r>
    </w:p>
    <w:p w14:paraId="6BADC377" w14:textId="77777777" w:rsidR="000E19F1" w:rsidRPr="00E028AD" w:rsidRDefault="000E19F1" w:rsidP="000E19F1">
      <w:pPr>
        <w:pStyle w:val="a3"/>
        <w:ind w:firstLine="709"/>
        <w:jc w:val="both"/>
      </w:pPr>
      <w:r w:rsidRPr="00E028AD">
        <w:t xml:space="preserve">1) правильное определение суточных </w:t>
      </w:r>
      <w:proofErr w:type="spellStart"/>
      <w:r w:rsidRPr="00E028AD">
        <w:t>энерготрат</w:t>
      </w:r>
      <w:proofErr w:type="spellEnd"/>
      <w:r w:rsidRPr="00E028AD">
        <w:t xml:space="preserve"> в зависимости от пола, возраста и образа жизни человека; коррекция количества потребляемых калорий в зависимости от целей диетотерапии.</w:t>
      </w:r>
    </w:p>
    <w:p w14:paraId="04309369" w14:textId="77777777" w:rsidR="000E19F1" w:rsidRPr="00E028AD" w:rsidRDefault="000E19F1" w:rsidP="000E19F1">
      <w:pPr>
        <w:pStyle w:val="a3"/>
        <w:ind w:firstLine="709"/>
        <w:jc w:val="both"/>
      </w:pPr>
      <w:r w:rsidRPr="00E028AD">
        <w:t xml:space="preserve">2) 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потребление микро и </w:t>
      </w:r>
      <w:proofErr w:type="spellStart"/>
      <w:r w:rsidRPr="00E028AD">
        <w:t>макронутриентов</w:t>
      </w:r>
      <w:proofErr w:type="spellEnd"/>
      <w:r w:rsidRPr="00E028AD">
        <w:t>; создание управляемых дефицитов калорий при осуществлении коррекции веса</w:t>
      </w:r>
    </w:p>
    <w:p w14:paraId="5693DB44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3) соблюдение режима и кратности питания</w:t>
      </w:r>
    </w:p>
    <w:p w14:paraId="014F9B6B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4) осуществление контроля процесса нахождения пациента на диете;</w:t>
      </w:r>
    </w:p>
    <w:p w14:paraId="660A17EF" w14:textId="77777777" w:rsidR="000E19F1" w:rsidRPr="00E028AD" w:rsidRDefault="000E19F1" w:rsidP="000E19F1">
      <w:pPr>
        <w:pStyle w:val="a3"/>
        <w:ind w:firstLine="709"/>
        <w:jc w:val="both"/>
      </w:pPr>
      <w:r w:rsidRPr="00E028AD">
        <w:t>5) строгий учет показаний и противопоказаний к применяемым диетам.</w:t>
      </w:r>
    </w:p>
    <w:p w14:paraId="2C451148" w14:textId="4B2FCC81" w:rsidR="000E19F1" w:rsidRPr="00E028AD" w:rsidRDefault="000E19F1" w:rsidP="000E19F1">
      <w:pPr>
        <w:ind w:firstLine="709"/>
        <w:jc w:val="both"/>
        <w:rPr>
          <w:bCs/>
          <w:sz w:val="28"/>
          <w:szCs w:val="28"/>
        </w:rPr>
      </w:pPr>
      <w:r w:rsidRPr="00E028AD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70B4B3D8" w14:textId="77777777" w:rsidR="000E19F1" w:rsidRPr="00E028AD" w:rsidRDefault="000E19F1" w:rsidP="000E1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8AD">
        <w:rPr>
          <w:sz w:val="28"/>
          <w:szCs w:val="28"/>
        </w:rPr>
        <w:t>Компетенции (индикаторы): ПК-4</w:t>
      </w:r>
    </w:p>
    <w:p w14:paraId="5F646A9D" w14:textId="77777777" w:rsidR="000E19F1" w:rsidRPr="00E028AD" w:rsidRDefault="000E19F1" w:rsidP="000E19F1">
      <w:pPr>
        <w:pStyle w:val="a3"/>
        <w:tabs>
          <w:tab w:val="center" w:pos="4892"/>
        </w:tabs>
        <w:ind w:firstLine="709"/>
        <w:jc w:val="both"/>
      </w:pPr>
    </w:p>
    <w:p w14:paraId="650690B0" w14:textId="1B6BFB41" w:rsidR="00924779" w:rsidRPr="005E351E" w:rsidRDefault="00924779" w:rsidP="005E351E">
      <w:pPr>
        <w:jc w:val="both"/>
        <w:rPr>
          <w:sz w:val="28"/>
          <w:szCs w:val="28"/>
        </w:rPr>
      </w:pPr>
      <w:r w:rsidRPr="005E351E">
        <w:rPr>
          <w:sz w:val="28"/>
          <w:szCs w:val="28"/>
        </w:rPr>
        <w:br w:type="page"/>
      </w:r>
    </w:p>
    <w:sectPr w:rsidR="00924779" w:rsidRPr="005E351E" w:rsidSect="005F571F">
      <w:pgSz w:w="11910" w:h="16840"/>
      <w:pgMar w:top="1040" w:right="853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B4A4" w14:textId="77777777" w:rsidR="001E7AA3" w:rsidRDefault="001E7AA3" w:rsidP="00DD281C">
      <w:r>
        <w:separator/>
      </w:r>
    </w:p>
  </w:endnote>
  <w:endnote w:type="continuationSeparator" w:id="0">
    <w:p w14:paraId="76A623BC" w14:textId="77777777" w:rsidR="001E7AA3" w:rsidRDefault="001E7AA3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0D66" w14:textId="77777777" w:rsidR="001E7AA3" w:rsidRDefault="001E7AA3" w:rsidP="00DD281C">
      <w:r>
        <w:separator/>
      </w:r>
    </w:p>
  </w:footnote>
  <w:footnote w:type="continuationSeparator" w:id="0">
    <w:p w14:paraId="0373AB8C" w14:textId="77777777" w:rsidR="001E7AA3" w:rsidRDefault="001E7AA3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0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51D"/>
    <w:rsid w:val="0001652E"/>
    <w:rsid w:val="00027E27"/>
    <w:rsid w:val="000333AA"/>
    <w:rsid w:val="0006612E"/>
    <w:rsid w:val="000937FD"/>
    <w:rsid w:val="00097777"/>
    <w:rsid w:val="000B4135"/>
    <w:rsid w:val="000C44C6"/>
    <w:rsid w:val="000E19F1"/>
    <w:rsid w:val="000F64BE"/>
    <w:rsid w:val="0011126D"/>
    <w:rsid w:val="00112282"/>
    <w:rsid w:val="001217B1"/>
    <w:rsid w:val="00124444"/>
    <w:rsid w:val="00135C2F"/>
    <w:rsid w:val="001402E9"/>
    <w:rsid w:val="00141D5D"/>
    <w:rsid w:val="00142166"/>
    <w:rsid w:val="00142722"/>
    <w:rsid w:val="001452C1"/>
    <w:rsid w:val="00150206"/>
    <w:rsid w:val="00154963"/>
    <w:rsid w:val="001628DA"/>
    <w:rsid w:val="0016396C"/>
    <w:rsid w:val="00175391"/>
    <w:rsid w:val="0019744C"/>
    <w:rsid w:val="001B2A60"/>
    <w:rsid w:val="001C2304"/>
    <w:rsid w:val="001E7AA3"/>
    <w:rsid w:val="00220034"/>
    <w:rsid w:val="0022010F"/>
    <w:rsid w:val="00225EC2"/>
    <w:rsid w:val="00233E11"/>
    <w:rsid w:val="002359F4"/>
    <w:rsid w:val="002559DE"/>
    <w:rsid w:val="00283709"/>
    <w:rsid w:val="002862EA"/>
    <w:rsid w:val="00294EFB"/>
    <w:rsid w:val="002A11B0"/>
    <w:rsid w:val="002B1E7B"/>
    <w:rsid w:val="002C4C98"/>
    <w:rsid w:val="002F45B2"/>
    <w:rsid w:val="002F7680"/>
    <w:rsid w:val="003059D3"/>
    <w:rsid w:val="00317D93"/>
    <w:rsid w:val="00341517"/>
    <w:rsid w:val="00355FC0"/>
    <w:rsid w:val="00380088"/>
    <w:rsid w:val="003957CA"/>
    <w:rsid w:val="00396C17"/>
    <w:rsid w:val="003B12B1"/>
    <w:rsid w:val="003B212A"/>
    <w:rsid w:val="003B3186"/>
    <w:rsid w:val="003E7C7D"/>
    <w:rsid w:val="00405BD3"/>
    <w:rsid w:val="00423017"/>
    <w:rsid w:val="00434D64"/>
    <w:rsid w:val="00456246"/>
    <w:rsid w:val="00462535"/>
    <w:rsid w:val="00462F93"/>
    <w:rsid w:val="00484D41"/>
    <w:rsid w:val="00493E9E"/>
    <w:rsid w:val="00494A74"/>
    <w:rsid w:val="004A5EA8"/>
    <w:rsid w:val="004B59AF"/>
    <w:rsid w:val="004E50E1"/>
    <w:rsid w:val="004F484D"/>
    <w:rsid w:val="00502259"/>
    <w:rsid w:val="005131AA"/>
    <w:rsid w:val="005158E2"/>
    <w:rsid w:val="00515BBB"/>
    <w:rsid w:val="0052497E"/>
    <w:rsid w:val="00561E88"/>
    <w:rsid w:val="0057777D"/>
    <w:rsid w:val="005D1C2F"/>
    <w:rsid w:val="005D2D6C"/>
    <w:rsid w:val="005D46A7"/>
    <w:rsid w:val="005D492F"/>
    <w:rsid w:val="005E09BA"/>
    <w:rsid w:val="005E351E"/>
    <w:rsid w:val="005F571F"/>
    <w:rsid w:val="00612BBB"/>
    <w:rsid w:val="00616C3B"/>
    <w:rsid w:val="006305C6"/>
    <w:rsid w:val="00637CEB"/>
    <w:rsid w:val="00642359"/>
    <w:rsid w:val="0064256F"/>
    <w:rsid w:val="006A1FCA"/>
    <w:rsid w:val="006A2A20"/>
    <w:rsid w:val="006A3329"/>
    <w:rsid w:val="006A4950"/>
    <w:rsid w:val="006C1E46"/>
    <w:rsid w:val="006C6457"/>
    <w:rsid w:val="006D50F0"/>
    <w:rsid w:val="006E1A3C"/>
    <w:rsid w:val="006F5F99"/>
    <w:rsid w:val="007324F3"/>
    <w:rsid w:val="00741A48"/>
    <w:rsid w:val="007434B2"/>
    <w:rsid w:val="0076637D"/>
    <w:rsid w:val="007719B3"/>
    <w:rsid w:val="0077692A"/>
    <w:rsid w:val="00782BAF"/>
    <w:rsid w:val="00782EF8"/>
    <w:rsid w:val="00794CB0"/>
    <w:rsid w:val="007B0256"/>
    <w:rsid w:val="007B4309"/>
    <w:rsid w:val="007C044E"/>
    <w:rsid w:val="007D3624"/>
    <w:rsid w:val="007F6AAD"/>
    <w:rsid w:val="007F7866"/>
    <w:rsid w:val="00806852"/>
    <w:rsid w:val="008477CA"/>
    <w:rsid w:val="00866E4F"/>
    <w:rsid w:val="00886804"/>
    <w:rsid w:val="008A5A40"/>
    <w:rsid w:val="008A7E83"/>
    <w:rsid w:val="008C23E6"/>
    <w:rsid w:val="008C4601"/>
    <w:rsid w:val="008C71F3"/>
    <w:rsid w:val="008D36C1"/>
    <w:rsid w:val="008D4704"/>
    <w:rsid w:val="008D7998"/>
    <w:rsid w:val="008E3332"/>
    <w:rsid w:val="00924779"/>
    <w:rsid w:val="00941F0F"/>
    <w:rsid w:val="009A1E21"/>
    <w:rsid w:val="009B6678"/>
    <w:rsid w:val="009C519F"/>
    <w:rsid w:val="009D3E83"/>
    <w:rsid w:val="009E6ECF"/>
    <w:rsid w:val="00A005C6"/>
    <w:rsid w:val="00A0068C"/>
    <w:rsid w:val="00A06D83"/>
    <w:rsid w:val="00A37C94"/>
    <w:rsid w:val="00A50A71"/>
    <w:rsid w:val="00A5430E"/>
    <w:rsid w:val="00A615BD"/>
    <w:rsid w:val="00A634D8"/>
    <w:rsid w:val="00A66F2D"/>
    <w:rsid w:val="00A964D8"/>
    <w:rsid w:val="00A9766F"/>
    <w:rsid w:val="00AA2239"/>
    <w:rsid w:val="00AA357D"/>
    <w:rsid w:val="00AA73F4"/>
    <w:rsid w:val="00AE3E19"/>
    <w:rsid w:val="00AF16AF"/>
    <w:rsid w:val="00B02D5D"/>
    <w:rsid w:val="00B0609F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3360C"/>
    <w:rsid w:val="00C35586"/>
    <w:rsid w:val="00C56420"/>
    <w:rsid w:val="00C60C1D"/>
    <w:rsid w:val="00C85559"/>
    <w:rsid w:val="00C85BB2"/>
    <w:rsid w:val="00C949E9"/>
    <w:rsid w:val="00C954CD"/>
    <w:rsid w:val="00CA48B8"/>
    <w:rsid w:val="00CC1187"/>
    <w:rsid w:val="00CC1A93"/>
    <w:rsid w:val="00CC4CDA"/>
    <w:rsid w:val="00CD2305"/>
    <w:rsid w:val="00CD2548"/>
    <w:rsid w:val="00CE4A78"/>
    <w:rsid w:val="00CF5B8D"/>
    <w:rsid w:val="00D10F1F"/>
    <w:rsid w:val="00D11416"/>
    <w:rsid w:val="00D114ED"/>
    <w:rsid w:val="00D273E7"/>
    <w:rsid w:val="00D416AC"/>
    <w:rsid w:val="00D578AA"/>
    <w:rsid w:val="00D62D87"/>
    <w:rsid w:val="00D72F95"/>
    <w:rsid w:val="00DA2E93"/>
    <w:rsid w:val="00DA2F53"/>
    <w:rsid w:val="00DA37BC"/>
    <w:rsid w:val="00DA49E2"/>
    <w:rsid w:val="00DA5045"/>
    <w:rsid w:val="00DA6478"/>
    <w:rsid w:val="00DA7627"/>
    <w:rsid w:val="00DB06F5"/>
    <w:rsid w:val="00DB097E"/>
    <w:rsid w:val="00DC336A"/>
    <w:rsid w:val="00DD281C"/>
    <w:rsid w:val="00DD45D7"/>
    <w:rsid w:val="00DD661D"/>
    <w:rsid w:val="00DE63EB"/>
    <w:rsid w:val="00E03DC2"/>
    <w:rsid w:val="00E42D02"/>
    <w:rsid w:val="00E614F8"/>
    <w:rsid w:val="00E61928"/>
    <w:rsid w:val="00E647E1"/>
    <w:rsid w:val="00E8483D"/>
    <w:rsid w:val="00E97DE2"/>
    <w:rsid w:val="00EC0255"/>
    <w:rsid w:val="00ED1A1A"/>
    <w:rsid w:val="00EE3C1A"/>
    <w:rsid w:val="00F304FD"/>
    <w:rsid w:val="00F315DC"/>
    <w:rsid w:val="00F35001"/>
    <w:rsid w:val="00F37049"/>
    <w:rsid w:val="00F566A8"/>
    <w:rsid w:val="00F67604"/>
    <w:rsid w:val="00F7271F"/>
    <w:rsid w:val="00F82FFF"/>
    <w:rsid w:val="00F87DE7"/>
    <w:rsid w:val="00FC1BCF"/>
    <w:rsid w:val="00FD3AA9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843D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E19F1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0E19F1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35</cp:revision>
  <cp:lastPrinted>2025-03-02T09:29:00Z</cp:lastPrinted>
  <dcterms:created xsi:type="dcterms:W3CDTF">2025-02-09T07:57:00Z</dcterms:created>
  <dcterms:modified xsi:type="dcterms:W3CDTF">2025-04-24T21:32:00Z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