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E2" w:rsidRPr="00C66DA5" w:rsidRDefault="00FF5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6DA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C66DA5">
        <w:rPr>
          <w:rFonts w:ascii="Times New Roman" w:hAnsi="Times New Roman" w:cs="Times New Roman"/>
          <w:sz w:val="28"/>
          <w:szCs w:val="28"/>
        </w:rPr>
        <w:br/>
      </w:r>
      <w:r w:rsidRPr="00C66DA5">
        <w:rPr>
          <w:rFonts w:ascii="Times New Roman" w:hAnsi="Times New Roman" w:cs="Times New Roman"/>
          <w:b/>
          <w:sz w:val="28"/>
          <w:szCs w:val="28"/>
        </w:rPr>
        <w:t>«Организация спортивно-зрелищных мероприятий»</w:t>
      </w:r>
    </w:p>
    <w:p w:rsidR="005B22E2" w:rsidRPr="00C66DA5" w:rsidRDefault="005B22E2">
      <w:pPr>
        <w:pStyle w:val="a0"/>
        <w:widowControl w:val="0"/>
        <w:jc w:val="both"/>
        <w:rPr>
          <w:rFonts w:cs="Times New Roman"/>
          <w:szCs w:val="28"/>
        </w:rPr>
      </w:pPr>
    </w:p>
    <w:p w:rsidR="005B22E2" w:rsidRPr="00C66DA5" w:rsidRDefault="00FF57E2">
      <w:pPr>
        <w:pStyle w:val="3"/>
        <w:widowControl w:val="0"/>
        <w:rPr>
          <w:rFonts w:cs="Times New Roman"/>
          <w:szCs w:val="28"/>
        </w:rPr>
      </w:pPr>
      <w:r w:rsidRPr="00C66DA5">
        <w:rPr>
          <w:rFonts w:cs="Times New Roman"/>
          <w:szCs w:val="28"/>
        </w:rPr>
        <w:t>Задания закрытого типа</w:t>
      </w:r>
    </w:p>
    <w:p w:rsidR="005B22E2" w:rsidRPr="00C66DA5" w:rsidRDefault="005B22E2">
      <w:pPr>
        <w:pStyle w:val="4"/>
        <w:widowControl w:val="0"/>
        <w:rPr>
          <w:rFonts w:cs="Times New Roman"/>
          <w:b w:val="0"/>
          <w:szCs w:val="28"/>
        </w:rPr>
      </w:pPr>
    </w:p>
    <w:p w:rsidR="005B22E2" w:rsidRPr="00C66DA5" w:rsidRDefault="00FF57E2">
      <w:pPr>
        <w:pStyle w:val="4"/>
        <w:widowControl w:val="0"/>
        <w:rPr>
          <w:rFonts w:cs="Times New Roman"/>
          <w:szCs w:val="28"/>
        </w:rPr>
      </w:pPr>
      <w:r w:rsidRPr="00C66DA5">
        <w:rPr>
          <w:rFonts w:cs="Times New Roman"/>
          <w:szCs w:val="28"/>
        </w:rPr>
        <w:t>Задания закрытого типа на выбор правильного ответа</w:t>
      </w:r>
    </w:p>
    <w:p w:rsidR="005B22E2" w:rsidRPr="00C66DA5" w:rsidRDefault="005B22E2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B22E2" w:rsidRPr="00C66DA5" w:rsidRDefault="00FF57E2">
      <w:pPr>
        <w:pStyle w:val="a7"/>
        <w:widowControl w:val="0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 w:rsidRPr="00C66DA5">
        <w:rPr>
          <w:i/>
          <w:iCs/>
          <w:sz w:val="28"/>
          <w:szCs w:val="28"/>
        </w:rPr>
        <w:t>Выберите один правильный ответ.</w:t>
      </w:r>
    </w:p>
    <w:p w:rsidR="005B22E2" w:rsidRPr="00C66DA5" w:rsidRDefault="00FF57E2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из следующих мер является важной для обеспечения безопасности на массовых мероприятиях?</w:t>
      </w:r>
    </w:p>
    <w:p w:rsidR="005B22E2" w:rsidRPr="00C66DA5" w:rsidRDefault="00FF57E2">
      <w:pPr>
        <w:pStyle w:val="a9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A) Отсутствие контроля доступа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Проведение оценки рисков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Игнорирование медицинских служб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Упрощение эвакуационных выходов 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bCs/>
          <w:sz w:val="28"/>
          <w:szCs w:val="28"/>
        </w:rPr>
        <w:t>Правильный ответ: Б</w:t>
      </w:r>
      <w:r w:rsidRPr="00C66DA5">
        <w:rPr>
          <w:sz w:val="28"/>
          <w:szCs w:val="28"/>
        </w:rPr>
        <w:t xml:space="preserve">) 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sz w:val="28"/>
          <w:szCs w:val="28"/>
        </w:rPr>
        <w:t>Компетенции (индикаторы): ПК-1</w:t>
      </w:r>
    </w:p>
    <w:p w:rsidR="005B22E2" w:rsidRPr="00C66DA5" w:rsidRDefault="005B22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:rsidR="005B22E2" w:rsidRPr="00C66DA5" w:rsidRDefault="00FF57E2">
      <w:pPr>
        <w:pStyle w:val="a7"/>
        <w:widowControl w:val="0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 w:rsidRPr="00C66DA5">
        <w:rPr>
          <w:i/>
          <w:iCs/>
          <w:sz w:val="28"/>
          <w:szCs w:val="28"/>
        </w:rPr>
        <w:t>Выберите один правильный ответ.</w:t>
      </w:r>
    </w:p>
    <w:p w:rsidR="005B22E2" w:rsidRPr="00C66DA5" w:rsidRDefault="00FF57E2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функцию выполняют службы безопасности на спортивных мероприятиях?</w:t>
      </w:r>
    </w:p>
    <w:p w:rsidR="005B22E2" w:rsidRPr="00C66DA5" w:rsidRDefault="00FF57E2">
      <w:pPr>
        <w:pStyle w:val="a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A) Организация развлекательной программы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Обеспечение порядка и предотвращение конфликтов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Участие в спортивных соревнованиях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Привлечение спонсоров </w:t>
      </w:r>
    </w:p>
    <w:p w:rsidR="005B22E2" w:rsidRPr="00C66DA5" w:rsidRDefault="00FF57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66DA5">
        <w:rPr>
          <w:bCs/>
          <w:sz w:val="28"/>
          <w:szCs w:val="28"/>
        </w:rPr>
        <w:t xml:space="preserve"> о</w:t>
      </w:r>
      <w:r w:rsidRPr="00C66DA5">
        <w:rPr>
          <w:rFonts w:ascii="Times New Roman" w:hAnsi="Times New Roman" w:cs="Times New Roman"/>
          <w:bCs/>
          <w:sz w:val="28"/>
          <w:szCs w:val="28"/>
        </w:rPr>
        <w:t>твет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sz w:val="28"/>
          <w:szCs w:val="28"/>
        </w:rPr>
        <w:t>Компетенции (индикаторы): ПК-1</w:t>
      </w:r>
    </w:p>
    <w:p w:rsidR="005B22E2" w:rsidRPr="00C66DA5" w:rsidRDefault="005B22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:rsidR="005B22E2" w:rsidRPr="00C66DA5" w:rsidRDefault="00FF57E2">
      <w:pPr>
        <w:pStyle w:val="a7"/>
        <w:widowControl w:val="0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 w:rsidRPr="00C66DA5">
        <w:rPr>
          <w:i/>
          <w:iCs/>
          <w:sz w:val="28"/>
          <w:szCs w:val="28"/>
        </w:rPr>
        <w:t>Выберите один правильный ответ.</w:t>
      </w:r>
    </w:p>
    <w:p w:rsidR="005B22E2" w:rsidRPr="00C66DA5" w:rsidRDefault="00FF57E2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проводить предварительное планирование безопасности для массовых мероприятий?</w:t>
      </w:r>
    </w:p>
    <w:p w:rsidR="005B22E2" w:rsidRPr="00C66DA5" w:rsidRDefault="00FF57E2">
      <w:p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A) Для того чтобы сэкономить время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Для выявления рисков и разработки стратегий их предотвращения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Чтобы избежать необходимости в медицинских службах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Для улучшения качества еды на мероприятии </w:t>
      </w:r>
    </w:p>
    <w:p w:rsidR="005B22E2" w:rsidRPr="00C66DA5" w:rsidRDefault="00FF57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66DA5">
        <w:rPr>
          <w:bCs/>
          <w:sz w:val="28"/>
          <w:szCs w:val="28"/>
        </w:rPr>
        <w:t xml:space="preserve"> о</w:t>
      </w:r>
      <w:r w:rsidRPr="00C66DA5">
        <w:rPr>
          <w:rFonts w:ascii="Times New Roman" w:hAnsi="Times New Roman" w:cs="Times New Roman"/>
          <w:bCs/>
          <w:sz w:val="28"/>
          <w:szCs w:val="28"/>
        </w:rPr>
        <w:t>твет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sz w:val="28"/>
          <w:szCs w:val="28"/>
        </w:rPr>
        <w:t>Компетенции (индикаторы): ПК-1</w:t>
      </w:r>
    </w:p>
    <w:p w:rsidR="005B22E2" w:rsidRPr="00C66DA5" w:rsidRDefault="005B22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:rsidR="005B22E2" w:rsidRPr="00C66DA5" w:rsidRDefault="00FF57E2">
      <w:pPr>
        <w:pStyle w:val="a7"/>
        <w:widowControl w:val="0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 w:rsidRPr="00C66DA5">
        <w:rPr>
          <w:i/>
          <w:iCs/>
          <w:sz w:val="28"/>
          <w:szCs w:val="28"/>
        </w:rPr>
        <w:t>Выберите один правильный ответ.</w:t>
      </w:r>
    </w:p>
    <w:p w:rsidR="005B22E2" w:rsidRPr="00C66DA5" w:rsidRDefault="00FF57E2">
      <w:pPr>
        <w:spacing w:after="0" w:line="240" w:lineRule="auto"/>
        <w:ind w:left="36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следующих технологий может быть использована для повышения безопасности на массовых мероприятиях? </w:t>
      </w:r>
    </w:p>
    <w:p w:rsidR="005B22E2" w:rsidRPr="00C66DA5" w:rsidRDefault="00FF57E2">
      <w:pPr>
        <w:pStyle w:val="a9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A) Использование бумажных билетов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Видеонаблюдение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Упрощение системы контроля доступа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Отсутствие информационных табло </w:t>
      </w:r>
    </w:p>
    <w:p w:rsidR="005B22E2" w:rsidRPr="00C66DA5" w:rsidRDefault="00FF57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66DA5">
        <w:rPr>
          <w:bCs/>
          <w:sz w:val="28"/>
          <w:szCs w:val="28"/>
        </w:rPr>
        <w:t xml:space="preserve"> о</w:t>
      </w:r>
      <w:r w:rsidRPr="00C66DA5">
        <w:rPr>
          <w:rFonts w:ascii="Times New Roman" w:hAnsi="Times New Roman" w:cs="Times New Roman"/>
          <w:bCs/>
          <w:sz w:val="28"/>
          <w:szCs w:val="28"/>
        </w:rPr>
        <w:t>твет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: Б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sz w:val="28"/>
          <w:szCs w:val="28"/>
        </w:rPr>
        <w:lastRenderedPageBreak/>
        <w:t>Компетенции (индикаторы): ПК-1</w:t>
      </w:r>
    </w:p>
    <w:p w:rsidR="005B22E2" w:rsidRPr="00C66DA5" w:rsidRDefault="005B22E2">
      <w:pPr>
        <w:pStyle w:val="a7"/>
        <w:widowControl w:val="0"/>
        <w:spacing w:before="0" w:beforeAutospacing="0" w:after="0" w:afterAutospacing="0"/>
        <w:rPr>
          <w:bCs/>
          <w:sz w:val="28"/>
          <w:szCs w:val="28"/>
        </w:rPr>
      </w:pPr>
    </w:p>
    <w:p w:rsidR="005B22E2" w:rsidRPr="00C66DA5" w:rsidRDefault="00FF57E2">
      <w:pPr>
        <w:pStyle w:val="4"/>
        <w:widowControl w:val="0"/>
        <w:rPr>
          <w:rFonts w:cs="Times New Roman"/>
          <w:szCs w:val="28"/>
        </w:rPr>
      </w:pPr>
      <w:r w:rsidRPr="00C66DA5">
        <w:rPr>
          <w:rFonts w:cs="Times New Roman"/>
          <w:szCs w:val="28"/>
        </w:rPr>
        <w:t>Задания закрытого типа на установление соответствия</w:t>
      </w:r>
    </w:p>
    <w:p w:rsidR="005B22E2" w:rsidRPr="00C66DA5" w:rsidRDefault="005B22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2E2" w:rsidRPr="00C66DA5" w:rsidRDefault="00FF57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66DA5">
        <w:rPr>
          <w:rFonts w:ascii="Times New Roman" w:hAnsi="Times New Roman" w:cs="Times New Roman"/>
          <w:i/>
          <w:sz w:val="28"/>
          <w:szCs w:val="28"/>
        </w:rPr>
        <w:t xml:space="preserve">1. Установите соответствие между </w:t>
      </w:r>
      <w:r w:rsidRPr="00C66D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мерами безопасности и их описаниями. </w:t>
      </w:r>
      <w:r w:rsidRPr="00C66DA5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628"/>
      </w:tblGrid>
      <w:tr w:rsidR="00C66DA5" w:rsidRPr="00C66DA5">
        <w:tc>
          <w:tcPr>
            <w:tcW w:w="2835" w:type="dxa"/>
          </w:tcPr>
          <w:p w:rsidR="005B22E2" w:rsidRPr="00C66DA5" w:rsidRDefault="00FF57E2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66DA5">
              <w:rPr>
                <w:bCs/>
                <w:sz w:val="28"/>
                <w:szCs w:val="28"/>
              </w:rPr>
              <w:t xml:space="preserve">Меры безопасности </w:t>
            </w:r>
          </w:p>
        </w:tc>
        <w:tc>
          <w:tcPr>
            <w:tcW w:w="6628" w:type="dxa"/>
          </w:tcPr>
          <w:p w:rsidR="005B22E2" w:rsidRPr="00C66DA5" w:rsidRDefault="00FF57E2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66DA5">
              <w:rPr>
                <w:bCs/>
                <w:sz w:val="28"/>
                <w:szCs w:val="28"/>
              </w:rPr>
              <w:t>Описания</w:t>
            </w:r>
            <w:r w:rsidRPr="00C66DA5">
              <w:rPr>
                <w:sz w:val="28"/>
                <w:szCs w:val="28"/>
              </w:rPr>
              <w:t xml:space="preserve"> </w:t>
            </w:r>
          </w:p>
        </w:tc>
      </w:tr>
      <w:tr w:rsidR="00C66DA5" w:rsidRPr="00C66DA5">
        <w:tc>
          <w:tcPr>
            <w:tcW w:w="2835" w:type="dxa"/>
          </w:tcPr>
          <w:p w:rsidR="005B22E2" w:rsidRPr="00C66DA5" w:rsidRDefault="00FF57E2" w:rsidP="00C66DA5">
            <w:pPr>
              <w:pStyle w:val="a7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8"/>
                <w:tab w:val="left" w:pos="426"/>
              </w:tabs>
              <w:spacing w:before="0" w:beforeAutospacing="0" w:after="0" w:afterAutospacing="0"/>
              <w:ind w:left="176" w:firstLine="0"/>
              <w:rPr>
                <w:sz w:val="28"/>
                <w:szCs w:val="28"/>
              </w:rPr>
            </w:pPr>
            <w:r w:rsidRPr="00C66DA5">
              <w:rPr>
                <w:sz w:val="28"/>
                <w:szCs w:val="28"/>
              </w:rPr>
              <w:t>Оценка рисков</w:t>
            </w:r>
          </w:p>
        </w:tc>
        <w:tc>
          <w:tcPr>
            <w:tcW w:w="6628" w:type="dxa"/>
          </w:tcPr>
          <w:p w:rsidR="005B22E2" w:rsidRPr="00C66DA5" w:rsidRDefault="00FF57E2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C66DA5">
              <w:rPr>
                <w:sz w:val="28"/>
                <w:szCs w:val="28"/>
              </w:rPr>
              <w:t>Обеспечивает наличие квалифицированных специалистов для оказания первой помощи.</w:t>
            </w:r>
          </w:p>
        </w:tc>
      </w:tr>
      <w:tr w:rsidR="00C66DA5" w:rsidRPr="00C66DA5">
        <w:tc>
          <w:tcPr>
            <w:tcW w:w="2835" w:type="dxa"/>
          </w:tcPr>
          <w:p w:rsidR="005B22E2" w:rsidRPr="00C66DA5" w:rsidRDefault="00FF57E2" w:rsidP="00C66DA5">
            <w:pPr>
              <w:pStyle w:val="a7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8"/>
                <w:tab w:val="left" w:pos="426"/>
              </w:tabs>
              <w:spacing w:before="0" w:beforeAutospacing="0" w:after="0" w:afterAutospacing="0"/>
              <w:ind w:left="176" w:firstLine="0"/>
              <w:rPr>
                <w:sz w:val="28"/>
                <w:szCs w:val="28"/>
              </w:rPr>
            </w:pPr>
            <w:r w:rsidRPr="00C66DA5">
              <w:rPr>
                <w:sz w:val="28"/>
                <w:szCs w:val="28"/>
              </w:rPr>
              <w:t>Контроль доступа</w:t>
            </w:r>
          </w:p>
        </w:tc>
        <w:tc>
          <w:tcPr>
            <w:tcW w:w="6628" w:type="dxa"/>
          </w:tcPr>
          <w:p w:rsidR="005B22E2" w:rsidRPr="00C66DA5" w:rsidRDefault="00FF57E2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C66DA5">
              <w:rPr>
                <w:sz w:val="28"/>
                <w:szCs w:val="28"/>
              </w:rPr>
              <w:t>Позволяет выявить потенциальные угрозы и разработать стратегии их предотвращения</w:t>
            </w:r>
          </w:p>
        </w:tc>
      </w:tr>
      <w:tr w:rsidR="00C66DA5" w:rsidRPr="00C66DA5">
        <w:tc>
          <w:tcPr>
            <w:tcW w:w="2835" w:type="dxa"/>
          </w:tcPr>
          <w:p w:rsidR="005B22E2" w:rsidRPr="00C66DA5" w:rsidRDefault="00FF57E2" w:rsidP="00C66DA5">
            <w:pPr>
              <w:pStyle w:val="a7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8"/>
                <w:tab w:val="left" w:pos="426"/>
              </w:tabs>
              <w:spacing w:before="0" w:beforeAutospacing="0" w:after="0" w:afterAutospacing="0"/>
              <w:ind w:left="176" w:firstLine="0"/>
              <w:rPr>
                <w:sz w:val="28"/>
                <w:szCs w:val="28"/>
              </w:rPr>
            </w:pPr>
            <w:r w:rsidRPr="00C66DA5">
              <w:rPr>
                <w:sz w:val="28"/>
                <w:szCs w:val="28"/>
              </w:rPr>
              <w:t>Наличие медицинских служб</w:t>
            </w:r>
          </w:p>
        </w:tc>
        <w:tc>
          <w:tcPr>
            <w:tcW w:w="6628" w:type="dxa"/>
          </w:tcPr>
          <w:p w:rsidR="005B22E2" w:rsidRPr="00C66DA5" w:rsidRDefault="00FF57E2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C66DA5">
              <w:rPr>
                <w:sz w:val="28"/>
                <w:szCs w:val="28"/>
              </w:rPr>
              <w:t>Гарантирует, что только уполномоченные лица могут попасть на мероприятие.</w:t>
            </w:r>
          </w:p>
        </w:tc>
      </w:tr>
      <w:tr w:rsidR="00C66DA5" w:rsidRPr="00C66DA5">
        <w:tc>
          <w:tcPr>
            <w:tcW w:w="2835" w:type="dxa"/>
          </w:tcPr>
          <w:p w:rsidR="005B22E2" w:rsidRPr="00C66DA5" w:rsidRDefault="00FF57E2" w:rsidP="00C66DA5">
            <w:pPr>
              <w:pStyle w:val="a7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18"/>
                <w:tab w:val="left" w:pos="426"/>
              </w:tabs>
              <w:spacing w:before="0" w:beforeAutospacing="0" w:after="0" w:afterAutospacing="0"/>
              <w:ind w:left="176" w:firstLine="0"/>
              <w:rPr>
                <w:sz w:val="28"/>
                <w:szCs w:val="28"/>
              </w:rPr>
            </w:pPr>
            <w:r w:rsidRPr="00C66DA5">
              <w:rPr>
                <w:sz w:val="28"/>
                <w:szCs w:val="28"/>
              </w:rPr>
              <w:t>Обучение персонала</w:t>
            </w:r>
          </w:p>
        </w:tc>
        <w:tc>
          <w:tcPr>
            <w:tcW w:w="6628" w:type="dxa"/>
          </w:tcPr>
          <w:p w:rsidR="005B22E2" w:rsidRPr="00C66DA5" w:rsidRDefault="00FF57E2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C66DA5">
              <w:rPr>
                <w:sz w:val="28"/>
                <w:szCs w:val="28"/>
              </w:rPr>
              <w:t>Подготовка сотрудников к действиям в чрезвычайных ситуациях и обеспечению безопасности зрителей</w:t>
            </w:r>
          </w:p>
        </w:tc>
      </w:tr>
    </w:tbl>
    <w:p w:rsidR="005B22E2" w:rsidRPr="00C66DA5" w:rsidRDefault="00FF57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66DA5">
        <w:rPr>
          <w:bCs/>
          <w:sz w:val="28"/>
          <w:szCs w:val="28"/>
        </w:rPr>
        <w:t xml:space="preserve"> о</w:t>
      </w:r>
      <w:r w:rsidRPr="00C66DA5">
        <w:rPr>
          <w:rFonts w:ascii="Times New Roman" w:hAnsi="Times New Roman" w:cs="Times New Roman"/>
          <w:bCs/>
          <w:sz w:val="28"/>
          <w:szCs w:val="28"/>
        </w:rPr>
        <w:t>твет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2-В, 3-А, 4-Г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sz w:val="28"/>
          <w:szCs w:val="28"/>
        </w:rPr>
        <w:t>Компетенции (индикаторы): ПК-1</w:t>
      </w:r>
    </w:p>
    <w:p w:rsidR="005B22E2" w:rsidRPr="00C66DA5" w:rsidRDefault="005B22E2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b/>
          <w:bCs/>
          <w:sz w:val="28"/>
          <w:szCs w:val="28"/>
        </w:rPr>
      </w:pPr>
    </w:p>
    <w:p w:rsidR="005B22E2" w:rsidRPr="00C66DA5" w:rsidRDefault="00FF57E2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C66DA5">
        <w:rPr>
          <w:i/>
          <w:sz w:val="28"/>
          <w:szCs w:val="28"/>
        </w:rPr>
        <w:t xml:space="preserve">2. Установите соответствие между </w:t>
      </w:r>
      <w:r w:rsidRPr="00C66DA5">
        <w:rPr>
          <w:bCs/>
          <w:i/>
          <w:sz w:val="28"/>
          <w:szCs w:val="28"/>
        </w:rPr>
        <w:t>технологиями и их функциями</w:t>
      </w:r>
      <w:r w:rsidRPr="00C66DA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6446"/>
      </w:tblGrid>
      <w:tr w:rsidR="00C66DA5" w:rsidRPr="00C66DA5">
        <w:tc>
          <w:tcPr>
            <w:tcW w:w="2733" w:type="dxa"/>
          </w:tcPr>
          <w:p w:rsidR="005B22E2" w:rsidRPr="00C66DA5" w:rsidRDefault="00FF57E2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66DA5">
              <w:rPr>
                <w:bCs/>
                <w:sz w:val="28"/>
                <w:szCs w:val="28"/>
              </w:rPr>
              <w:t xml:space="preserve">Технологии  </w:t>
            </w:r>
          </w:p>
        </w:tc>
        <w:tc>
          <w:tcPr>
            <w:tcW w:w="6446" w:type="dxa"/>
          </w:tcPr>
          <w:p w:rsidR="005B22E2" w:rsidRPr="00C66DA5" w:rsidRDefault="00FF57E2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66DA5">
              <w:rPr>
                <w:bCs/>
                <w:sz w:val="28"/>
                <w:szCs w:val="28"/>
              </w:rPr>
              <w:t xml:space="preserve">Функции  </w:t>
            </w:r>
          </w:p>
        </w:tc>
      </w:tr>
      <w:tr w:rsidR="00C66DA5" w:rsidRPr="00C66DA5">
        <w:tc>
          <w:tcPr>
            <w:tcW w:w="2733" w:type="dxa"/>
          </w:tcPr>
          <w:p w:rsidR="005B22E2" w:rsidRPr="00C66DA5" w:rsidRDefault="00FF57E2" w:rsidP="00C66DA5">
            <w:pPr>
              <w:pStyle w:val="a7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hanging="34"/>
              <w:rPr>
                <w:sz w:val="28"/>
                <w:szCs w:val="28"/>
              </w:rPr>
            </w:pPr>
            <w:r w:rsidRPr="00C66DA5">
              <w:rPr>
                <w:sz w:val="28"/>
                <w:szCs w:val="28"/>
              </w:rPr>
              <w:t>Видеонаблюдение</w:t>
            </w:r>
          </w:p>
        </w:tc>
        <w:tc>
          <w:tcPr>
            <w:tcW w:w="6446" w:type="dxa"/>
          </w:tcPr>
          <w:p w:rsidR="005B22E2" w:rsidRPr="00C66DA5" w:rsidRDefault="00FF57E2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41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C66DA5">
              <w:rPr>
                <w:sz w:val="28"/>
                <w:szCs w:val="28"/>
              </w:rPr>
              <w:t>Позволяют идентифицировать потенциальные угрозы в толпе.</w:t>
            </w:r>
          </w:p>
        </w:tc>
      </w:tr>
      <w:tr w:rsidR="00C66DA5" w:rsidRPr="00C66DA5">
        <w:tc>
          <w:tcPr>
            <w:tcW w:w="2733" w:type="dxa"/>
          </w:tcPr>
          <w:p w:rsidR="005B22E2" w:rsidRPr="00C66DA5" w:rsidRDefault="00FF57E2" w:rsidP="00C66DA5">
            <w:pPr>
              <w:pStyle w:val="a7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hanging="34"/>
              <w:rPr>
                <w:sz w:val="28"/>
                <w:szCs w:val="28"/>
              </w:rPr>
            </w:pPr>
            <w:proofErr w:type="spellStart"/>
            <w:r w:rsidRPr="00C66DA5">
              <w:rPr>
                <w:sz w:val="28"/>
                <w:szCs w:val="28"/>
              </w:rPr>
              <w:t>Дроны</w:t>
            </w:r>
            <w:proofErr w:type="spellEnd"/>
          </w:p>
        </w:tc>
        <w:tc>
          <w:tcPr>
            <w:tcW w:w="6446" w:type="dxa"/>
          </w:tcPr>
          <w:p w:rsidR="005B22E2" w:rsidRPr="00C66DA5" w:rsidRDefault="00FF57E2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C66DA5">
              <w:rPr>
                <w:sz w:val="28"/>
                <w:szCs w:val="28"/>
              </w:rPr>
              <w:t>Обеспечивают мониторинг территории и помогают в управлении толпой</w:t>
            </w:r>
          </w:p>
        </w:tc>
      </w:tr>
      <w:tr w:rsidR="00C66DA5" w:rsidRPr="00C66DA5">
        <w:tc>
          <w:tcPr>
            <w:tcW w:w="2733" w:type="dxa"/>
          </w:tcPr>
          <w:p w:rsidR="005B22E2" w:rsidRPr="00C66DA5" w:rsidRDefault="00FF57E2" w:rsidP="00C66DA5">
            <w:pPr>
              <w:pStyle w:val="a7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hanging="34"/>
              <w:rPr>
                <w:sz w:val="28"/>
                <w:szCs w:val="28"/>
              </w:rPr>
            </w:pPr>
            <w:r w:rsidRPr="00C66DA5">
              <w:rPr>
                <w:sz w:val="28"/>
                <w:szCs w:val="28"/>
              </w:rPr>
              <w:t>Системы распознавания лиц</w:t>
            </w:r>
          </w:p>
        </w:tc>
        <w:tc>
          <w:tcPr>
            <w:tcW w:w="6446" w:type="dxa"/>
          </w:tcPr>
          <w:p w:rsidR="005B22E2" w:rsidRPr="00C66DA5" w:rsidRDefault="00FF57E2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C66DA5">
              <w:rPr>
                <w:sz w:val="28"/>
                <w:szCs w:val="28"/>
              </w:rPr>
              <w:t>Используются для оповещения зрителей о чрезвычайных ситуациях.</w:t>
            </w:r>
          </w:p>
        </w:tc>
      </w:tr>
      <w:tr w:rsidR="00C66DA5" w:rsidRPr="00C66DA5">
        <w:tc>
          <w:tcPr>
            <w:tcW w:w="2733" w:type="dxa"/>
          </w:tcPr>
          <w:p w:rsidR="005B22E2" w:rsidRPr="00C66DA5" w:rsidRDefault="00FF57E2" w:rsidP="00C66DA5">
            <w:pPr>
              <w:pStyle w:val="a7"/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  <w:tab w:val="left" w:pos="601"/>
              </w:tabs>
              <w:spacing w:before="0" w:beforeAutospacing="0" w:after="0" w:afterAutospacing="0"/>
              <w:ind w:left="34" w:hanging="34"/>
              <w:rPr>
                <w:sz w:val="28"/>
                <w:szCs w:val="28"/>
              </w:rPr>
            </w:pPr>
            <w:r w:rsidRPr="00C66DA5">
              <w:rPr>
                <w:sz w:val="28"/>
                <w:szCs w:val="28"/>
              </w:rPr>
              <w:t>Мобильные приложения</w:t>
            </w:r>
          </w:p>
        </w:tc>
        <w:tc>
          <w:tcPr>
            <w:tcW w:w="6446" w:type="dxa"/>
          </w:tcPr>
          <w:p w:rsidR="005B22E2" w:rsidRPr="00C66DA5" w:rsidRDefault="00FF57E2">
            <w:pPr>
              <w:pStyle w:val="a7"/>
              <w:widowControl w:val="0"/>
              <w:numPr>
                <w:ilvl w:val="0"/>
                <w:numId w:val="5"/>
              </w:numPr>
              <w:tabs>
                <w:tab w:val="left" w:pos="318"/>
                <w:tab w:val="left" w:pos="426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C66DA5">
              <w:rPr>
                <w:sz w:val="28"/>
                <w:szCs w:val="28"/>
              </w:rPr>
              <w:t>Предоставляют воздушный обзор и помогают в оценке ситуации.</w:t>
            </w:r>
          </w:p>
        </w:tc>
      </w:tr>
    </w:tbl>
    <w:p w:rsidR="005B22E2" w:rsidRPr="00C66DA5" w:rsidRDefault="00FF57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66DA5">
        <w:rPr>
          <w:bCs/>
          <w:sz w:val="28"/>
          <w:szCs w:val="28"/>
        </w:rPr>
        <w:t xml:space="preserve"> о</w:t>
      </w:r>
      <w:r w:rsidRPr="00C66DA5">
        <w:rPr>
          <w:rFonts w:ascii="Times New Roman" w:hAnsi="Times New Roman" w:cs="Times New Roman"/>
          <w:bCs/>
          <w:sz w:val="28"/>
          <w:szCs w:val="28"/>
        </w:rPr>
        <w:t>твет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2-Г, 3-А, 4-В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sz w:val="28"/>
          <w:szCs w:val="28"/>
        </w:rPr>
        <w:t>Компетенции (индикаторы): ПК-1</w:t>
      </w:r>
    </w:p>
    <w:p w:rsidR="005B22E2" w:rsidRPr="00C66DA5" w:rsidRDefault="005B22E2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:rsidR="005B22E2" w:rsidRPr="00C66DA5" w:rsidRDefault="00FF57E2">
      <w:pPr>
        <w:pStyle w:val="4"/>
        <w:widowControl w:val="0"/>
        <w:rPr>
          <w:rFonts w:cs="Times New Roman"/>
          <w:szCs w:val="28"/>
        </w:rPr>
      </w:pPr>
      <w:r w:rsidRPr="00C66DA5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5B22E2" w:rsidRPr="00C66DA5" w:rsidRDefault="005B22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2E2" w:rsidRPr="00C66DA5" w:rsidRDefault="00FF57E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6DA5">
        <w:rPr>
          <w:rFonts w:ascii="Times New Roman" w:hAnsi="Times New Roman" w:cs="Times New Roman"/>
          <w:i/>
          <w:sz w:val="28"/>
          <w:szCs w:val="28"/>
        </w:rPr>
        <w:t xml:space="preserve">1. Установите правильную последовательность </w:t>
      </w:r>
      <w:r w:rsidRPr="00C66D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для оценки рисков. </w:t>
      </w:r>
      <w:r w:rsidRPr="00C66DA5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5B22E2" w:rsidRPr="00C66DA5" w:rsidRDefault="00FF57E2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возможных угроз</w:t>
      </w:r>
    </w:p>
    <w:p w:rsidR="005B22E2" w:rsidRPr="00C66DA5" w:rsidRDefault="00FF57E2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 действий</w:t>
      </w:r>
    </w:p>
    <w:p w:rsidR="005B22E2" w:rsidRPr="00C66DA5" w:rsidRDefault="00FF57E2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о мероприятии</w:t>
      </w:r>
    </w:p>
    <w:p w:rsidR="005B22E2" w:rsidRPr="00C66DA5" w:rsidRDefault="00FF57E2">
      <w:pPr>
        <w:numPr>
          <w:ilvl w:val="0"/>
          <w:numId w:val="6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вероятности и последствий угроз</w:t>
      </w:r>
    </w:p>
    <w:p w:rsidR="005B22E2" w:rsidRPr="00C66DA5" w:rsidRDefault="00FF57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66DA5">
        <w:rPr>
          <w:bCs/>
          <w:sz w:val="28"/>
          <w:szCs w:val="28"/>
        </w:rPr>
        <w:t xml:space="preserve"> о</w:t>
      </w:r>
      <w:r w:rsidRPr="00C66DA5">
        <w:rPr>
          <w:rFonts w:ascii="Times New Roman" w:hAnsi="Times New Roman" w:cs="Times New Roman"/>
          <w:bCs/>
          <w:sz w:val="28"/>
          <w:szCs w:val="28"/>
        </w:rPr>
        <w:t>твет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:  В, А, Г, Б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sz w:val="28"/>
          <w:szCs w:val="28"/>
        </w:rPr>
        <w:lastRenderedPageBreak/>
        <w:t>Компетенции (индикаторы): ПК-1</w:t>
      </w:r>
    </w:p>
    <w:p w:rsidR="005B22E2" w:rsidRPr="00C66DA5" w:rsidRDefault="005B22E2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:rsidR="005B22E2" w:rsidRPr="00C66DA5" w:rsidRDefault="00FF57E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6DA5">
        <w:rPr>
          <w:rFonts w:ascii="Times New Roman" w:hAnsi="Times New Roman" w:cs="Times New Roman"/>
          <w:i/>
          <w:sz w:val="28"/>
          <w:szCs w:val="28"/>
        </w:rPr>
        <w:t xml:space="preserve">2. Установите правильную последовательность </w:t>
      </w:r>
      <w:r w:rsidRPr="00C66D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для подготовки к эвакуации на мероприятии. </w:t>
      </w:r>
      <w:r w:rsidRPr="00C66DA5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5B22E2" w:rsidRPr="00C66DA5" w:rsidRDefault="00FF57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необходимых знаний и навыков</w:t>
      </w:r>
    </w:p>
    <w:p w:rsidR="005B22E2" w:rsidRPr="00C66DA5" w:rsidRDefault="00FF57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обучающих семинаров</w:t>
      </w:r>
    </w:p>
    <w:p w:rsidR="005B22E2" w:rsidRPr="00C66DA5" w:rsidRDefault="00FF57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знаний персонала</w:t>
      </w:r>
    </w:p>
    <w:p w:rsidR="005B22E2" w:rsidRPr="00C66DA5" w:rsidRDefault="00FF57E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учебных материалов</w:t>
      </w:r>
    </w:p>
    <w:p w:rsidR="005B22E2" w:rsidRPr="00C66DA5" w:rsidRDefault="00FF57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66DA5">
        <w:rPr>
          <w:bCs/>
          <w:sz w:val="28"/>
          <w:szCs w:val="28"/>
        </w:rPr>
        <w:t xml:space="preserve"> о</w:t>
      </w:r>
      <w:r w:rsidRPr="00C66DA5">
        <w:rPr>
          <w:rFonts w:ascii="Times New Roman" w:hAnsi="Times New Roman" w:cs="Times New Roman"/>
          <w:bCs/>
          <w:sz w:val="28"/>
          <w:szCs w:val="28"/>
        </w:rPr>
        <w:t>твет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Г, Б, В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sz w:val="28"/>
          <w:szCs w:val="28"/>
        </w:rPr>
        <w:t>Компетенции (индикаторы): ПК-1</w:t>
      </w:r>
    </w:p>
    <w:p w:rsidR="005B22E2" w:rsidRPr="00C66DA5" w:rsidRDefault="005B22E2">
      <w:pPr>
        <w:pStyle w:val="3"/>
        <w:widowControl w:val="0"/>
        <w:ind w:left="840"/>
        <w:rPr>
          <w:rFonts w:cs="Times New Roman"/>
          <w:b w:val="0"/>
          <w:szCs w:val="28"/>
        </w:rPr>
      </w:pPr>
    </w:p>
    <w:p w:rsidR="005B22E2" w:rsidRPr="00C66DA5" w:rsidRDefault="00FF57E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6DA5">
        <w:rPr>
          <w:rFonts w:ascii="Times New Roman" w:hAnsi="Times New Roman" w:cs="Times New Roman"/>
          <w:i/>
          <w:sz w:val="28"/>
          <w:szCs w:val="28"/>
        </w:rPr>
        <w:t xml:space="preserve">3. Установите правильную последовательность </w:t>
      </w:r>
      <w:r w:rsidRPr="00C66D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шагов  для обучения персонала безопасности. </w:t>
      </w:r>
      <w:r w:rsidRPr="00C66DA5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5B22E2" w:rsidRPr="00C66DA5" w:rsidRDefault="00FF57E2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целевой аудитории</w:t>
      </w:r>
    </w:p>
    <w:p w:rsidR="005B22E2" w:rsidRPr="00C66DA5" w:rsidRDefault="00FF57E2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бюджета на спонсорство</w:t>
      </w:r>
    </w:p>
    <w:p w:rsidR="005B22E2" w:rsidRPr="00C66DA5" w:rsidRDefault="00FF57E2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подходящих мероприятий или объектов</w:t>
      </w:r>
    </w:p>
    <w:p w:rsidR="005B22E2" w:rsidRPr="00C66DA5" w:rsidRDefault="00FF57E2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спонсорства</w:t>
      </w:r>
    </w:p>
    <w:p w:rsidR="005B22E2" w:rsidRPr="00C66DA5" w:rsidRDefault="00FF57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66DA5">
        <w:rPr>
          <w:bCs/>
          <w:sz w:val="28"/>
          <w:szCs w:val="28"/>
        </w:rPr>
        <w:t xml:space="preserve"> о</w:t>
      </w:r>
      <w:r w:rsidRPr="00C66DA5">
        <w:rPr>
          <w:rFonts w:ascii="Times New Roman" w:hAnsi="Times New Roman" w:cs="Times New Roman"/>
          <w:bCs/>
          <w:sz w:val="28"/>
          <w:szCs w:val="28"/>
        </w:rPr>
        <w:t>твет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sz w:val="28"/>
          <w:szCs w:val="28"/>
        </w:rPr>
        <w:t>Компетенции (индикаторы): ПК-1</w:t>
      </w:r>
    </w:p>
    <w:p w:rsidR="005B22E2" w:rsidRPr="00C66DA5" w:rsidRDefault="005B22E2">
      <w:pPr>
        <w:pStyle w:val="3"/>
        <w:widowControl w:val="0"/>
        <w:tabs>
          <w:tab w:val="left" w:pos="851"/>
        </w:tabs>
        <w:ind w:left="840"/>
        <w:rPr>
          <w:rFonts w:cs="Times New Roman"/>
          <w:b w:val="0"/>
          <w:szCs w:val="28"/>
        </w:rPr>
      </w:pPr>
    </w:p>
    <w:p w:rsidR="005B22E2" w:rsidRPr="00C66DA5" w:rsidRDefault="00FF57E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66DA5">
        <w:rPr>
          <w:rFonts w:ascii="Times New Roman" w:hAnsi="Times New Roman" w:cs="Times New Roman"/>
          <w:i/>
          <w:sz w:val="28"/>
          <w:szCs w:val="28"/>
        </w:rPr>
        <w:t xml:space="preserve">4. Установите правильную последовательность </w:t>
      </w:r>
      <w:r w:rsidRPr="00C66D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для реакции на чрезвычайные ситуации</w:t>
      </w:r>
      <w:r w:rsidRPr="00C66DA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C66DA5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5B22E2" w:rsidRPr="00C66DA5" w:rsidRDefault="00FF57E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ситуации</w:t>
      </w:r>
    </w:p>
    <w:p w:rsidR="005B22E2" w:rsidRPr="00C66DA5" w:rsidRDefault="00FF57E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экстренных служб</w:t>
      </w:r>
    </w:p>
    <w:p w:rsidR="005B22E2" w:rsidRPr="00C66DA5" w:rsidRDefault="00FF57E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Эвакуация зрителей</w:t>
      </w:r>
    </w:p>
    <w:p w:rsidR="005B22E2" w:rsidRPr="00C66DA5" w:rsidRDefault="00FF57E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возможным последствиям</w:t>
      </w:r>
    </w:p>
    <w:p w:rsidR="005B22E2" w:rsidRPr="00C66DA5" w:rsidRDefault="00FF57E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Pr="00C66DA5">
        <w:rPr>
          <w:bCs/>
          <w:sz w:val="28"/>
          <w:szCs w:val="28"/>
        </w:rPr>
        <w:t xml:space="preserve"> о</w:t>
      </w:r>
      <w:r w:rsidRPr="00C66DA5">
        <w:rPr>
          <w:rFonts w:ascii="Times New Roman" w:hAnsi="Times New Roman" w:cs="Times New Roman"/>
          <w:bCs/>
          <w:sz w:val="28"/>
          <w:szCs w:val="28"/>
        </w:rPr>
        <w:t>твет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: А, Б, В, Г</w:t>
      </w:r>
    </w:p>
    <w:p w:rsidR="005B22E2" w:rsidRPr="00C66DA5" w:rsidRDefault="005B22E2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2E2" w:rsidRPr="00C66DA5" w:rsidRDefault="00FF57E2">
      <w:pPr>
        <w:pStyle w:val="3"/>
        <w:widowControl w:val="0"/>
        <w:rPr>
          <w:rFonts w:cs="Times New Roman"/>
          <w:szCs w:val="28"/>
        </w:rPr>
      </w:pPr>
      <w:r w:rsidRPr="00C66DA5">
        <w:rPr>
          <w:rFonts w:cs="Times New Roman"/>
          <w:szCs w:val="28"/>
        </w:rPr>
        <w:t>Задания открытого типа</w:t>
      </w:r>
    </w:p>
    <w:p w:rsidR="005B22E2" w:rsidRPr="00C66DA5" w:rsidRDefault="005B22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2E2" w:rsidRPr="00C66DA5" w:rsidRDefault="00FF57E2">
      <w:pPr>
        <w:pStyle w:val="4"/>
        <w:widowControl w:val="0"/>
        <w:rPr>
          <w:rFonts w:cs="Times New Roman"/>
          <w:szCs w:val="28"/>
        </w:rPr>
      </w:pPr>
      <w:r w:rsidRPr="00C66DA5">
        <w:rPr>
          <w:rFonts w:cs="Times New Roman"/>
          <w:szCs w:val="28"/>
        </w:rPr>
        <w:t>Задания открытого типа на дополнение</w:t>
      </w:r>
    </w:p>
    <w:p w:rsidR="005B22E2" w:rsidRPr="00C66DA5" w:rsidRDefault="005B22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2E2" w:rsidRPr="00C66DA5" w:rsidRDefault="00FF57E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DA5">
        <w:rPr>
          <w:rFonts w:ascii="Times New Roman" w:hAnsi="Times New Roman" w:cs="Times New Roman"/>
          <w:i/>
          <w:sz w:val="28"/>
          <w:szCs w:val="28"/>
        </w:rPr>
        <w:t>1. Напишите пропущенное слово (словосочетание):</w:t>
      </w:r>
    </w:p>
    <w:p w:rsidR="005B22E2" w:rsidRPr="00C66DA5" w:rsidRDefault="00FF5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безопасности на мероприятии необходимо провести __________ рисков, чтобы выявить потенциальные угрозы.</w:t>
      </w:r>
    </w:p>
    <w:p w:rsidR="005B22E2" w:rsidRPr="00C66DA5" w:rsidRDefault="00FF57E2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66DA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оценку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C66DA5">
        <w:rPr>
          <w:sz w:val="28"/>
          <w:szCs w:val="28"/>
        </w:rPr>
        <w:t>Компетенции (индикаторы): ПК-1</w:t>
      </w:r>
    </w:p>
    <w:p w:rsidR="005B22E2" w:rsidRPr="00C66DA5" w:rsidRDefault="005B22E2">
      <w:pPr>
        <w:pStyle w:val="4"/>
        <w:widowControl w:val="0"/>
        <w:rPr>
          <w:rFonts w:cs="Times New Roman"/>
          <w:szCs w:val="28"/>
        </w:rPr>
      </w:pPr>
    </w:p>
    <w:p w:rsidR="005B22E2" w:rsidRPr="00C66DA5" w:rsidRDefault="00FF57E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DA5">
        <w:rPr>
          <w:rFonts w:ascii="Times New Roman" w:hAnsi="Times New Roman" w:cs="Times New Roman"/>
          <w:i/>
          <w:sz w:val="28"/>
          <w:szCs w:val="28"/>
        </w:rPr>
        <w:t>2. Напишите пропущенное слово (словосочетание):</w:t>
      </w:r>
    </w:p>
    <w:p w:rsidR="005B22E2" w:rsidRPr="00C66DA5" w:rsidRDefault="00FF5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доступа на мероприятие позволяет гарантировать, что только __________ лица могут попасть на территорию.</w:t>
      </w:r>
    </w:p>
    <w:p w:rsidR="005B22E2" w:rsidRPr="00C66DA5" w:rsidRDefault="00FF57E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уполномоченные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C66DA5">
        <w:rPr>
          <w:sz w:val="28"/>
          <w:szCs w:val="28"/>
        </w:rPr>
        <w:lastRenderedPageBreak/>
        <w:t>Компетенции (индикаторы): ПК-1</w:t>
      </w:r>
    </w:p>
    <w:p w:rsidR="005B22E2" w:rsidRPr="00C66DA5" w:rsidRDefault="005B22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2E2" w:rsidRPr="00C66DA5" w:rsidRDefault="00FF57E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DA5">
        <w:rPr>
          <w:rFonts w:ascii="Times New Roman" w:hAnsi="Times New Roman" w:cs="Times New Roman"/>
          <w:i/>
          <w:sz w:val="28"/>
          <w:szCs w:val="28"/>
        </w:rPr>
        <w:t>3. Напишите пропущенное слово (словосочетание):</w:t>
      </w:r>
    </w:p>
    <w:p w:rsidR="005B22E2" w:rsidRPr="00C66DA5" w:rsidRDefault="00FF5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__________ служб на мероприятии обеспечивает быструю медицинскую помощь в случае необходимости.</w:t>
      </w:r>
    </w:p>
    <w:p w:rsidR="005B22E2" w:rsidRPr="00C66DA5" w:rsidRDefault="00FF57E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</w:t>
      </w:r>
      <w:proofErr w:type="gramEnd"/>
    </w:p>
    <w:p w:rsidR="005B22E2" w:rsidRPr="00C66DA5" w:rsidRDefault="00FF57E2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C66DA5">
        <w:rPr>
          <w:sz w:val="28"/>
          <w:szCs w:val="28"/>
        </w:rPr>
        <w:t>Компетенции (индикаторы): ПК-1</w:t>
      </w:r>
    </w:p>
    <w:p w:rsidR="005B22E2" w:rsidRPr="00C66DA5" w:rsidRDefault="005B22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2E2" w:rsidRPr="00C66DA5" w:rsidRDefault="00FF57E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DA5">
        <w:rPr>
          <w:rFonts w:ascii="Times New Roman" w:hAnsi="Times New Roman" w:cs="Times New Roman"/>
          <w:i/>
          <w:sz w:val="28"/>
          <w:szCs w:val="28"/>
        </w:rPr>
        <w:t>4. Напишите пропущенное слово (словосочетание):</w:t>
      </w:r>
    </w:p>
    <w:p w:rsidR="005B22E2" w:rsidRPr="00C66DA5" w:rsidRDefault="00FF5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персонала должно включать инструкции по действиям в __________ ситуациях, чтобы обеспечить безопасность зрителей.</w:t>
      </w:r>
    </w:p>
    <w:p w:rsidR="005B22E2" w:rsidRPr="00C66DA5" w:rsidRDefault="00FF57E2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</w:t>
      </w:r>
      <w:proofErr w:type="gramEnd"/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sz w:val="28"/>
          <w:szCs w:val="28"/>
        </w:rPr>
        <w:t>Компетенции (индикаторы): ПК-1</w:t>
      </w:r>
    </w:p>
    <w:p w:rsidR="005B22E2" w:rsidRPr="00C66DA5" w:rsidRDefault="005B2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2E2" w:rsidRPr="00C66DA5" w:rsidRDefault="00FF57E2">
      <w:pPr>
        <w:pStyle w:val="4"/>
        <w:widowControl w:val="0"/>
        <w:rPr>
          <w:rFonts w:cs="Times New Roman"/>
          <w:szCs w:val="28"/>
        </w:rPr>
      </w:pPr>
      <w:r w:rsidRPr="00C66DA5">
        <w:rPr>
          <w:rFonts w:cs="Times New Roman"/>
          <w:szCs w:val="28"/>
        </w:rPr>
        <w:t>Задания открытого типа с кратким свободным ответом</w:t>
      </w:r>
    </w:p>
    <w:p w:rsidR="005B22E2" w:rsidRPr="00C66DA5" w:rsidRDefault="005B22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2E2" w:rsidRPr="00C66DA5" w:rsidRDefault="00FF57E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66DA5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:rsidR="005B22E2" w:rsidRPr="00C66DA5" w:rsidRDefault="00FF5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меры необходимо предпринять для предотвращения беспорядков на массовых мероприятиях?</w:t>
      </w:r>
    </w:p>
    <w:p w:rsidR="005B22E2" w:rsidRPr="00C66DA5" w:rsidRDefault="00FF57E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66DA5">
        <w:rPr>
          <w:rFonts w:cs="Times New Roman"/>
          <w:b w:val="0"/>
          <w:szCs w:val="28"/>
        </w:rPr>
        <w:t xml:space="preserve">Правильный ответ: </w:t>
      </w:r>
    </w:p>
    <w:p w:rsidR="005B22E2" w:rsidRPr="00C66DA5" w:rsidRDefault="00FF57E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обеспечить контроль доступа, установить видеонаблюдение, провести инструктаж персонала и организовать патрулирование охраны.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sz w:val="28"/>
          <w:szCs w:val="28"/>
        </w:rPr>
        <w:t>Компетенции (индикаторы): ПК-1</w:t>
      </w:r>
    </w:p>
    <w:p w:rsidR="005B22E2" w:rsidRPr="00C66DA5" w:rsidRDefault="005B22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2E2" w:rsidRPr="00C66DA5" w:rsidRDefault="00FF57E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66DA5">
        <w:rPr>
          <w:rFonts w:ascii="Times New Roman" w:hAnsi="Times New Roman" w:cs="Times New Roman"/>
          <w:i/>
          <w:sz w:val="28"/>
          <w:szCs w:val="28"/>
        </w:rPr>
        <w:t>2. Ответьте на вопрос:</w:t>
      </w:r>
    </w:p>
    <w:p w:rsidR="005B22E2" w:rsidRPr="00C66DA5" w:rsidRDefault="00FF5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играют системы оповещения на спортивных мероприятиях?</w:t>
      </w:r>
    </w:p>
    <w:p w:rsidR="005B22E2" w:rsidRPr="00C66DA5" w:rsidRDefault="00FF57E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66DA5">
        <w:rPr>
          <w:rFonts w:cs="Times New Roman"/>
          <w:b w:val="0"/>
          <w:szCs w:val="28"/>
        </w:rPr>
        <w:t xml:space="preserve">Правильный ответ: </w:t>
      </w:r>
    </w:p>
    <w:p w:rsidR="005B22E2" w:rsidRPr="00C66DA5" w:rsidRDefault="00FF57E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оповещения информируют зрителей о правилах безопасности, экстренных ситуациях и обеспечивают быструю реакцию на угрозы.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sz w:val="28"/>
          <w:szCs w:val="28"/>
        </w:rPr>
        <w:t>Компетенции (индикаторы): ПК-1</w:t>
      </w:r>
    </w:p>
    <w:p w:rsidR="005B22E2" w:rsidRPr="00C66DA5" w:rsidRDefault="005B22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2E2" w:rsidRPr="00C66DA5" w:rsidRDefault="00FF57E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66DA5">
        <w:rPr>
          <w:rFonts w:ascii="Times New Roman" w:hAnsi="Times New Roman" w:cs="Times New Roman"/>
          <w:i/>
          <w:sz w:val="28"/>
          <w:szCs w:val="28"/>
        </w:rPr>
        <w:t>3. Ответьте на вопрос:</w:t>
      </w:r>
    </w:p>
    <w:p w:rsidR="005B22E2" w:rsidRPr="00C66DA5" w:rsidRDefault="00FF5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важно проводить тренировки по эвакуации для персонала и зрителей?</w:t>
      </w:r>
    </w:p>
    <w:p w:rsidR="005B22E2" w:rsidRPr="00C66DA5" w:rsidRDefault="00FF57E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66DA5">
        <w:rPr>
          <w:rFonts w:cs="Times New Roman"/>
          <w:b w:val="0"/>
          <w:szCs w:val="28"/>
        </w:rPr>
        <w:t xml:space="preserve">Правильный ответ: </w:t>
      </w:r>
    </w:p>
    <w:p w:rsidR="005B22E2" w:rsidRPr="00C66DA5" w:rsidRDefault="00FF57E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Тренировки помогают подготовить всех участников к действиям в чрезвычайных ситуациях, </w:t>
      </w:r>
      <w:proofErr w:type="spellStart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минимизируя</w:t>
      </w:r>
      <w:proofErr w:type="spellEnd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панические реакции и повышая безопасность.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sz w:val="28"/>
          <w:szCs w:val="28"/>
        </w:rPr>
        <w:t>Компетенции (индикаторы): ПК-1</w:t>
      </w:r>
    </w:p>
    <w:p w:rsidR="005B22E2" w:rsidRPr="00C66DA5" w:rsidRDefault="005B22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2E2" w:rsidRPr="00C66DA5" w:rsidRDefault="00FF57E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66DA5">
        <w:rPr>
          <w:rFonts w:ascii="Times New Roman" w:hAnsi="Times New Roman" w:cs="Times New Roman"/>
          <w:i/>
          <w:sz w:val="28"/>
          <w:szCs w:val="28"/>
        </w:rPr>
        <w:t>4. Ответьте на вопрос:</w:t>
      </w:r>
    </w:p>
    <w:p w:rsidR="005B22E2" w:rsidRPr="00C66DA5" w:rsidRDefault="00FF5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факторы необходимо учитывать при планировании безопасности массового мероприятия?</w:t>
      </w:r>
    </w:p>
    <w:p w:rsidR="005B22E2" w:rsidRPr="00C66DA5" w:rsidRDefault="00FF57E2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C66DA5">
        <w:rPr>
          <w:rFonts w:cs="Times New Roman"/>
          <w:b w:val="0"/>
          <w:szCs w:val="28"/>
        </w:rPr>
        <w:t xml:space="preserve">Правильный ответ: </w:t>
      </w:r>
    </w:p>
    <w:p w:rsidR="005B22E2" w:rsidRPr="00C66DA5" w:rsidRDefault="00FF57E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учитывать количество участников, месторасположение, тип </w:t>
      </w: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мероприятия, потенциальные угрозы и наличие экстренных служб.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sz w:val="28"/>
          <w:szCs w:val="28"/>
        </w:rPr>
        <w:t>Компетенции (индикаторы): ПК-1</w:t>
      </w:r>
    </w:p>
    <w:p w:rsidR="005B22E2" w:rsidRPr="00C66DA5" w:rsidRDefault="005B22E2">
      <w:pPr>
        <w:pStyle w:val="4"/>
        <w:widowControl w:val="0"/>
        <w:rPr>
          <w:rFonts w:cs="Times New Roman"/>
          <w:szCs w:val="28"/>
        </w:rPr>
      </w:pPr>
    </w:p>
    <w:p w:rsidR="005B22E2" w:rsidRPr="00C66DA5" w:rsidRDefault="00FF57E2">
      <w:pPr>
        <w:pStyle w:val="4"/>
        <w:widowControl w:val="0"/>
        <w:rPr>
          <w:rFonts w:cs="Times New Roman"/>
          <w:szCs w:val="28"/>
        </w:rPr>
      </w:pPr>
      <w:r w:rsidRPr="00C66DA5">
        <w:rPr>
          <w:rFonts w:cs="Times New Roman"/>
          <w:szCs w:val="28"/>
        </w:rPr>
        <w:t>Задания открытого типа с развернутым ответом</w:t>
      </w:r>
    </w:p>
    <w:p w:rsidR="005B22E2" w:rsidRPr="00C66DA5" w:rsidRDefault="005B22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2E2" w:rsidRPr="00C66DA5" w:rsidRDefault="00FF57E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DA5">
        <w:rPr>
          <w:rFonts w:ascii="Times New Roman" w:hAnsi="Times New Roman" w:cs="Times New Roman"/>
          <w:i/>
          <w:sz w:val="28"/>
          <w:szCs w:val="28"/>
        </w:rPr>
        <w:t xml:space="preserve">1. Дайте развернутый ответ на вопрос. </w:t>
      </w:r>
      <w:r w:rsidRPr="00C66DA5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точные формулировки.</w:t>
      </w:r>
    </w:p>
    <w:p w:rsidR="005B22E2" w:rsidRPr="00C66DA5" w:rsidRDefault="00FF57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основные принципы обеспечения безопасности на массовых мероприятиях?</w:t>
      </w:r>
    </w:p>
    <w:p w:rsidR="005B22E2" w:rsidRPr="00C66DA5" w:rsidRDefault="00FF57E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DA5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5B22E2" w:rsidRPr="00C66DA5" w:rsidRDefault="00FF57E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DA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B22E2" w:rsidRPr="00C66DA5" w:rsidRDefault="00FF5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обеспечения безопасности на массовых мероприятиях включают в себя несколько ключевых аспектов. Во-первых, это тщательное планирование, которое начинается с оценки рисков и угроз, связанных с конкретным мероприятием. Необходимо учитывать количество участников, их поведение, тип мероприятия и месторасположение.</w:t>
      </w:r>
    </w:p>
    <w:p w:rsidR="005B22E2" w:rsidRPr="00C66DA5" w:rsidRDefault="00FF5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важна организация контроля доступа. Это может включать в себя использование специальных пропусков, проверку сумок и личных вещей, а также установку рамок </w:t>
      </w:r>
      <w:proofErr w:type="spellStart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металлодетекторов</w:t>
      </w:r>
      <w:proofErr w:type="spellEnd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22E2" w:rsidRPr="00C66DA5" w:rsidRDefault="00FF5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Третьим принципо</w:t>
      </w:r>
      <w:bookmarkStart w:id="0" w:name="_GoBack"/>
      <w:bookmarkEnd w:id="0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является подготовка и обучение персонала. Все сотрудники, включая охрану и волонтеров, должны пройти </w:t>
      </w:r>
      <w:proofErr w:type="gramStart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действиям</w:t>
      </w:r>
      <w:proofErr w:type="gramEnd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экстренных ситуациях, чтобы знать, как реагировать на различные угрозы.</w:t>
      </w:r>
    </w:p>
    <w:p w:rsidR="005B22E2" w:rsidRPr="00C66DA5" w:rsidRDefault="00FF57E2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Наконец, необходимо обеспечить наличие медицинских служб на месте, готовых к быстрому реагированию в случае необходимости, а также установить системы оповещения, которые позволят быстро информировать зрителей о любых изменениях или угрозах.</w:t>
      </w:r>
    </w:p>
    <w:p w:rsidR="0078562F" w:rsidRPr="00C66DA5" w:rsidRDefault="0078562F" w:rsidP="00785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A5">
        <w:rPr>
          <w:rFonts w:ascii="Times New Roman" w:hAnsi="Times New Roman" w:cs="Times New Roman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sz w:val="28"/>
          <w:szCs w:val="28"/>
        </w:rPr>
        <w:t>Компетенции (индикаторы): ПК-1</w:t>
      </w:r>
    </w:p>
    <w:p w:rsidR="005B22E2" w:rsidRPr="00C66DA5" w:rsidRDefault="005B22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2E2" w:rsidRPr="00C66DA5" w:rsidRDefault="00FF57E2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DA5">
        <w:rPr>
          <w:rFonts w:ascii="Times New Roman" w:hAnsi="Times New Roman" w:cs="Times New Roman"/>
          <w:i/>
          <w:sz w:val="28"/>
          <w:szCs w:val="28"/>
        </w:rPr>
        <w:t xml:space="preserve">2. Дайте развернутый ответ на вопрос. </w:t>
      </w:r>
      <w:r w:rsidRPr="00C66DA5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точные формулировки.</w:t>
      </w:r>
    </w:p>
    <w:p w:rsidR="005B22E2" w:rsidRPr="00C66DA5" w:rsidRDefault="00FF57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технологии влияют на безопасность проведения спортивно-зрелищных мероприятий?</w:t>
      </w:r>
    </w:p>
    <w:p w:rsidR="005B22E2" w:rsidRPr="00C66DA5" w:rsidRDefault="00FF57E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DA5"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5B22E2" w:rsidRPr="00C66DA5" w:rsidRDefault="00FF57E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DA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5B22E2" w:rsidRPr="00C66DA5" w:rsidRDefault="00FF5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играют важную роль в повышении уровня безопасности на спортивно-зрелищных мероприятиях. Одним из наиболее значимых достижений является использование систем видеонаблюдения, которые позволяют в реальном времени отслеживать поведение зрителей и выявлять потенциальные угрозы. Современные камеры могут быть оснащены функциями распознавания лиц, что помогает идентифицировать подозрительных лиц и предотвращать возможные инциденты.</w:t>
      </w:r>
    </w:p>
    <w:p w:rsidR="005B22E2" w:rsidRPr="00C66DA5" w:rsidRDefault="00FF5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Кроме того, мобильные приложения становятся важным инструментом для информирования зрителей о правилах безопасности и экстренных ситуациях. Такие приложения могут отправлять </w:t>
      </w:r>
      <w:proofErr w:type="spellStart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push</w:t>
      </w:r>
      <w:proofErr w:type="spellEnd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-уведомления в случае возникновения угроз, а также предоставлять информацию о ближайших выходах и медицинских пунктах.</w:t>
      </w:r>
    </w:p>
    <w:p w:rsidR="005B22E2" w:rsidRPr="00C66DA5" w:rsidRDefault="00FF5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стоит отметить использование </w:t>
      </w:r>
      <w:proofErr w:type="spellStart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дронов</w:t>
      </w:r>
      <w:proofErr w:type="spellEnd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мониторинга территории мероприятия. Они могут обеспечивать обзор больших площадей и быстро реагировать на возникшие ситуации, передавая информацию в реальном времени.</w:t>
      </w:r>
    </w:p>
    <w:p w:rsidR="005B22E2" w:rsidRPr="00C66DA5" w:rsidRDefault="00FF5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технологии не только повышают уровень безопасности, но и способствуют более эффективному управлению ситуациями, обеспечивая </w:t>
      </w:r>
      <w:proofErr w:type="gramStart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</w:t>
      </w:r>
      <w:proofErr w:type="gramEnd"/>
      <w:r w:rsidRPr="00C66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зрителей, так и участников мероприятий.</w:t>
      </w:r>
    </w:p>
    <w:p w:rsidR="0078562F" w:rsidRPr="00C66DA5" w:rsidRDefault="0078562F" w:rsidP="00785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DA5">
        <w:rPr>
          <w:rFonts w:ascii="Times New Roman" w:hAnsi="Times New Roman" w:cs="Times New Roman"/>
          <w:sz w:val="28"/>
          <w:szCs w:val="28"/>
        </w:rPr>
        <w:t xml:space="preserve">Критерии оценивания: частичное содержательное соответствие приведенному выше пояснению. </w:t>
      </w:r>
    </w:p>
    <w:p w:rsidR="005B22E2" w:rsidRPr="00C66DA5" w:rsidRDefault="00FF57E2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C66DA5">
        <w:rPr>
          <w:sz w:val="28"/>
          <w:szCs w:val="28"/>
        </w:rPr>
        <w:t>Компетенции (индикаторы): ПК-1</w:t>
      </w:r>
    </w:p>
    <w:p w:rsidR="005B22E2" w:rsidRPr="00C66DA5" w:rsidRDefault="005B22E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22E2" w:rsidRPr="00C66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8A2" w:rsidRDefault="00BD58A2">
      <w:pPr>
        <w:spacing w:line="240" w:lineRule="auto"/>
      </w:pPr>
      <w:r>
        <w:separator/>
      </w:r>
    </w:p>
  </w:endnote>
  <w:endnote w:type="continuationSeparator" w:id="0">
    <w:p w:rsidR="00BD58A2" w:rsidRDefault="00BD5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8A2" w:rsidRDefault="00BD58A2">
      <w:pPr>
        <w:spacing w:after="0"/>
      </w:pPr>
      <w:r>
        <w:separator/>
      </w:r>
    </w:p>
  </w:footnote>
  <w:footnote w:type="continuationSeparator" w:id="0">
    <w:p w:rsidR="00BD58A2" w:rsidRDefault="00BD58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multilevel"/>
    <w:tmpl w:val="019D2117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E04A2"/>
    <w:multiLevelType w:val="multilevel"/>
    <w:tmpl w:val="F4760D9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652C9A"/>
    <w:multiLevelType w:val="multilevel"/>
    <w:tmpl w:val="10652C9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1E41EC"/>
    <w:multiLevelType w:val="multilevel"/>
    <w:tmpl w:val="241E41EC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514DB"/>
    <w:multiLevelType w:val="multilevel"/>
    <w:tmpl w:val="24E514DB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C076A"/>
    <w:multiLevelType w:val="multilevel"/>
    <w:tmpl w:val="28FC076A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F295B43"/>
    <w:multiLevelType w:val="multilevel"/>
    <w:tmpl w:val="3F295B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413E36F5"/>
    <w:multiLevelType w:val="multilevel"/>
    <w:tmpl w:val="413E36F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346195"/>
    <w:multiLevelType w:val="multilevel"/>
    <w:tmpl w:val="47346195"/>
    <w:lvl w:ilvl="0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A23122"/>
    <w:multiLevelType w:val="multilevel"/>
    <w:tmpl w:val="385465D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E90957"/>
    <w:multiLevelType w:val="multilevel"/>
    <w:tmpl w:val="6FE90957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42648"/>
    <w:rsid w:val="00044D0F"/>
    <w:rsid w:val="000453E0"/>
    <w:rsid w:val="00063EBC"/>
    <w:rsid w:val="000655DC"/>
    <w:rsid w:val="0007187C"/>
    <w:rsid w:val="00071A90"/>
    <w:rsid w:val="00081345"/>
    <w:rsid w:val="00085B3D"/>
    <w:rsid w:val="000B05AD"/>
    <w:rsid w:val="000B3030"/>
    <w:rsid w:val="000B63D5"/>
    <w:rsid w:val="000C4CB2"/>
    <w:rsid w:val="000C5787"/>
    <w:rsid w:val="000E180E"/>
    <w:rsid w:val="000E19FE"/>
    <w:rsid w:val="000E419D"/>
    <w:rsid w:val="000F1859"/>
    <w:rsid w:val="001304B0"/>
    <w:rsid w:val="0013054A"/>
    <w:rsid w:val="001367F5"/>
    <w:rsid w:val="001406D4"/>
    <w:rsid w:val="00144A89"/>
    <w:rsid w:val="00146F6F"/>
    <w:rsid w:val="00166031"/>
    <w:rsid w:val="00167567"/>
    <w:rsid w:val="00171412"/>
    <w:rsid w:val="00174B90"/>
    <w:rsid w:val="001753FA"/>
    <w:rsid w:val="00192CD0"/>
    <w:rsid w:val="00196B32"/>
    <w:rsid w:val="001A2CB4"/>
    <w:rsid w:val="001A69FF"/>
    <w:rsid w:val="001A72C1"/>
    <w:rsid w:val="001A72C5"/>
    <w:rsid w:val="001B3108"/>
    <w:rsid w:val="001B453F"/>
    <w:rsid w:val="001C050C"/>
    <w:rsid w:val="001C0A82"/>
    <w:rsid w:val="001C1C3D"/>
    <w:rsid w:val="001C2CC1"/>
    <w:rsid w:val="001C2DFA"/>
    <w:rsid w:val="001D65A3"/>
    <w:rsid w:val="001E206A"/>
    <w:rsid w:val="001F7E76"/>
    <w:rsid w:val="00201A43"/>
    <w:rsid w:val="00203FC5"/>
    <w:rsid w:val="0020733C"/>
    <w:rsid w:val="00215D6F"/>
    <w:rsid w:val="00217F29"/>
    <w:rsid w:val="00224017"/>
    <w:rsid w:val="002242DC"/>
    <w:rsid w:val="00226620"/>
    <w:rsid w:val="00234303"/>
    <w:rsid w:val="002428D8"/>
    <w:rsid w:val="0024393F"/>
    <w:rsid w:val="00253EFB"/>
    <w:rsid w:val="00280FB4"/>
    <w:rsid w:val="002931F9"/>
    <w:rsid w:val="002970C4"/>
    <w:rsid w:val="002B5B28"/>
    <w:rsid w:val="002C7257"/>
    <w:rsid w:val="002E08FB"/>
    <w:rsid w:val="002E106D"/>
    <w:rsid w:val="002E2D4E"/>
    <w:rsid w:val="002E4538"/>
    <w:rsid w:val="002F229D"/>
    <w:rsid w:val="003000B9"/>
    <w:rsid w:val="00304553"/>
    <w:rsid w:val="00324051"/>
    <w:rsid w:val="003252A5"/>
    <w:rsid w:val="00344234"/>
    <w:rsid w:val="00347A18"/>
    <w:rsid w:val="00347F89"/>
    <w:rsid w:val="00352094"/>
    <w:rsid w:val="00371A51"/>
    <w:rsid w:val="00380C5E"/>
    <w:rsid w:val="003857BD"/>
    <w:rsid w:val="00391833"/>
    <w:rsid w:val="00395950"/>
    <w:rsid w:val="003B2957"/>
    <w:rsid w:val="003C0445"/>
    <w:rsid w:val="003C2709"/>
    <w:rsid w:val="003E2601"/>
    <w:rsid w:val="003E7CFB"/>
    <w:rsid w:val="003F5A1B"/>
    <w:rsid w:val="003F6850"/>
    <w:rsid w:val="004142CB"/>
    <w:rsid w:val="004205C6"/>
    <w:rsid w:val="00427854"/>
    <w:rsid w:val="00434A18"/>
    <w:rsid w:val="00436C81"/>
    <w:rsid w:val="00451439"/>
    <w:rsid w:val="004523B4"/>
    <w:rsid w:val="004551C4"/>
    <w:rsid w:val="00475E45"/>
    <w:rsid w:val="004807C7"/>
    <w:rsid w:val="00482D52"/>
    <w:rsid w:val="00483514"/>
    <w:rsid w:val="0048594A"/>
    <w:rsid w:val="004922BA"/>
    <w:rsid w:val="004932AF"/>
    <w:rsid w:val="004973FB"/>
    <w:rsid w:val="004A0329"/>
    <w:rsid w:val="004B06C2"/>
    <w:rsid w:val="004B5C91"/>
    <w:rsid w:val="004C0767"/>
    <w:rsid w:val="004D4C64"/>
    <w:rsid w:val="004D7839"/>
    <w:rsid w:val="00510C86"/>
    <w:rsid w:val="00524802"/>
    <w:rsid w:val="00526913"/>
    <w:rsid w:val="005318D9"/>
    <w:rsid w:val="00537679"/>
    <w:rsid w:val="00540E23"/>
    <w:rsid w:val="005424ED"/>
    <w:rsid w:val="00552BC3"/>
    <w:rsid w:val="00556564"/>
    <w:rsid w:val="00556A95"/>
    <w:rsid w:val="00571439"/>
    <w:rsid w:val="00571EA0"/>
    <w:rsid w:val="00583A82"/>
    <w:rsid w:val="0058453D"/>
    <w:rsid w:val="00591042"/>
    <w:rsid w:val="0059184F"/>
    <w:rsid w:val="00596DBE"/>
    <w:rsid w:val="005B22E2"/>
    <w:rsid w:val="005C2E1F"/>
    <w:rsid w:val="005C780F"/>
    <w:rsid w:val="005C7C53"/>
    <w:rsid w:val="005D7A25"/>
    <w:rsid w:val="005E6D22"/>
    <w:rsid w:val="005F1595"/>
    <w:rsid w:val="005F54DE"/>
    <w:rsid w:val="006160CB"/>
    <w:rsid w:val="00647CDB"/>
    <w:rsid w:val="006515BD"/>
    <w:rsid w:val="006524C5"/>
    <w:rsid w:val="006545F6"/>
    <w:rsid w:val="006547FC"/>
    <w:rsid w:val="00686D1C"/>
    <w:rsid w:val="00695CA8"/>
    <w:rsid w:val="006B1D58"/>
    <w:rsid w:val="006B4679"/>
    <w:rsid w:val="006C35F3"/>
    <w:rsid w:val="006C3F4B"/>
    <w:rsid w:val="006D0582"/>
    <w:rsid w:val="006D098D"/>
    <w:rsid w:val="006D2B17"/>
    <w:rsid w:val="006D5F3E"/>
    <w:rsid w:val="006D6AA9"/>
    <w:rsid w:val="006D6EF3"/>
    <w:rsid w:val="006E02EC"/>
    <w:rsid w:val="006E1800"/>
    <w:rsid w:val="00711C3F"/>
    <w:rsid w:val="0072457C"/>
    <w:rsid w:val="007362BE"/>
    <w:rsid w:val="007375CD"/>
    <w:rsid w:val="007375E8"/>
    <w:rsid w:val="007400FD"/>
    <w:rsid w:val="00741F74"/>
    <w:rsid w:val="007443AC"/>
    <w:rsid w:val="00744944"/>
    <w:rsid w:val="00751620"/>
    <w:rsid w:val="007558AD"/>
    <w:rsid w:val="007719DD"/>
    <w:rsid w:val="0078562F"/>
    <w:rsid w:val="00793C0E"/>
    <w:rsid w:val="00796EFE"/>
    <w:rsid w:val="007C1F7F"/>
    <w:rsid w:val="007C4CBC"/>
    <w:rsid w:val="007D3EF5"/>
    <w:rsid w:val="007D4288"/>
    <w:rsid w:val="007E2525"/>
    <w:rsid w:val="00803071"/>
    <w:rsid w:val="00814663"/>
    <w:rsid w:val="00831322"/>
    <w:rsid w:val="0083305B"/>
    <w:rsid w:val="0083306C"/>
    <w:rsid w:val="008366B0"/>
    <w:rsid w:val="00842A9E"/>
    <w:rsid w:val="00844807"/>
    <w:rsid w:val="0084519E"/>
    <w:rsid w:val="00845D61"/>
    <w:rsid w:val="00845D67"/>
    <w:rsid w:val="00847763"/>
    <w:rsid w:val="00857681"/>
    <w:rsid w:val="00865344"/>
    <w:rsid w:val="008757E9"/>
    <w:rsid w:val="00882649"/>
    <w:rsid w:val="00887812"/>
    <w:rsid w:val="00897F0D"/>
    <w:rsid w:val="008A6C20"/>
    <w:rsid w:val="008C3380"/>
    <w:rsid w:val="008C52CA"/>
    <w:rsid w:val="008D134C"/>
    <w:rsid w:val="008D1558"/>
    <w:rsid w:val="008D6D15"/>
    <w:rsid w:val="008E219E"/>
    <w:rsid w:val="008E4902"/>
    <w:rsid w:val="008F0412"/>
    <w:rsid w:val="009042F4"/>
    <w:rsid w:val="00914935"/>
    <w:rsid w:val="009274BE"/>
    <w:rsid w:val="00933FE0"/>
    <w:rsid w:val="00950F37"/>
    <w:rsid w:val="009545B8"/>
    <w:rsid w:val="00963E24"/>
    <w:rsid w:val="009658B9"/>
    <w:rsid w:val="009675DC"/>
    <w:rsid w:val="00972156"/>
    <w:rsid w:val="00991EC0"/>
    <w:rsid w:val="00992577"/>
    <w:rsid w:val="009B3C9A"/>
    <w:rsid w:val="009B71C2"/>
    <w:rsid w:val="009E55C1"/>
    <w:rsid w:val="009F1D9B"/>
    <w:rsid w:val="009F435F"/>
    <w:rsid w:val="00A04801"/>
    <w:rsid w:val="00A1096E"/>
    <w:rsid w:val="00A271B9"/>
    <w:rsid w:val="00A32086"/>
    <w:rsid w:val="00A50110"/>
    <w:rsid w:val="00A53173"/>
    <w:rsid w:val="00A564EF"/>
    <w:rsid w:val="00A57C45"/>
    <w:rsid w:val="00A611EB"/>
    <w:rsid w:val="00A73E29"/>
    <w:rsid w:val="00A8223B"/>
    <w:rsid w:val="00A83F0A"/>
    <w:rsid w:val="00A84DB0"/>
    <w:rsid w:val="00A93040"/>
    <w:rsid w:val="00AA5A08"/>
    <w:rsid w:val="00AA7E30"/>
    <w:rsid w:val="00AB5152"/>
    <w:rsid w:val="00AC0789"/>
    <w:rsid w:val="00AD4B0A"/>
    <w:rsid w:val="00AE10A5"/>
    <w:rsid w:val="00AF4A78"/>
    <w:rsid w:val="00B00742"/>
    <w:rsid w:val="00B00BE9"/>
    <w:rsid w:val="00B1047D"/>
    <w:rsid w:val="00B14101"/>
    <w:rsid w:val="00B15E8C"/>
    <w:rsid w:val="00B20FB5"/>
    <w:rsid w:val="00B47E04"/>
    <w:rsid w:val="00B52006"/>
    <w:rsid w:val="00B63FB2"/>
    <w:rsid w:val="00B65C3F"/>
    <w:rsid w:val="00B70394"/>
    <w:rsid w:val="00B75570"/>
    <w:rsid w:val="00B90191"/>
    <w:rsid w:val="00B956A3"/>
    <w:rsid w:val="00B969E9"/>
    <w:rsid w:val="00BB1CFE"/>
    <w:rsid w:val="00BB5F1E"/>
    <w:rsid w:val="00BC56CF"/>
    <w:rsid w:val="00BD58A2"/>
    <w:rsid w:val="00BE10F0"/>
    <w:rsid w:val="00BE3A30"/>
    <w:rsid w:val="00BF22AB"/>
    <w:rsid w:val="00C02D60"/>
    <w:rsid w:val="00C038B9"/>
    <w:rsid w:val="00C22515"/>
    <w:rsid w:val="00C25F5D"/>
    <w:rsid w:val="00C327F3"/>
    <w:rsid w:val="00C34DBC"/>
    <w:rsid w:val="00C365BA"/>
    <w:rsid w:val="00C44A8E"/>
    <w:rsid w:val="00C45137"/>
    <w:rsid w:val="00C50A87"/>
    <w:rsid w:val="00C61BFA"/>
    <w:rsid w:val="00C64DE9"/>
    <w:rsid w:val="00C66DA5"/>
    <w:rsid w:val="00C70A29"/>
    <w:rsid w:val="00C71C8D"/>
    <w:rsid w:val="00C73807"/>
    <w:rsid w:val="00C80AC1"/>
    <w:rsid w:val="00C82911"/>
    <w:rsid w:val="00CA316E"/>
    <w:rsid w:val="00CA70D3"/>
    <w:rsid w:val="00CB400E"/>
    <w:rsid w:val="00CD6B27"/>
    <w:rsid w:val="00CE01D6"/>
    <w:rsid w:val="00CE0DA5"/>
    <w:rsid w:val="00CF0907"/>
    <w:rsid w:val="00CF1105"/>
    <w:rsid w:val="00D03F1F"/>
    <w:rsid w:val="00D150A9"/>
    <w:rsid w:val="00D20057"/>
    <w:rsid w:val="00D27882"/>
    <w:rsid w:val="00D34886"/>
    <w:rsid w:val="00D4177A"/>
    <w:rsid w:val="00D41B4B"/>
    <w:rsid w:val="00D56B4A"/>
    <w:rsid w:val="00D717A0"/>
    <w:rsid w:val="00D87085"/>
    <w:rsid w:val="00D90757"/>
    <w:rsid w:val="00D90DDF"/>
    <w:rsid w:val="00D9571A"/>
    <w:rsid w:val="00D972FF"/>
    <w:rsid w:val="00DA156C"/>
    <w:rsid w:val="00DA714E"/>
    <w:rsid w:val="00DB0C79"/>
    <w:rsid w:val="00DC1E5C"/>
    <w:rsid w:val="00DD5653"/>
    <w:rsid w:val="00DE3B72"/>
    <w:rsid w:val="00DF7944"/>
    <w:rsid w:val="00E02C11"/>
    <w:rsid w:val="00E03619"/>
    <w:rsid w:val="00E11F7B"/>
    <w:rsid w:val="00E12B57"/>
    <w:rsid w:val="00E21C54"/>
    <w:rsid w:val="00E2397A"/>
    <w:rsid w:val="00E271BB"/>
    <w:rsid w:val="00E36F3F"/>
    <w:rsid w:val="00E44BAB"/>
    <w:rsid w:val="00E5099D"/>
    <w:rsid w:val="00E607F0"/>
    <w:rsid w:val="00E628C8"/>
    <w:rsid w:val="00E638A6"/>
    <w:rsid w:val="00E66974"/>
    <w:rsid w:val="00E6712C"/>
    <w:rsid w:val="00E8480D"/>
    <w:rsid w:val="00E855DA"/>
    <w:rsid w:val="00E94135"/>
    <w:rsid w:val="00EA5F81"/>
    <w:rsid w:val="00EB2222"/>
    <w:rsid w:val="00EB61E9"/>
    <w:rsid w:val="00EC1EDF"/>
    <w:rsid w:val="00EC501C"/>
    <w:rsid w:val="00EF2AA1"/>
    <w:rsid w:val="00F01016"/>
    <w:rsid w:val="00F119CB"/>
    <w:rsid w:val="00F13272"/>
    <w:rsid w:val="00F13C1B"/>
    <w:rsid w:val="00F14627"/>
    <w:rsid w:val="00F338CD"/>
    <w:rsid w:val="00F34E45"/>
    <w:rsid w:val="00F47519"/>
    <w:rsid w:val="00F540AC"/>
    <w:rsid w:val="00F66D7C"/>
    <w:rsid w:val="00F72B76"/>
    <w:rsid w:val="00F76590"/>
    <w:rsid w:val="00F90FCF"/>
    <w:rsid w:val="00FE51DC"/>
    <w:rsid w:val="00FE5C16"/>
    <w:rsid w:val="00FE6E41"/>
    <w:rsid w:val="00FF2DC6"/>
    <w:rsid w:val="00FF57E2"/>
    <w:rsid w:val="4E1A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3DFB-EAD3-4D9E-B363-BEE9784A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2025-03-13T10:34:00Z</cp:lastPrinted>
  <dcterms:created xsi:type="dcterms:W3CDTF">2025-11-07T19:50:00Z</dcterms:created>
  <dcterms:modified xsi:type="dcterms:W3CDTF">2025-11-08T11:57:00Z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C4965D54BB8F4695AC5A0A849B822244_13</vt:lpwstr>
  </property>
</Properties>
</file>