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C49E" w14:textId="77777777" w:rsidR="00135393" w:rsidRPr="00EE753E" w:rsidRDefault="00135393" w:rsidP="00D442F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935E00">
        <w:rPr>
          <w:rFonts w:ascii="Times New Roman" w:hAnsi="Times New Roman" w:cs="Times New Roman"/>
          <w:color w:val="auto"/>
        </w:rPr>
        <w:t>«</w:t>
      </w:r>
      <w:r w:rsidR="00615240" w:rsidRPr="00935E00">
        <w:rPr>
          <w:rFonts w:ascii="Times New Roman" w:hAnsi="Times New Roman" w:cs="Times New Roman"/>
          <w:color w:val="auto"/>
        </w:rPr>
        <w:t>Высшая математика</w:t>
      </w:r>
      <w:r w:rsidRPr="00935E00">
        <w:rPr>
          <w:rFonts w:ascii="Times New Roman" w:hAnsi="Times New Roman" w:cs="Times New Roman"/>
          <w:color w:val="auto"/>
        </w:rPr>
        <w:t>»</w:t>
      </w:r>
    </w:p>
    <w:p w14:paraId="15F1CFFF" w14:textId="77777777" w:rsidR="00135393" w:rsidRPr="00EE753E" w:rsidRDefault="00135393" w:rsidP="00E5604F">
      <w:pPr>
        <w:pStyle w:val="af4"/>
        <w:jc w:val="both"/>
        <w:rPr>
          <w:rFonts w:cs="Times New Roman"/>
          <w:szCs w:val="28"/>
        </w:rPr>
      </w:pPr>
    </w:p>
    <w:p w14:paraId="78C52101" w14:textId="77777777" w:rsidR="00135393" w:rsidRPr="00EE753E" w:rsidRDefault="00135393" w:rsidP="00E5604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D902C7C" w14:textId="77777777" w:rsidR="00FD1E7B" w:rsidRPr="00EE753E" w:rsidRDefault="00FD1E7B" w:rsidP="00E5604F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07541B" w14:textId="77777777" w:rsidR="00135393" w:rsidRPr="00F10526" w:rsidRDefault="00135393" w:rsidP="00E5604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105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7327F74" w14:textId="77777777" w:rsidR="00156257" w:rsidRDefault="00156257" w:rsidP="00E5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06C8F" w14:textId="3399C7DA" w:rsidR="008C3131" w:rsidRDefault="008C3131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659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0CB6C8E" w14:textId="77777777" w:rsidR="008C3131" w:rsidRPr="00EE753E" w:rsidRDefault="008C3131" w:rsidP="00E5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4D6C64" w14:textId="3FC12D31" w:rsidR="004F714F" w:rsidRPr="004F714F" w:rsidRDefault="00135393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Pr="004F714F">
        <w:rPr>
          <w:rFonts w:ascii="Times New Roman" w:hAnsi="Times New Roman"/>
          <w:sz w:val="28"/>
          <w:szCs w:val="28"/>
        </w:rPr>
        <w:t xml:space="preserve"> </w:t>
      </w:r>
      <w:r w:rsidR="004F714F" w:rsidRPr="004F714F">
        <w:rPr>
          <w:rFonts w:ascii="Times New Roman" w:hAnsi="Times New Roman"/>
          <w:sz w:val="28"/>
          <w:szCs w:val="28"/>
        </w:rPr>
        <w:t>Вычислить определитель:</w:t>
      </w:r>
    </w:p>
    <w:p w14:paraId="684426D8" w14:textId="77777777" w:rsidR="004F714F" w:rsidRPr="004F714F" w:rsidRDefault="00000000" w:rsidP="00E5604F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e>
          </m:d>
        </m:oMath>
      </m:oMathPara>
    </w:p>
    <w:p w14:paraId="1993299A" w14:textId="6DA3600E" w:rsidR="004F714F" w:rsidRPr="004F714F" w:rsidRDefault="004F714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</m:t>
        </m:r>
      </m:oMath>
    </w:p>
    <w:p w14:paraId="3DAFB976" w14:textId="2FA8F64B" w:rsidR="004F714F" w:rsidRPr="004F714F" w:rsidRDefault="004F714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Б)</w:t>
      </w:r>
      <w:r>
        <w:rPr>
          <w:rFonts w:ascii="Times New Roman" w:eastAsiaTheme="minorEastAsia" w:hAnsi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</w:p>
    <w:p w14:paraId="196AA668" w14:textId="2193CBFA" w:rsidR="004F714F" w:rsidRPr="004F714F" w:rsidRDefault="004F714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В)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</w:p>
    <w:p w14:paraId="2B7EA2A6" w14:textId="36C43E38" w:rsidR="00135393" w:rsidRPr="004F714F" w:rsidRDefault="004F714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F714F">
        <w:rPr>
          <w:rFonts w:ascii="Times New Roman" w:eastAsiaTheme="minorEastAsia" w:hAnsi="Times New Roman"/>
          <w:sz w:val="28"/>
          <w:szCs w:val="28"/>
        </w:rPr>
        <w:t>Г)</w:t>
      </w:r>
      <w:r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</w:p>
    <w:p w14:paraId="34327CFE" w14:textId="475EEC08" w:rsidR="00135393" w:rsidRPr="00EE753E" w:rsidRDefault="00574C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4F714F">
        <w:rPr>
          <w:rFonts w:ascii="Times New Roman" w:hAnsi="Times New Roman"/>
          <w:sz w:val="28"/>
          <w:szCs w:val="28"/>
        </w:rPr>
        <w:t>А</w:t>
      </w:r>
    </w:p>
    <w:p w14:paraId="0FF1E914" w14:textId="1F91C2C1" w:rsidR="00135393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B7EEB"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</w:t>
      </w:r>
      <w:r w:rsidR="00F357FF" w:rsidRPr="00EE753E">
        <w:rPr>
          <w:rFonts w:ascii="Times New Roman" w:hAnsi="Times New Roman"/>
          <w:sz w:val="28"/>
          <w:szCs w:val="28"/>
        </w:rPr>
        <w:t>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F357FF" w:rsidRPr="00EE753E">
        <w:rPr>
          <w:rFonts w:ascii="Times New Roman" w:hAnsi="Times New Roman"/>
          <w:sz w:val="28"/>
          <w:szCs w:val="28"/>
        </w:rPr>
        <w:t>К-</w:t>
      </w:r>
      <w:r w:rsidR="00691ECA" w:rsidRPr="00EE753E">
        <w:rPr>
          <w:rFonts w:ascii="Times New Roman" w:hAnsi="Times New Roman"/>
          <w:sz w:val="28"/>
          <w:szCs w:val="28"/>
        </w:rPr>
        <w:t>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14:paraId="4E875EB6" w14:textId="77777777" w:rsidR="00F357FF" w:rsidRPr="00EE753E" w:rsidRDefault="00F357F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6362EE3" w14:textId="4FEFF356" w:rsidR="002A563D" w:rsidRPr="002A563D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2A563D" w:rsidRPr="002A563D">
        <w:rPr>
          <w:rFonts w:ascii="Times New Roman" w:hAnsi="Times New Roman"/>
          <w:sz w:val="28"/>
          <w:szCs w:val="28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2A563D" w:rsidRPr="002A56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A563D" w:rsidRPr="002A563D">
        <w:rPr>
          <w:rFonts w:ascii="Times New Roman" w:hAnsi="Times New Roman"/>
          <w:sz w:val="28"/>
          <w:szCs w:val="28"/>
        </w:rPr>
        <w:t>векторов:</w:t>
      </w:r>
    </w:p>
    <w:p w14:paraId="07B1852C" w14:textId="77777777" w:rsidR="002A563D" w:rsidRPr="002A563D" w:rsidRDefault="00000000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1;2;3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 xml:space="preserve">; </m:t>
          </m:r>
          <m:acc>
            <m:accPr>
              <m:chr m:val="⃗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</m:acc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1;0;0</m:t>
              </m:r>
            </m:e>
          </m:d>
        </m:oMath>
      </m:oMathPara>
    </w:p>
    <w:p w14:paraId="404EA022" w14:textId="1F458DC7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</w:p>
    <w:p w14:paraId="23620634" w14:textId="4A5CCCEE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</w:p>
    <w:p w14:paraId="0294C82B" w14:textId="652EA4CB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</w:p>
    <w:p w14:paraId="20CFD3D8" w14:textId="26BD13C6" w:rsidR="00135393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±</m:t>
        </m:r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</w:p>
    <w:p w14:paraId="5FFEBE1E" w14:textId="35E92368" w:rsidR="00135393" w:rsidRPr="00EE753E" w:rsidRDefault="00574C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В</w:t>
      </w:r>
    </w:p>
    <w:p w14:paraId="4AD05BAA" w14:textId="4C001696" w:rsidR="002A1E0F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36596FA3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0D0E4FB" w14:textId="7C8F27EF" w:rsidR="002A563D" w:rsidRPr="002A563D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="002A563D" w:rsidRPr="002A563D">
        <w:rPr>
          <w:rFonts w:ascii="Times New Roman" w:hAnsi="Times New Roman"/>
          <w:sz w:val="28"/>
          <w:szCs w:val="28"/>
        </w:rPr>
        <w:t xml:space="preserve">Вычислить производную функции в точке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Times New Roman"/>
            <w:sz w:val="28"/>
            <w:szCs w:val="28"/>
          </w:rPr>
          <m:t>=0</m:t>
        </m:r>
      </m:oMath>
      <w:r w:rsidR="002A563D" w:rsidRPr="002A563D">
        <w:rPr>
          <w:rFonts w:ascii="Times New Roman" w:hAnsi="Times New Roman"/>
          <w:sz w:val="28"/>
          <w:szCs w:val="28"/>
        </w:rPr>
        <w:t>:</w:t>
      </w:r>
    </w:p>
    <w:p w14:paraId="68ED33DE" w14:textId="77777777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14:paraId="6EEBBED0" w14:textId="3EAC5145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23</m:t>
        </m:r>
      </m:oMath>
    </w:p>
    <w:p w14:paraId="65041DD5" w14:textId="73B6A2B3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</w:p>
    <w:p w14:paraId="69F96059" w14:textId="408C96AD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5</m:t>
        </m:r>
      </m:oMath>
    </w:p>
    <w:p w14:paraId="1EF22CB9" w14:textId="77777777" w:rsidR="00135393" w:rsidRP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</m:oMath>
    </w:p>
    <w:p w14:paraId="4BAA6862" w14:textId="3A6F4F1C" w:rsidR="00135393" w:rsidRPr="00EE753E" w:rsidRDefault="00574C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Б</w:t>
      </w:r>
    </w:p>
    <w:p w14:paraId="637353C3" w14:textId="5B3ABE1C" w:rsidR="00B60604" w:rsidRDefault="00B60604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3B7EEB">
        <w:rPr>
          <w:rFonts w:ascii="Times New Roman" w:hAnsi="Times New Roman"/>
          <w:sz w:val="28"/>
          <w:szCs w:val="28"/>
        </w:rPr>
        <w:t>, У</w:t>
      </w:r>
      <w:r w:rsidR="003B7EEB" w:rsidRPr="00EE753E">
        <w:rPr>
          <w:rFonts w:ascii="Times New Roman" w:hAnsi="Times New Roman"/>
          <w:sz w:val="28"/>
          <w:szCs w:val="28"/>
        </w:rPr>
        <w:t>К-1.2)</w:t>
      </w:r>
    </w:p>
    <w:p w14:paraId="5A6149B6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ED118" w14:textId="511FDD5B" w:rsidR="002A563D" w:rsidRPr="002A563D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</w:t>
      </w:r>
      <w:r w:rsidR="002A563D" w:rsidRPr="002A563D">
        <w:rPr>
          <w:rFonts w:ascii="Times New Roman" w:hAnsi="Times New Roman"/>
          <w:sz w:val="28"/>
          <w:szCs w:val="28"/>
        </w:rPr>
        <w:t>Вычислить предел функции:</w:t>
      </w:r>
    </w:p>
    <w:p w14:paraId="03585765" w14:textId="77777777" w:rsidR="002A563D" w:rsidRPr="002A563D" w:rsidRDefault="00000000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e>
          </m:func>
        </m:oMath>
      </m:oMathPara>
    </w:p>
    <w:p w14:paraId="6F1D70B7" w14:textId="6C7D492E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Times New Roman"/>
            <w:sz w:val="28"/>
            <w:szCs w:val="28"/>
          </w:rPr>
          <m:t>1</m:t>
        </m:r>
      </m:oMath>
    </w:p>
    <w:p w14:paraId="577A1111" w14:textId="1D6D5DDA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0</m:t>
        </m:r>
      </m:oMath>
    </w:p>
    <w:p w14:paraId="00EDAB4C" w14:textId="07B63CA8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</w:p>
    <w:p w14:paraId="38D12839" w14:textId="75419EF1" w:rsidR="00135393" w:rsidRP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lastRenderedPageBreak/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</w:p>
    <w:p w14:paraId="4B00F397" w14:textId="779C294F" w:rsidR="00135393" w:rsidRPr="00EE753E" w:rsidRDefault="00574C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B3719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</w:p>
    <w:p w14:paraId="7E8DC7D6" w14:textId="3CE9C68B" w:rsidR="00135393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К-1.2)</w:t>
      </w:r>
    </w:p>
    <w:p w14:paraId="203850BC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A6CC4B5" w14:textId="7FD95DE7" w:rsidR="002A563D" w:rsidRPr="002A563D" w:rsidRDefault="00135393" w:rsidP="008C313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</w:t>
      </w:r>
      <w:r w:rsidR="002A563D" w:rsidRPr="002A563D">
        <w:t xml:space="preserve"> </w:t>
      </w:r>
      <w:r w:rsidR="002A563D"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="002A563D"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59C30B46" w14:textId="717B804E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2A946D20" w14:textId="29F61AD0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1B2B1F4C" w14:textId="616F5562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605C62B3" w14:textId="072B76CF" w:rsidR="00135393" w:rsidRP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534360CA" w14:textId="6F728C4C" w:rsidR="00135393" w:rsidRPr="00EE753E" w:rsidRDefault="00574C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A563D">
        <w:rPr>
          <w:rFonts w:ascii="Times New Roman" w:hAnsi="Times New Roman"/>
          <w:sz w:val="28"/>
          <w:szCs w:val="28"/>
        </w:rPr>
        <w:t>Г</w:t>
      </w:r>
    </w:p>
    <w:p w14:paraId="5AE51792" w14:textId="187D3C98" w:rsidR="00135393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3B7EEB">
        <w:rPr>
          <w:rFonts w:ascii="Times New Roman" w:hAnsi="Times New Roman"/>
          <w:sz w:val="28"/>
          <w:szCs w:val="28"/>
        </w:rPr>
        <w:t>, У</w:t>
      </w:r>
      <w:r w:rsidR="003B7EEB" w:rsidRPr="00EE753E">
        <w:rPr>
          <w:rFonts w:ascii="Times New Roman" w:hAnsi="Times New Roman"/>
          <w:sz w:val="28"/>
          <w:szCs w:val="28"/>
        </w:rPr>
        <w:t>К-1.2)</w:t>
      </w:r>
    </w:p>
    <w:p w14:paraId="21C6355A" w14:textId="77777777" w:rsid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919D" w14:textId="0461A3C3" w:rsidR="002A563D" w:rsidRPr="002A563D" w:rsidRDefault="002A563D" w:rsidP="008C313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Times New Roman"/>
                <w:noProof/>
                <w:sz w:val="28"/>
                <w:szCs w:val="28"/>
              </w:rPr>
              <m:t>dx</m:t>
            </m:r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3DCA0628" w14:textId="29798D63" w:rsidR="002A563D" w:rsidRPr="002A563D" w:rsidRDefault="002A563D" w:rsidP="00E5604F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Times New Roman" w:eastAsiaTheme="minorEastAsia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0A5B095F" w14:textId="3731CC8F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61833702" w14:textId="0C814944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01E23C18" w14:textId="56E47BD6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/>
            <w:sz w:val="28"/>
            <w:szCs w:val="28"/>
          </w:rPr>
          <m:t>x</m:t>
        </m:r>
        <m:r>
          <w:rPr>
            <w:rFonts w:ascii="Times New Roman" w:eastAsiaTheme="minorEastAsia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5F281B91" w14:textId="178A45CC" w:rsidR="002A563D" w:rsidRP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</w:p>
    <w:p w14:paraId="20B66205" w14:textId="2EA46DE4" w:rsid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Компетенции (индикаторы):</w:t>
      </w:r>
      <w:r w:rsidRPr="00EE753E">
        <w:rPr>
          <w:rFonts w:ascii="Times New Roman" w:hAnsi="Times New Roman"/>
          <w:sz w:val="28"/>
          <w:szCs w:val="28"/>
        </w:rPr>
        <w:t xml:space="preserve">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</w:t>
      </w:r>
      <w:r w:rsidR="00E63B94">
        <w:rPr>
          <w:rFonts w:ascii="Times New Roman" w:hAnsi="Times New Roman"/>
          <w:sz w:val="28"/>
          <w:szCs w:val="28"/>
        </w:rPr>
        <w:t>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0FDB2A38" w14:textId="77777777" w:rsid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C3058F" w14:textId="54647738" w:rsidR="002A563D" w:rsidRPr="002A563D" w:rsidRDefault="002A563D" w:rsidP="008C313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A563D">
        <w:rPr>
          <w:rFonts w:ascii="Times New Roman" w:hAnsi="Times New Roman"/>
          <w:sz w:val="28"/>
          <w:szCs w:val="28"/>
        </w:rPr>
        <w:t xml:space="preserve">. </w:t>
      </w:r>
      <w:r w:rsidRPr="002A563D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2A563D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39B90455" w14:textId="166F9B2F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>А)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2A563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09E8125D" w14:textId="52A116C4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>Б)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2A563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27153954" w14:textId="08F33BFE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>В)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2A563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arctg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74450030" w14:textId="76512A21" w:rsidR="002A563D" w:rsidRPr="002A563D" w:rsidRDefault="002A563D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2A563D">
        <w:rPr>
          <w:rFonts w:ascii="Times New Roman" w:eastAsiaTheme="minorEastAsia" w:hAnsi="Times New Roman"/>
          <w:sz w:val="28"/>
          <w:szCs w:val="28"/>
        </w:rPr>
        <w:t>Г)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2A563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Cambria Math"/>
            <w:sz w:val="28"/>
            <w:szCs w:val="28"/>
          </w:rPr>
          <m:t>⋅</m:t>
        </m:r>
        <m:r>
          <w:rPr>
            <w:rFonts w:ascii="Cambria Math" w:eastAsiaTheme="minorEastAsia" w:hAnsi="Times New Roman"/>
            <w:sz w:val="28"/>
            <w:szCs w:val="28"/>
          </w:rPr>
          <m:t>tg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162525E1" w14:textId="483DEAA5" w:rsidR="002A563D" w:rsidRP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>Правильный ответ: В</w:t>
      </w:r>
    </w:p>
    <w:p w14:paraId="2A2AE6B5" w14:textId="751881F1" w:rsid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6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</w:t>
      </w:r>
      <w:r w:rsidR="00E63B94">
        <w:rPr>
          <w:rFonts w:ascii="Times New Roman" w:hAnsi="Times New Roman"/>
          <w:sz w:val="28"/>
          <w:szCs w:val="28"/>
        </w:rPr>
        <w:t>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4AE1698C" w14:textId="77777777" w:rsidR="002A563D" w:rsidRDefault="002A563D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1F5D11" w14:textId="520942BE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E736F">
        <w:rPr>
          <w:rFonts w:ascii="Times New Roman" w:hAnsi="Times New Roman"/>
          <w:noProof/>
          <w:sz w:val="28"/>
          <w:szCs w:val="28"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Times New Roman"/>
                <w:i/>
                <w:noProof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BE736F">
        <w:rPr>
          <w:rFonts w:ascii="Times New Roman" w:hAnsi="Times New Roman"/>
          <w:noProof/>
          <w:sz w:val="28"/>
          <w:szCs w:val="28"/>
        </w:rPr>
        <w:t xml:space="preserve"> равен:</w:t>
      </w:r>
    </w:p>
    <w:p w14:paraId="36420043" w14:textId="22CA304C" w:rsidR="00BE736F" w:rsidRPr="00BE736F" w:rsidRDefault="00BE736F" w:rsidP="00E5604F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1D10CED4" w14:textId="41AB9446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28DB4F3E" w14:textId="6E6411E6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Times New Roman" w:eastAsiaTheme="minorEastAsia" w:hAnsi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007BC828" w14:textId="100FA7E8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Times New Roman"/>
                <w:sz w:val="28"/>
                <w:szCs w:val="28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Times New Roman"/>
            <w:sz w:val="28"/>
            <w:szCs w:val="28"/>
          </w:rPr>
          <m:t>+C</m:t>
        </m:r>
      </m:oMath>
    </w:p>
    <w:p w14:paraId="27BA56B6" w14:textId="0A5F8B98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А</w:t>
      </w:r>
    </w:p>
    <w:p w14:paraId="329D5617" w14:textId="0E7AFCEB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 xml:space="preserve">, </w:t>
      </w:r>
      <w:r w:rsidR="003B7EEB">
        <w:rPr>
          <w:rFonts w:ascii="Times New Roman" w:hAnsi="Times New Roman"/>
          <w:sz w:val="28"/>
          <w:szCs w:val="28"/>
        </w:rPr>
        <w:t>УК-1.</w:t>
      </w:r>
      <w:r w:rsidR="00E63B94">
        <w:rPr>
          <w:rFonts w:ascii="Times New Roman" w:hAnsi="Times New Roman"/>
          <w:sz w:val="28"/>
          <w:szCs w:val="28"/>
        </w:rPr>
        <w:t>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58FC8AC1" w14:textId="77777777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21245" w14:textId="0879D0C7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Pr="00BE736F">
        <w:t xml:space="preserve"> </w:t>
      </w:r>
      <w:r w:rsidRPr="00BE736F">
        <w:rPr>
          <w:rFonts w:ascii="Times New Roman" w:hAnsi="Times New Roman"/>
          <w:sz w:val="28"/>
          <w:szCs w:val="28"/>
        </w:rPr>
        <w:t>Какой из указанных признаков НЕ применим для исследования на сходимость неотрицательных рядов?</w:t>
      </w:r>
    </w:p>
    <w:p w14:paraId="7703E829" w14:textId="43A932CB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А) интегральный признак</w:t>
      </w:r>
    </w:p>
    <w:p w14:paraId="6BEE59EA" w14:textId="4D0E6279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Б) признак Коши</w:t>
      </w:r>
    </w:p>
    <w:p w14:paraId="31FC4AF0" w14:textId="3BE495CC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В) признак Даламбера</w:t>
      </w:r>
    </w:p>
    <w:p w14:paraId="36D3A671" w14:textId="4B5384C8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Г) признак Лейбница</w:t>
      </w:r>
    </w:p>
    <w:p w14:paraId="70A4FAF0" w14:textId="5E19C60B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Г</w:t>
      </w:r>
    </w:p>
    <w:p w14:paraId="043BCABE" w14:textId="1DCF8896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04DD90C0" w14:textId="77777777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E5817" w14:textId="0D4D323C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BE736F">
        <w:rPr>
          <w:rFonts w:ascii="Times New Roman" w:hAnsi="Times New Roman"/>
          <w:sz w:val="28"/>
          <w:szCs w:val="28"/>
        </w:rPr>
        <w:t>Какой из указанных признаков применяется для исследования на сходимость знакочередующихся рядов?</w:t>
      </w:r>
    </w:p>
    <w:p w14:paraId="5C466A2F" w14:textId="3DB7AE3F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А) интегральный признак</w:t>
      </w:r>
    </w:p>
    <w:p w14:paraId="1464626C" w14:textId="4AA472DD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Б) признак Коши</w:t>
      </w:r>
    </w:p>
    <w:p w14:paraId="6A207870" w14:textId="21D7692B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В) признак Даламбера</w:t>
      </w:r>
    </w:p>
    <w:p w14:paraId="7AB94B28" w14:textId="5FEA6B23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Г) признак Лейбница</w:t>
      </w:r>
    </w:p>
    <w:p w14:paraId="31854201" w14:textId="3F1D19B9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Г</w:t>
      </w:r>
    </w:p>
    <w:p w14:paraId="6041FF98" w14:textId="5A709949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 УК-1.3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5EF76540" w14:textId="77777777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24D37" w14:textId="6B1A97B0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BE736F">
        <w:rPr>
          <w:rFonts w:ascii="Times New Roman" w:hAnsi="Times New Roman"/>
          <w:sz w:val="28"/>
          <w:szCs w:val="28"/>
        </w:rPr>
        <w:t>Какой из рядов является сходящимся?</w:t>
      </w:r>
    </w:p>
    <w:p w14:paraId="5F9911B8" w14:textId="2CB55F83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</w:p>
    <w:p w14:paraId="0E49986A" w14:textId="451DDDD6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</w:p>
    <w:p w14:paraId="3868C272" w14:textId="25D42BE4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1+1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</w:p>
    <w:p w14:paraId="25F86223" w14:textId="57A498CD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2002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1000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</m:oMath>
    </w:p>
    <w:p w14:paraId="44D9A092" w14:textId="6086DB8B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Б</w:t>
      </w:r>
    </w:p>
    <w:p w14:paraId="6BF1E24B" w14:textId="30A152FE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7EEB">
        <w:rPr>
          <w:rFonts w:ascii="Times New Roman" w:hAnsi="Times New Roman"/>
          <w:sz w:val="28"/>
          <w:szCs w:val="28"/>
        </w:rPr>
        <w:t>У</w:t>
      </w:r>
      <w:r w:rsidR="003B7EEB" w:rsidRPr="00EE753E">
        <w:rPr>
          <w:rFonts w:ascii="Times New Roman" w:hAnsi="Times New Roman"/>
          <w:sz w:val="28"/>
          <w:szCs w:val="28"/>
        </w:rPr>
        <w:t>К-1</w:t>
      </w:r>
      <w:r w:rsidR="003B7EEB">
        <w:rPr>
          <w:rFonts w:ascii="Times New Roman" w:hAnsi="Times New Roman"/>
          <w:sz w:val="28"/>
          <w:szCs w:val="28"/>
        </w:rPr>
        <w:t xml:space="preserve"> (У</w:t>
      </w:r>
      <w:r w:rsidR="003B7EEB"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3B7EEB">
        <w:rPr>
          <w:rFonts w:ascii="Times New Roman" w:hAnsi="Times New Roman"/>
          <w:sz w:val="28"/>
          <w:szCs w:val="28"/>
        </w:rPr>
        <w:t xml:space="preserve"> УК-1.</w:t>
      </w:r>
      <w:r w:rsidR="00E63B94">
        <w:rPr>
          <w:rFonts w:ascii="Times New Roman" w:hAnsi="Times New Roman"/>
          <w:sz w:val="28"/>
          <w:szCs w:val="28"/>
        </w:rPr>
        <w:t>3</w:t>
      </w:r>
      <w:r w:rsidR="003B7EEB" w:rsidRPr="00EE753E">
        <w:rPr>
          <w:rFonts w:ascii="Times New Roman" w:hAnsi="Times New Roman"/>
          <w:sz w:val="28"/>
          <w:szCs w:val="28"/>
        </w:rPr>
        <w:t>)</w:t>
      </w:r>
    </w:p>
    <w:p w14:paraId="39834E9C" w14:textId="77777777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F2DF1" w14:textId="33774057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E736F">
        <w:rPr>
          <w:rFonts w:ascii="Times New Roman" w:hAnsi="Times New Roman"/>
          <w:sz w:val="28"/>
          <w:szCs w:val="28"/>
        </w:rPr>
        <w:t xml:space="preserve">. Если радиус сходимости для степенного ряда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Times New Roman"/>
            <w:sz w:val="28"/>
            <w:szCs w:val="28"/>
          </w:rPr>
          <m:t>&gt;0</m:t>
        </m:r>
      </m:oMath>
      <w:r w:rsidRPr="00BE736F">
        <w:rPr>
          <w:rFonts w:ascii="Times New Roman" w:hAnsi="Times New Roman"/>
          <w:sz w:val="28"/>
          <w:szCs w:val="28"/>
        </w:rPr>
        <w:t>, то этот ряд сходится на интервале</w:t>
      </w:r>
      <w:r w:rsidR="00F10526">
        <w:rPr>
          <w:rFonts w:ascii="Times New Roman" w:hAnsi="Times New Roman"/>
          <w:sz w:val="28"/>
          <w:szCs w:val="28"/>
        </w:rPr>
        <w:t>:</w:t>
      </w:r>
    </w:p>
    <w:p w14:paraId="72F23ACF" w14:textId="37F9988A" w:rsidR="00BE736F" w:rsidRPr="00F10526" w:rsidRDefault="00BE736F" w:rsidP="00E5604F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А)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</w:p>
    <w:p w14:paraId="51C7033F" w14:textId="7D5DBDCC" w:rsidR="00BE736F" w:rsidRPr="00F10526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Б)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e>
        </m:d>
      </m:oMath>
    </w:p>
    <w:p w14:paraId="5AD45F07" w14:textId="104728E2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В)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/>
            <w:sz w:val="28"/>
            <w:szCs w:val="28"/>
          </w:rPr>
          <m:t>(0;</m:t>
        </m:r>
        <m:r>
          <w:rPr>
            <w:rFonts w:ascii="Cambria Math" w:eastAsiaTheme="minorEastAsia" w:hAnsi="Times New Roman"/>
            <w:sz w:val="28"/>
            <w:szCs w:val="28"/>
          </w:rPr>
          <m:t>∞</m:t>
        </m:r>
        <m:r>
          <w:rPr>
            <w:rFonts w:ascii="Cambria Math" w:eastAsiaTheme="minorEastAsia" w:hAnsi="Times New Roman"/>
            <w:sz w:val="28"/>
            <w:szCs w:val="28"/>
          </w:rPr>
          <m:t>)</m:t>
        </m:r>
      </m:oMath>
    </w:p>
    <w:p w14:paraId="204E72E6" w14:textId="14F81DA0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Г)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Times New Roman"/>
            <w:sz w:val="28"/>
            <w:szCs w:val="28"/>
          </w:rPr>
          <m:t>(</m:t>
        </m:r>
        <m:r>
          <w:rPr>
            <w:rFonts w:ascii="Cambria Math" w:eastAsiaTheme="minorEastAsia" w:hAnsi="Times New Roman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>;0)</m:t>
        </m:r>
      </m:oMath>
    </w:p>
    <w:p w14:paraId="7C9AB5D8" w14:textId="0D954D75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Б</w:t>
      </w:r>
    </w:p>
    <w:p w14:paraId="563F2CEF" w14:textId="33C93C2D" w:rsidR="003B7EEB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E63B94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50ABA444" w14:textId="77777777" w:rsid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EADD9" w14:textId="7C91AFAC" w:rsidR="00BE736F" w:rsidRPr="00BE736F" w:rsidRDefault="00BE736F" w:rsidP="008C3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BE736F">
        <w:rPr>
          <w:rFonts w:ascii="Times New Roman" w:hAnsi="Times New Roman"/>
          <w:sz w:val="28"/>
          <w:szCs w:val="28"/>
        </w:rPr>
        <w:t>Если ряд из абсолютных величин знакочередующегося ряда сходится, то знакочередующийся ряд:</w:t>
      </w:r>
    </w:p>
    <w:p w14:paraId="7050466E" w14:textId="4A164671" w:rsidR="00BE736F" w:rsidRPr="00BE736F" w:rsidRDefault="00BE736F" w:rsidP="00E5604F">
      <w:pPr>
        <w:tabs>
          <w:tab w:val="center" w:pos="4800"/>
          <w:tab w:val="left" w:pos="5985"/>
        </w:tabs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А) сходится условно</w:t>
      </w:r>
    </w:p>
    <w:p w14:paraId="52AAD9AE" w14:textId="53992A73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Б)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E736F">
        <w:rPr>
          <w:rFonts w:ascii="Times New Roman" w:eastAsiaTheme="minorEastAsia" w:hAnsi="Times New Roman"/>
          <w:sz w:val="28"/>
          <w:szCs w:val="28"/>
        </w:rPr>
        <w:t>может как сходиться условно, так и расходиться</w:t>
      </w:r>
    </w:p>
    <w:p w14:paraId="7F6DBB74" w14:textId="35FE6FF8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В)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E736F">
        <w:rPr>
          <w:rFonts w:ascii="Times New Roman" w:eastAsiaTheme="minorEastAsia" w:hAnsi="Times New Roman"/>
          <w:sz w:val="28"/>
          <w:szCs w:val="28"/>
        </w:rPr>
        <w:t>сходится абсолютно</w:t>
      </w:r>
    </w:p>
    <w:p w14:paraId="2FBD49C7" w14:textId="7D1A5009" w:rsidR="00BE736F" w:rsidRPr="00BE736F" w:rsidRDefault="00BE736F" w:rsidP="00E5604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E736F">
        <w:rPr>
          <w:rFonts w:ascii="Times New Roman" w:eastAsiaTheme="minorEastAsia" w:hAnsi="Times New Roman"/>
          <w:sz w:val="28"/>
          <w:szCs w:val="28"/>
        </w:rPr>
        <w:t>Г)</w:t>
      </w:r>
      <w:r w:rsidR="00F1052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E736F">
        <w:rPr>
          <w:rFonts w:ascii="Times New Roman" w:eastAsiaTheme="minorEastAsia" w:hAnsi="Times New Roman"/>
          <w:sz w:val="28"/>
          <w:szCs w:val="28"/>
        </w:rPr>
        <w:t>расходится</w:t>
      </w:r>
    </w:p>
    <w:p w14:paraId="0BC41BDB" w14:textId="757D6C64" w:rsidR="00BE736F" w:rsidRPr="00BE736F" w:rsidRDefault="00BE736F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>Правильный ответ: В</w:t>
      </w:r>
    </w:p>
    <w:p w14:paraId="7D6D5BC0" w14:textId="67B433BC" w:rsidR="008D2A5C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6765C19E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1C7C1" w14:textId="77777777" w:rsidR="00135393" w:rsidRDefault="00135393" w:rsidP="00E5604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105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D4BA651" w14:textId="77777777" w:rsidR="00F67CE6" w:rsidRDefault="00F67CE6" w:rsidP="00F67CE6"/>
    <w:p w14:paraId="3C544DA3" w14:textId="069D3E36" w:rsidR="00F67CE6" w:rsidRPr="00E55CE4" w:rsidRDefault="00F67CE6" w:rsidP="00F67CE6">
      <w:pPr>
        <w:pStyle w:val="af4"/>
        <w:rPr>
          <w:i/>
        </w:rPr>
      </w:pPr>
      <w:bookmarkStart w:id="1" w:name="_Hlk205123013"/>
      <w:r w:rsidRPr="00E55CE4">
        <w:rPr>
          <w:i/>
        </w:rPr>
        <w:t>Установите правильное соответствие</w:t>
      </w:r>
      <w:r>
        <w:rPr>
          <w:i/>
        </w:rPr>
        <w:t>.</w:t>
      </w:r>
    </w:p>
    <w:p w14:paraId="45DEDBD6" w14:textId="4F3A3201" w:rsidR="00F67CE6" w:rsidRPr="00F67CE6" w:rsidRDefault="00F67CE6" w:rsidP="00F67CE6">
      <w:pPr>
        <w:pStyle w:val="af4"/>
        <w:rPr>
          <w:i/>
        </w:rPr>
      </w:pPr>
      <w:r w:rsidRPr="00E55CE4">
        <w:rPr>
          <w:i/>
        </w:rPr>
        <w:t>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bookmarkEnd w:id="1"/>
    <w:p w14:paraId="36190C88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299F1" w14:textId="77777777" w:rsidR="009C5003" w:rsidRDefault="00EE753E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C5003" w:rsidRPr="009C5003">
        <w:rPr>
          <w:rFonts w:ascii="Times New Roman" w:hAnsi="Times New Roman"/>
          <w:sz w:val="28"/>
          <w:szCs w:val="28"/>
        </w:rPr>
        <w:t>Установите правильное соответствие.</w:t>
      </w:r>
      <w:r w:rsidR="007B5F29">
        <w:rPr>
          <w:rFonts w:ascii="Times New Roman" w:hAnsi="Times New Roman"/>
          <w:sz w:val="28"/>
          <w:szCs w:val="28"/>
        </w:rPr>
        <w:t xml:space="preserve"> </w:t>
      </w:r>
      <w:r w:rsidR="009C5003" w:rsidRPr="009C500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180924" w14:textId="77777777" w:rsidR="00F67CE6" w:rsidRPr="009C5003" w:rsidRDefault="00F67CE6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9C5003" w:rsidRPr="009C5003" w14:paraId="39A0475E" w14:textId="77777777" w:rsidTr="005B3719">
        <w:tc>
          <w:tcPr>
            <w:tcW w:w="562" w:type="dxa"/>
          </w:tcPr>
          <w:p w14:paraId="50D898E7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06EB48E" w14:textId="77777777" w:rsidR="009C5003" w:rsidRPr="009C5003" w:rsidRDefault="009C5003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Определитель</w:t>
            </w:r>
          </w:p>
        </w:tc>
        <w:tc>
          <w:tcPr>
            <w:tcW w:w="711" w:type="dxa"/>
          </w:tcPr>
          <w:p w14:paraId="52116EDF" w14:textId="77777777" w:rsidR="009C5003" w:rsidRPr="009C5003" w:rsidRDefault="009C5003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1D73F33" w14:textId="77777777" w:rsidR="009C5003" w:rsidRPr="009C5003" w:rsidRDefault="009C5003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Значение определителя</w:t>
            </w:r>
          </w:p>
        </w:tc>
      </w:tr>
      <w:tr w:rsidR="009C5003" w:rsidRPr="009C5003" w14:paraId="5C229ED1" w14:textId="77777777" w:rsidTr="005B3719">
        <w:tc>
          <w:tcPr>
            <w:tcW w:w="562" w:type="dxa"/>
          </w:tcPr>
          <w:p w14:paraId="54DEB1B3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E53F49E" w14:textId="77777777" w:rsidR="009C5003" w:rsidRPr="009C5003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75DC545F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09DADD6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9C5003" w:rsidRPr="009C5003" w14:paraId="1ADBA61A" w14:textId="77777777" w:rsidTr="005B3719">
        <w:tc>
          <w:tcPr>
            <w:tcW w:w="562" w:type="dxa"/>
          </w:tcPr>
          <w:p w14:paraId="37339AFB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1CD6DF8" w14:textId="77777777" w:rsidR="009C5003" w:rsidRPr="009C5003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51009451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E46BD5F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9C5003" w:rsidRPr="009C5003" w14:paraId="35E01FDB" w14:textId="77777777" w:rsidTr="005B3719">
        <w:tc>
          <w:tcPr>
            <w:tcW w:w="562" w:type="dxa"/>
          </w:tcPr>
          <w:p w14:paraId="777FFCF2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417D763" w14:textId="77777777" w:rsidR="009C5003" w:rsidRPr="009C5003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1AEB407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63D39D3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9C5003" w:rsidRPr="009C5003" w14:paraId="3E857392" w14:textId="77777777" w:rsidTr="005B3719">
        <w:tc>
          <w:tcPr>
            <w:tcW w:w="562" w:type="dxa"/>
          </w:tcPr>
          <w:p w14:paraId="7232E3FB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56102B4" w14:textId="77777777" w:rsidR="009C5003" w:rsidRPr="009C5003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5B18A3C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00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710E747" w14:textId="77777777" w:rsidR="009C5003" w:rsidRPr="009C5003" w:rsidRDefault="009C5003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14:paraId="20AF8DA5" w14:textId="2514A75B" w:rsidR="009C5003" w:rsidRPr="009C5003" w:rsidRDefault="009C500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1Б, 2Г, 3А, 4В</w:t>
      </w:r>
    </w:p>
    <w:p w14:paraId="09D9B21C" w14:textId="24650715" w:rsidR="003B7EEB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7F92945D" w14:textId="77777777" w:rsidR="00F52958" w:rsidRPr="00EE753E" w:rsidRDefault="00F52958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552BCD4" w14:textId="77777777" w:rsidR="00E06901" w:rsidRDefault="00EE753E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06F0D13" w14:textId="77777777" w:rsidR="00F67CE6" w:rsidRPr="00E06901" w:rsidRDefault="00F67CE6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5"/>
        <w:gridCol w:w="709"/>
        <w:gridCol w:w="4076"/>
      </w:tblGrid>
      <w:tr w:rsidR="00E06901" w:rsidRPr="00E06901" w14:paraId="6FD4108E" w14:textId="77777777" w:rsidTr="005B3719">
        <w:tc>
          <w:tcPr>
            <w:tcW w:w="562" w:type="dxa"/>
          </w:tcPr>
          <w:p w14:paraId="4222F366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1E0567D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Матрица</w:t>
            </w:r>
          </w:p>
        </w:tc>
        <w:tc>
          <w:tcPr>
            <w:tcW w:w="711" w:type="dxa"/>
          </w:tcPr>
          <w:p w14:paraId="2662C95C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6D3A0FE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Ранг матрицы</w:t>
            </w:r>
          </w:p>
        </w:tc>
      </w:tr>
      <w:tr w:rsidR="00E06901" w:rsidRPr="00E06901" w14:paraId="2B2717E2" w14:textId="77777777" w:rsidTr="005B3719">
        <w:tc>
          <w:tcPr>
            <w:tcW w:w="562" w:type="dxa"/>
          </w:tcPr>
          <w:p w14:paraId="358C0116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712793D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7AC2079A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0AA951D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E06901" w:rsidRPr="00E06901" w14:paraId="6A53C85A" w14:textId="77777777" w:rsidTr="005B3719">
        <w:tc>
          <w:tcPr>
            <w:tcW w:w="562" w:type="dxa"/>
          </w:tcPr>
          <w:p w14:paraId="15CC023C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E7E8190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63D57A0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A578345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E06901" w:rsidRPr="00E06901" w14:paraId="4DD5B7F7" w14:textId="77777777" w:rsidTr="005B3719">
        <w:tc>
          <w:tcPr>
            <w:tcW w:w="562" w:type="dxa"/>
          </w:tcPr>
          <w:p w14:paraId="2B3A202E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FF1455F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5FF445A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7CEDE777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E06901" w:rsidRPr="00E06901" w14:paraId="7820C613" w14:textId="77777777" w:rsidTr="005B3719">
        <w:tc>
          <w:tcPr>
            <w:tcW w:w="562" w:type="dxa"/>
          </w:tcPr>
          <w:p w14:paraId="1AFF62C3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27C991F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10B22A4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33CA206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14:paraId="1C5BB786" w14:textId="59685C08" w:rsidR="00E06901" w:rsidRPr="00E06901" w:rsidRDefault="00E06901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1Б, 2А, 3В, 4Г</w:t>
      </w:r>
    </w:p>
    <w:p w14:paraId="059C4376" w14:textId="139F8483" w:rsidR="003B7EEB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56D4A6AF" w14:textId="77777777" w:rsidR="004D16BC" w:rsidRPr="00EE753E" w:rsidRDefault="004D16BC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B76D8" w14:textId="77777777" w:rsidR="00135393" w:rsidRPr="00EE753E" w:rsidRDefault="00135393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DDB0C31" w14:textId="77777777" w:rsidR="00E06901" w:rsidRDefault="00EE753E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ED60F44" w14:textId="77777777" w:rsidR="00F67CE6" w:rsidRPr="00E06901" w:rsidRDefault="00F67CE6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E06901" w:rsidRPr="00E06901" w14:paraId="605657C5" w14:textId="77777777" w:rsidTr="005B3719">
        <w:tc>
          <w:tcPr>
            <w:tcW w:w="562" w:type="dxa"/>
          </w:tcPr>
          <w:p w14:paraId="676F97D4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F208CA9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EC117C5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0B9BB61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E06901" w:rsidRPr="00E06901" w14:paraId="3BC6E84D" w14:textId="77777777" w:rsidTr="005B3719">
        <w:tc>
          <w:tcPr>
            <w:tcW w:w="562" w:type="dxa"/>
          </w:tcPr>
          <w:p w14:paraId="6B72111B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2073245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3920457A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6162CF1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6901" w:rsidRPr="00E06901" w14:paraId="46220A6E" w14:textId="77777777" w:rsidTr="005B3719">
        <w:tc>
          <w:tcPr>
            <w:tcW w:w="562" w:type="dxa"/>
          </w:tcPr>
          <w:p w14:paraId="58CAA824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1A14292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5283BE8B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331BCBB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E06901" w:rsidRPr="00E06901" w14:paraId="0FF875D1" w14:textId="77777777" w:rsidTr="005B3719">
        <w:tc>
          <w:tcPr>
            <w:tcW w:w="562" w:type="dxa"/>
          </w:tcPr>
          <w:p w14:paraId="22F6F627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74E07FD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711" w:type="dxa"/>
          </w:tcPr>
          <w:p w14:paraId="07955C3D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8005639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E06901" w14:paraId="6E973977" w14:textId="77777777" w:rsidTr="005B3719">
        <w:tc>
          <w:tcPr>
            <w:tcW w:w="562" w:type="dxa"/>
          </w:tcPr>
          <w:p w14:paraId="49CC93BD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484C9812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D72BF49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62117B4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3A848BC8" w14:textId="69AB54C1" w:rsidR="00E06901" w:rsidRPr="00E06901" w:rsidRDefault="00E06901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1Г, 2А, 3Б, 4В</w:t>
      </w:r>
    </w:p>
    <w:p w14:paraId="09F353BF" w14:textId="6CDF4EAC" w:rsidR="003B7EEB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FA21A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FA21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56E082ED" w14:textId="77777777" w:rsidR="00A8304A" w:rsidRPr="00EE753E" w:rsidRDefault="00A8304A" w:rsidP="00E5604F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0BB54E" w14:textId="77777777" w:rsidR="00E06901" w:rsidRDefault="00EE753E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F0EC7" w:rsidRPr="00EE753E">
        <w:rPr>
          <w:rFonts w:ascii="Times New Roman" w:hAnsi="Times New Roman"/>
          <w:sz w:val="28"/>
          <w:szCs w:val="28"/>
        </w:rPr>
        <w:t xml:space="preserve">. </w:t>
      </w:r>
      <w:r w:rsidR="00E06901" w:rsidRPr="00E0690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DD6825A" w14:textId="77777777" w:rsidR="00F67CE6" w:rsidRPr="00E06901" w:rsidRDefault="00F67CE6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E06901" w:rsidRPr="00E06901" w14:paraId="29FAF1ED" w14:textId="77777777" w:rsidTr="005B3719">
        <w:tc>
          <w:tcPr>
            <w:tcW w:w="562" w:type="dxa"/>
          </w:tcPr>
          <w:p w14:paraId="2237712A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3FD2D9A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Векторы</w:t>
            </w:r>
          </w:p>
        </w:tc>
        <w:tc>
          <w:tcPr>
            <w:tcW w:w="711" w:type="dxa"/>
          </w:tcPr>
          <w:p w14:paraId="62CB4283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AC38611" w14:textId="77777777" w:rsidR="00E06901" w:rsidRPr="00E06901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Times New Roman"/>
                    <w:sz w:val="28"/>
                    <w:szCs w:val="28"/>
                  </w:rPr>
                  <m:t>|</m:t>
                </m:r>
              </m:oMath>
            </m:oMathPara>
          </w:p>
        </w:tc>
      </w:tr>
      <w:tr w:rsidR="00E06901" w:rsidRPr="00E06901" w14:paraId="0E778248" w14:textId="77777777" w:rsidTr="005B3719">
        <w:tc>
          <w:tcPr>
            <w:tcW w:w="562" w:type="dxa"/>
          </w:tcPr>
          <w:p w14:paraId="1B1FC9F9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D9403C4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261336C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5FE7913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E06901" w:rsidRPr="00E06901" w14:paraId="7ABB1AAE" w14:textId="77777777" w:rsidTr="005B3719">
        <w:tc>
          <w:tcPr>
            <w:tcW w:w="562" w:type="dxa"/>
          </w:tcPr>
          <w:p w14:paraId="19CDB65C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3D9B5BA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21D4CED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91D0E51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E06901" w:rsidRPr="00E06901" w14:paraId="2C0954CA" w14:textId="77777777" w:rsidTr="005B3719">
        <w:tc>
          <w:tcPr>
            <w:tcW w:w="562" w:type="dxa"/>
          </w:tcPr>
          <w:p w14:paraId="76FB7C92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8E6D484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A739FF3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0CBF882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E06901" w:rsidRPr="00E06901" w14:paraId="3EFB8905" w14:textId="77777777" w:rsidTr="005B3719">
        <w:tc>
          <w:tcPr>
            <w:tcW w:w="562" w:type="dxa"/>
          </w:tcPr>
          <w:p w14:paraId="7D06A0BF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251C327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5B85F80" w14:textId="77777777" w:rsidR="00E06901" w:rsidRPr="00E06901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9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D346B0C" w14:textId="77777777" w:rsidR="00E06901" w:rsidRPr="00E06901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52C4609A" w14:textId="4DD9FF2A" w:rsidR="00E06901" w:rsidRPr="00E06901" w:rsidRDefault="00E06901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9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1Г, 2В, 3А, 4Б</w:t>
      </w:r>
    </w:p>
    <w:p w14:paraId="52BAE157" w14:textId="3F1ED0A4" w:rsidR="003B7EEB" w:rsidRDefault="003B7EEB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 w:rsidR="00FA21A7">
        <w:rPr>
          <w:rFonts w:ascii="Times New Roman" w:hAnsi="Times New Roman"/>
          <w:sz w:val="28"/>
          <w:szCs w:val="28"/>
        </w:rPr>
        <w:t>,</w:t>
      </w:r>
      <w:r w:rsidR="005521D7">
        <w:rPr>
          <w:rFonts w:ascii="Times New Roman" w:hAnsi="Times New Roman"/>
          <w:sz w:val="28"/>
          <w:szCs w:val="28"/>
        </w:rPr>
        <w:t xml:space="preserve">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6663A7EF" w14:textId="77777777" w:rsidR="00EF0EC7" w:rsidRPr="00EE753E" w:rsidRDefault="00EF0EC7" w:rsidP="00E5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2E7A28" w14:textId="77777777" w:rsidR="00E06901" w:rsidRDefault="00EE753E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6389" w:rsidRPr="003B7EEB">
        <w:rPr>
          <w:rFonts w:ascii="Times New Roman" w:hAnsi="Times New Roman"/>
          <w:sz w:val="28"/>
          <w:szCs w:val="28"/>
        </w:rPr>
        <w:t xml:space="preserve">. </w:t>
      </w:r>
      <w:r w:rsidR="00E06901"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286EFDA" w14:textId="77777777" w:rsidR="00F67CE6" w:rsidRPr="003B7EEB" w:rsidRDefault="00F67CE6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9"/>
        <w:gridCol w:w="709"/>
        <w:gridCol w:w="4072"/>
      </w:tblGrid>
      <w:tr w:rsidR="00E06901" w:rsidRPr="003B7EEB" w14:paraId="653F62D2" w14:textId="77777777" w:rsidTr="005B3719">
        <w:tc>
          <w:tcPr>
            <w:tcW w:w="562" w:type="dxa"/>
            <w:vAlign w:val="center"/>
          </w:tcPr>
          <w:p w14:paraId="4A110D73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B3DC21B" w14:textId="77777777" w:rsidR="00E06901" w:rsidRPr="003B7EEB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5B4C4AAB" w14:textId="77777777" w:rsidR="00E06901" w:rsidRPr="003B7EEB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18D95931" w14:textId="77777777" w:rsidR="00E06901" w:rsidRPr="003B7EEB" w:rsidRDefault="00E06901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E06901" w:rsidRPr="003B7EEB" w14:paraId="3898DD5F" w14:textId="77777777" w:rsidTr="005B3719">
        <w:tc>
          <w:tcPr>
            <w:tcW w:w="562" w:type="dxa"/>
            <w:vAlign w:val="center"/>
          </w:tcPr>
          <w:p w14:paraId="4BBF1111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7BFE9FE6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72493BE1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7E8B145B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E06901" w:rsidRPr="003B7EEB" w14:paraId="712F99C0" w14:textId="77777777" w:rsidTr="005B3719">
        <w:tc>
          <w:tcPr>
            <w:tcW w:w="562" w:type="dxa"/>
            <w:vAlign w:val="center"/>
          </w:tcPr>
          <w:p w14:paraId="5B715828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264FDDC9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noProof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60FC2708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447254E4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Times New Roman" w:eastAsiaTheme="minorEastAsia" w:hAnsi="Cambria Math"/>
                    <w:sz w:val="28"/>
                    <w:szCs w:val="28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x+C</m:t>
                </m:r>
              </m:oMath>
            </m:oMathPara>
          </w:p>
        </w:tc>
      </w:tr>
      <w:tr w:rsidR="00E06901" w:rsidRPr="003B7EEB" w14:paraId="5FA14663" w14:textId="77777777" w:rsidTr="005B3719">
        <w:tc>
          <w:tcPr>
            <w:tcW w:w="562" w:type="dxa"/>
            <w:vAlign w:val="center"/>
          </w:tcPr>
          <w:p w14:paraId="4A2A3C4E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5158695B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2</m:t>
                        </m:r>
                      </m:e>
                    </m:func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x</m:t>
                    </m:r>
                  </m:e>
                </m:nary>
                <m:r>
                  <w:rPr>
                    <w:rFonts w:ascii="Cambria Math" w:hAnsi="Times New Roman"/>
                    <w:noProof/>
                    <w:sz w:val="28"/>
                    <w:szCs w:val="28"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47CEACE9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5ECC5337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E06901" w:rsidRPr="003B7EEB" w14:paraId="64DC9AD7" w14:textId="77777777" w:rsidTr="005B3719">
        <w:tc>
          <w:tcPr>
            <w:tcW w:w="562" w:type="dxa"/>
            <w:vAlign w:val="center"/>
          </w:tcPr>
          <w:p w14:paraId="491622E6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7145B0B6" w14:textId="77777777" w:rsidR="00E06901" w:rsidRPr="003B7EEB" w:rsidRDefault="00000000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Times New Roman"/>
                        <w:i/>
                        <w:noProof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noProof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noProof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noProof/>
                        <w:sz w:val="28"/>
                        <w:szCs w:val="28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19992A2F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23F40E7D" w14:textId="77777777" w:rsidR="00E06901" w:rsidRPr="003B7EEB" w:rsidRDefault="00E06901" w:rsidP="00E56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tgx+C</m:t>
                </m:r>
              </m:oMath>
            </m:oMathPara>
          </w:p>
        </w:tc>
      </w:tr>
    </w:tbl>
    <w:p w14:paraId="7E2D043E" w14:textId="7DAC53E9" w:rsidR="00E06901" w:rsidRPr="003B7EEB" w:rsidRDefault="00E06901" w:rsidP="00E56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1Г, 2В, 3Б, 4А</w:t>
      </w:r>
    </w:p>
    <w:p w14:paraId="2008AC12" w14:textId="571C0A0E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="005521D7">
        <w:rPr>
          <w:rFonts w:ascii="Times New Roman" w:hAnsi="Times New Roman"/>
          <w:sz w:val="28"/>
          <w:szCs w:val="28"/>
        </w:rPr>
        <w:t>К-1.2,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07BDF799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05FE2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55AA07F" w14:textId="77777777" w:rsidR="00F67CE6" w:rsidRPr="003B7EEB" w:rsidRDefault="00F67CE6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4"/>
        <w:gridCol w:w="708"/>
        <w:gridCol w:w="4079"/>
      </w:tblGrid>
      <w:tr w:rsidR="003B7EEB" w:rsidRPr="003B7EEB" w14:paraId="486D8745" w14:textId="77777777" w:rsidTr="005B3719">
        <w:tc>
          <w:tcPr>
            <w:tcW w:w="562" w:type="dxa"/>
            <w:vAlign w:val="center"/>
          </w:tcPr>
          <w:p w14:paraId="5DFB168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049C0014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Дифференциальное уравнение</w:t>
            </w:r>
          </w:p>
        </w:tc>
        <w:tc>
          <w:tcPr>
            <w:tcW w:w="711" w:type="dxa"/>
            <w:vAlign w:val="center"/>
          </w:tcPr>
          <w:p w14:paraId="6FBBBA3B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FE467C4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Порядок дифференциального уравнения</w:t>
            </w:r>
          </w:p>
        </w:tc>
      </w:tr>
      <w:tr w:rsidR="003B7EEB" w:rsidRPr="003B7EEB" w14:paraId="206A8B1E" w14:textId="77777777" w:rsidTr="005B3719">
        <w:trPr>
          <w:trHeight w:val="569"/>
        </w:trPr>
        <w:tc>
          <w:tcPr>
            <w:tcW w:w="562" w:type="dxa"/>
            <w:vAlign w:val="center"/>
          </w:tcPr>
          <w:p w14:paraId="2CEB3D5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579CA27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F12B9F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7C749AF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</w:tr>
      <w:tr w:rsidR="003B7EEB" w:rsidRPr="003B7EEB" w14:paraId="281630BB" w14:textId="77777777" w:rsidTr="005B3719">
        <w:trPr>
          <w:trHeight w:val="989"/>
        </w:trPr>
        <w:tc>
          <w:tcPr>
            <w:tcW w:w="562" w:type="dxa"/>
            <w:vAlign w:val="center"/>
          </w:tcPr>
          <w:p w14:paraId="3267C229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51906494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2B6F58C2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69ACDFE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</w:tr>
      <w:tr w:rsidR="003B7EEB" w:rsidRPr="003B7EEB" w14:paraId="31CA44EF" w14:textId="77777777" w:rsidTr="005B3719">
        <w:trPr>
          <w:trHeight w:val="563"/>
        </w:trPr>
        <w:tc>
          <w:tcPr>
            <w:tcW w:w="562" w:type="dxa"/>
            <w:vAlign w:val="center"/>
          </w:tcPr>
          <w:p w14:paraId="765835E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31197D38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9E5A922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3A964462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3B7EEB" w:rsidRPr="003B7EEB" w14:paraId="3675F543" w14:textId="77777777" w:rsidTr="005B3719">
        <w:tc>
          <w:tcPr>
            <w:tcW w:w="562" w:type="dxa"/>
            <w:vAlign w:val="center"/>
          </w:tcPr>
          <w:p w14:paraId="37C35CC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5CCB94A9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09130B1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3A9D0FD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14:paraId="664EE7B9" w14:textId="70CBF1A4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1В, 2Г, 3Б, 4А</w:t>
      </w:r>
    </w:p>
    <w:p w14:paraId="7C1CA2FB" w14:textId="5B0201AF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71A58445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D04C77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B7EEB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5C64947" w14:textId="77777777" w:rsidR="00F67CE6" w:rsidRPr="003B7EEB" w:rsidRDefault="00F67CE6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3B7EEB" w:rsidRPr="003B7EEB" w14:paraId="24AFA5F6" w14:textId="77777777" w:rsidTr="005B3719">
        <w:tc>
          <w:tcPr>
            <w:tcW w:w="562" w:type="dxa"/>
          </w:tcPr>
          <w:p w14:paraId="531265BE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3D6154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F9E8F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C6AB506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</m:oMath>
            </m:oMathPara>
          </w:p>
        </w:tc>
      </w:tr>
      <w:tr w:rsidR="003B7EEB" w:rsidRPr="003B7EEB" w14:paraId="1BA87777" w14:textId="77777777" w:rsidTr="005B3719">
        <w:trPr>
          <w:trHeight w:val="509"/>
        </w:trPr>
        <w:tc>
          <w:tcPr>
            <w:tcW w:w="562" w:type="dxa"/>
          </w:tcPr>
          <w:p w14:paraId="017E8EB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F3676E5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77C1CA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F64735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3B7EEB" w:rsidRPr="003B7EEB" w14:paraId="3181B502" w14:textId="77777777" w:rsidTr="005B3719">
        <w:trPr>
          <w:trHeight w:val="842"/>
        </w:trPr>
        <w:tc>
          <w:tcPr>
            <w:tcW w:w="562" w:type="dxa"/>
          </w:tcPr>
          <w:p w14:paraId="28FBDAF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10AE055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94D111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C9594FF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</w:tr>
      <w:tr w:rsidR="003B7EEB" w:rsidRPr="003B7EEB" w14:paraId="27BD7D3F" w14:textId="77777777" w:rsidTr="005B3719">
        <w:trPr>
          <w:trHeight w:val="557"/>
        </w:trPr>
        <w:tc>
          <w:tcPr>
            <w:tcW w:w="562" w:type="dxa"/>
          </w:tcPr>
          <w:p w14:paraId="5809D44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C22B896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B101CD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42E855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3B7EEB" w:rsidRPr="003B7EEB" w14:paraId="75C5384B" w14:textId="77777777" w:rsidTr="005B3719">
        <w:trPr>
          <w:trHeight w:val="423"/>
        </w:trPr>
        <w:tc>
          <w:tcPr>
            <w:tcW w:w="562" w:type="dxa"/>
          </w:tcPr>
          <w:p w14:paraId="2B7AA74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B708DB6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7F9521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2CE0C9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2A0D8DBC" w14:textId="52F61B82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1В, 2Б, 3Г, 4А</w:t>
      </w:r>
    </w:p>
    <w:p w14:paraId="65031BC5" w14:textId="468A27A9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34D306E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47B9F7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8. Установите правильное соответствие. Каждому элементу левого столбца соответствует только один элемент правого столбца.</w:t>
      </w:r>
    </w:p>
    <w:p w14:paraId="1FCE45FA" w14:textId="77777777" w:rsidR="00F67CE6" w:rsidRPr="003B7EEB" w:rsidRDefault="00F67CE6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156"/>
        <w:gridCol w:w="700"/>
        <w:gridCol w:w="4159"/>
      </w:tblGrid>
      <w:tr w:rsidR="003B7EEB" w:rsidRPr="003B7EEB" w14:paraId="29BD30E1" w14:textId="77777777" w:rsidTr="005B3719">
        <w:tc>
          <w:tcPr>
            <w:tcW w:w="562" w:type="dxa"/>
          </w:tcPr>
          <w:p w14:paraId="71B5EF9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6BB4D91B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Дифференциальное уравнение</w:t>
            </w:r>
          </w:p>
        </w:tc>
        <w:tc>
          <w:tcPr>
            <w:tcW w:w="711" w:type="dxa"/>
            <w:vAlign w:val="center"/>
          </w:tcPr>
          <w:p w14:paraId="13F9D793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2CFD221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Тип дифференциального уравнения</w:t>
            </w:r>
          </w:p>
        </w:tc>
      </w:tr>
      <w:tr w:rsidR="003B7EEB" w:rsidRPr="003B7EEB" w14:paraId="1FBD337F" w14:textId="77777777" w:rsidTr="005B3719">
        <w:tc>
          <w:tcPr>
            <w:tcW w:w="562" w:type="dxa"/>
          </w:tcPr>
          <w:p w14:paraId="5A08E90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2DF86DC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744561F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4CB20F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Линейное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неоднородное</m:t>
                </m:r>
              </m:oMath>
            </m:oMathPara>
          </w:p>
        </w:tc>
      </w:tr>
      <w:tr w:rsidR="003B7EEB" w:rsidRPr="003B7EEB" w14:paraId="4031FE02" w14:textId="77777777" w:rsidTr="005B3719">
        <w:tc>
          <w:tcPr>
            <w:tcW w:w="562" w:type="dxa"/>
          </w:tcPr>
          <w:p w14:paraId="386D61B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574A3D09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56146BC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87734D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Линейное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однородное</m:t>
                </m:r>
              </m:oMath>
            </m:oMathPara>
          </w:p>
        </w:tc>
      </w:tr>
      <w:tr w:rsidR="003B7EEB" w:rsidRPr="003B7EEB" w14:paraId="03D48CA3" w14:textId="77777777" w:rsidTr="005B3719">
        <w:tc>
          <w:tcPr>
            <w:tcW w:w="562" w:type="dxa"/>
          </w:tcPr>
          <w:p w14:paraId="58EA628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2D299AE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545E6A5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523A74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Бернулли</m:t>
                </m:r>
              </m:oMath>
            </m:oMathPara>
          </w:p>
        </w:tc>
      </w:tr>
      <w:tr w:rsidR="003B7EEB" w:rsidRPr="003B7EEB" w14:paraId="63F967C5" w14:textId="77777777" w:rsidTr="005B3719">
        <w:tc>
          <w:tcPr>
            <w:tcW w:w="562" w:type="dxa"/>
          </w:tcPr>
          <w:p w14:paraId="0C23EDC9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965DDB5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3F7509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1DC1AB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С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разделяющимися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переменными</m:t>
                </m:r>
              </m:oMath>
            </m:oMathPara>
          </w:p>
        </w:tc>
      </w:tr>
    </w:tbl>
    <w:p w14:paraId="720EDE7C" w14:textId="475F41AA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1Б, 2А, 3В, 4Г</w:t>
      </w:r>
    </w:p>
    <w:p w14:paraId="3F7A26CB" w14:textId="2C66F94A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14:paraId="4C2F1B61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A25B7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9.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11"/>
        <w:gridCol w:w="708"/>
        <w:gridCol w:w="4091"/>
      </w:tblGrid>
      <w:tr w:rsidR="003B7EEB" w:rsidRPr="003B7EEB" w14:paraId="11B1E1F6" w14:textId="77777777" w:rsidTr="005B3719">
        <w:tc>
          <w:tcPr>
            <w:tcW w:w="562" w:type="dxa"/>
            <w:vAlign w:val="center"/>
          </w:tcPr>
          <w:p w14:paraId="3FC5B04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1E08629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42BC2489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6D26D2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14:paraId="1A1BBCCA" w14:textId="77777777" w:rsidTr="005B3719">
        <w:tc>
          <w:tcPr>
            <w:tcW w:w="562" w:type="dxa"/>
            <w:vAlign w:val="center"/>
          </w:tcPr>
          <w:p w14:paraId="703652B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6F1000BB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53F9066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1378BDF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степенной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ряд</m:t>
                </m:r>
              </m:oMath>
            </m:oMathPara>
          </w:p>
        </w:tc>
      </w:tr>
      <w:tr w:rsidR="003B7EEB" w:rsidRPr="003B7EEB" w14:paraId="6A15EF1F" w14:textId="77777777" w:rsidTr="005B3719">
        <w:tc>
          <w:tcPr>
            <w:tcW w:w="562" w:type="dxa"/>
            <w:vAlign w:val="center"/>
          </w:tcPr>
          <w:p w14:paraId="35265CFD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1BCA13F4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326C3A6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7D09552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гармонический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ряд</m:t>
                </m:r>
              </m:oMath>
            </m:oMathPara>
          </w:p>
        </w:tc>
      </w:tr>
      <w:tr w:rsidR="003B7EEB" w:rsidRPr="003B7EEB" w14:paraId="123C9C8D" w14:textId="77777777" w:rsidTr="005B3719">
        <w:tc>
          <w:tcPr>
            <w:tcW w:w="562" w:type="dxa"/>
            <w:vAlign w:val="center"/>
          </w:tcPr>
          <w:p w14:paraId="66836CA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5AEB1356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nx</m:t>
                            </m:r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751A29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61D70DE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тригонометрический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ряд</m:t>
                </m:r>
              </m:oMath>
            </m:oMathPara>
          </w:p>
        </w:tc>
      </w:tr>
      <w:tr w:rsidR="003B7EEB" w:rsidRPr="003B7EEB" w14:paraId="2F915B69" w14:textId="77777777" w:rsidTr="005B3719">
        <w:tc>
          <w:tcPr>
            <w:tcW w:w="562" w:type="dxa"/>
            <w:vAlign w:val="center"/>
          </w:tcPr>
          <w:p w14:paraId="3A4E93F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738EE376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BB90E51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15671B5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знакочередующийся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ряд</m:t>
                </m:r>
              </m:oMath>
            </m:oMathPara>
          </w:p>
        </w:tc>
      </w:tr>
    </w:tbl>
    <w:p w14:paraId="766C8D74" w14:textId="05766042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1Б, 2А, 3В, 4Г</w:t>
      </w:r>
    </w:p>
    <w:p w14:paraId="3D7B91D4" w14:textId="29576552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К-1.1)</w:t>
      </w:r>
    </w:p>
    <w:p w14:paraId="48964111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AF4DA" w14:textId="77777777" w:rsid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10. Установите правильное соответствие. Каждому элементу левого столбца соответствует только один элемент правого столбца.</w:t>
      </w:r>
    </w:p>
    <w:p w14:paraId="03ADE16A" w14:textId="77777777" w:rsidR="00F67CE6" w:rsidRPr="003B7EEB" w:rsidRDefault="00F67CE6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379"/>
        <w:gridCol w:w="566"/>
        <w:gridCol w:w="5065"/>
      </w:tblGrid>
      <w:tr w:rsidR="003B7EEB" w:rsidRPr="003B7EEB" w14:paraId="113D4A65" w14:textId="77777777" w:rsidTr="005B3719">
        <w:tc>
          <w:tcPr>
            <w:tcW w:w="562" w:type="dxa"/>
            <w:vAlign w:val="center"/>
          </w:tcPr>
          <w:p w14:paraId="21A03A92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AF3B1AF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11F4345C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vAlign w:val="center"/>
          </w:tcPr>
          <w:p w14:paraId="60896039" w14:textId="77777777" w:rsidR="003B7EEB" w:rsidRPr="003B7EEB" w:rsidRDefault="003B7EEB" w:rsidP="005B3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 xml:space="preserve">Разложение в ряд </w:t>
            </w:r>
            <w:proofErr w:type="spellStart"/>
            <w:r w:rsidRPr="003B7EEB">
              <w:rPr>
                <w:rFonts w:ascii="Times New Roman" w:hAnsi="Times New Roman"/>
                <w:sz w:val="28"/>
                <w:szCs w:val="28"/>
              </w:rPr>
              <w:t>Маклорена</w:t>
            </w:r>
            <w:proofErr w:type="spellEnd"/>
          </w:p>
        </w:tc>
      </w:tr>
      <w:tr w:rsidR="003B7EEB" w:rsidRPr="003B7EEB" w14:paraId="72020734" w14:textId="77777777" w:rsidTr="005B3719">
        <w:trPr>
          <w:trHeight w:val="521"/>
        </w:trPr>
        <w:tc>
          <w:tcPr>
            <w:tcW w:w="562" w:type="dxa"/>
            <w:vAlign w:val="center"/>
          </w:tcPr>
          <w:p w14:paraId="775BB671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1472FE45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1A91623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567217A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1+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…</m:t>
                </m:r>
              </m:oMath>
            </m:oMathPara>
          </w:p>
        </w:tc>
      </w:tr>
      <w:tr w:rsidR="003B7EEB" w:rsidRPr="003B7EEB" w14:paraId="1AAA17BD" w14:textId="77777777" w:rsidTr="005B3719">
        <w:trPr>
          <w:trHeight w:val="996"/>
        </w:trPr>
        <w:tc>
          <w:tcPr>
            <w:tcW w:w="562" w:type="dxa"/>
            <w:vAlign w:val="center"/>
          </w:tcPr>
          <w:p w14:paraId="52DB562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43858843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74C9479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68CCFA45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3B7EEB" w:rsidRPr="003B7EEB" w14:paraId="679FADC6" w14:textId="77777777" w:rsidTr="005B3719">
        <w:trPr>
          <w:trHeight w:val="983"/>
        </w:trPr>
        <w:tc>
          <w:tcPr>
            <w:tcW w:w="562" w:type="dxa"/>
            <w:vAlign w:val="center"/>
          </w:tcPr>
          <w:p w14:paraId="0A5D6C01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3D051AA3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07DBA281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96" w:type="dxa"/>
            <w:vAlign w:val="center"/>
          </w:tcPr>
          <w:p w14:paraId="0FF5E6B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  <w:tr w:rsidR="003B7EEB" w:rsidRPr="003B7EEB" w14:paraId="2D302F7C" w14:textId="77777777" w:rsidTr="005B3719">
        <w:tc>
          <w:tcPr>
            <w:tcW w:w="562" w:type="dxa"/>
            <w:vAlign w:val="center"/>
          </w:tcPr>
          <w:p w14:paraId="73DA7BD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vAlign w:val="center"/>
          </w:tcPr>
          <w:p w14:paraId="1FCDCB10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34F3E44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0B894BDE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4!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…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d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…</m:t>
                </m:r>
              </m:oMath>
            </m:oMathPara>
          </w:p>
        </w:tc>
      </w:tr>
    </w:tbl>
    <w:p w14:paraId="2C9A657D" w14:textId="40AD5FCC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1В, 2Г, 3Б, 4А</w:t>
      </w:r>
    </w:p>
    <w:p w14:paraId="3A344427" w14:textId="5640E91A" w:rsid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02275A8C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96030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562"/>
        <w:gridCol w:w="4228"/>
        <w:gridCol w:w="709"/>
        <w:gridCol w:w="4072"/>
      </w:tblGrid>
      <w:tr w:rsidR="003B7EEB" w:rsidRPr="003B7EEB" w14:paraId="60B4F50E" w14:textId="77777777" w:rsidTr="005B371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A7BD52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BADF19E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B1B252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B6DDC9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EEB" w:rsidRPr="003B7EEB" w14:paraId="615DD518" w14:textId="77777777" w:rsidTr="005B371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92A169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EB280E3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21078E56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9EC351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5BE5208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14:paraId="1DEAAD81" w14:textId="77777777" w:rsidTr="005B371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7C4F1E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981123F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37A5C0D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0;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CE4F78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6F847E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3B7EEB" w:rsidRPr="003B7EEB" w14:paraId="4B5CF983" w14:textId="77777777" w:rsidTr="005B371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EDFC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8AB3AFF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2C03057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=0;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AF6060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B529CFB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14:paraId="53967E43" w14:textId="77777777" w:rsidTr="005B371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8DCF67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FE95328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nary>
              </m:oMath>
            </m:oMathPara>
          </w:p>
          <w:p w14:paraId="15280A6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arcsin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;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C233E2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F14FF64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4F76AF80" w14:textId="133B7C0A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1В, 2Б, 3Г, 4А</w:t>
      </w:r>
    </w:p>
    <w:p w14:paraId="17378F34" w14:textId="6C124D31" w:rsid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497D7F3A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6BCE4" w14:textId="77777777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>12.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5230"/>
        <w:gridCol w:w="566"/>
        <w:gridCol w:w="3215"/>
      </w:tblGrid>
      <w:tr w:rsidR="003B7EEB" w:rsidRPr="003B7EEB" w14:paraId="0B9D02E9" w14:textId="77777777" w:rsidTr="005B3719">
        <w:tc>
          <w:tcPr>
            <w:tcW w:w="562" w:type="dxa"/>
          </w:tcPr>
          <w:p w14:paraId="42097B7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0D1D81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5C117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20161E81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B7EEB" w:rsidRPr="003B7EEB" w14:paraId="70C17926" w14:textId="77777777" w:rsidTr="005B3719">
        <w:tc>
          <w:tcPr>
            <w:tcW w:w="562" w:type="dxa"/>
          </w:tcPr>
          <w:p w14:paraId="21855DC8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146B752C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797ADAF5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792ED383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14753D68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3B7EEB" w:rsidRPr="003B7EEB" w14:paraId="188D8DA4" w14:textId="77777777" w:rsidTr="005B3719">
        <w:tc>
          <w:tcPr>
            <w:tcW w:w="562" w:type="dxa"/>
          </w:tcPr>
          <w:p w14:paraId="495193C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599E0AC9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1F10994A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;</m:t>
                        </m:r>
                        <m:ctrlPr>
                          <w:rPr>
                            <w:rFonts w:ascii="Cambria Math" w:eastAsia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0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14:paraId="5AD55E4F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468FDFE7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3B7EEB" w:rsidRPr="003B7EEB" w14:paraId="0C98CC1E" w14:textId="77777777" w:rsidTr="005B3719">
        <w:tc>
          <w:tcPr>
            <w:tcW w:w="562" w:type="dxa"/>
          </w:tcPr>
          <w:p w14:paraId="097F9590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7E9965A3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5DDD247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07CD9612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7502EF07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3B7EEB" w:rsidRPr="003B7EEB" w14:paraId="5FF66C14" w14:textId="77777777" w:rsidTr="005B3719">
        <w:tc>
          <w:tcPr>
            <w:tcW w:w="562" w:type="dxa"/>
          </w:tcPr>
          <w:p w14:paraId="5CDB5604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14:paraId="657FBD5B" w14:textId="77777777" w:rsidR="003B7EEB" w:rsidRPr="003B7EEB" w:rsidRDefault="00000000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sub>
                  <m:sup/>
                  <m:e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r>
                      <w:rPr>
                        <w:rFonts w:ascii="Times New Roman" w:eastAsiaTheme="minorEastAsia" w:hAnsi="Times New Roman"/>
                        <w:sz w:val="28"/>
                        <w:szCs w:val="28"/>
                      </w:rPr>
                      <m:t>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nary>
              </m:oMath>
            </m:oMathPara>
          </w:p>
          <w:p w14:paraId="70902718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≤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≤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1;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14:paraId="6538B828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EE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14:paraId="4BFDBADC" w14:textId="77777777" w:rsidR="003B7EEB" w:rsidRPr="003B7EEB" w:rsidRDefault="003B7EEB" w:rsidP="00DF6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B9D1329" w14:textId="15284E89" w:rsidR="003B7EEB" w:rsidRPr="003B7EEB" w:rsidRDefault="003B7EEB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EE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0526">
        <w:rPr>
          <w:rFonts w:ascii="Times New Roman" w:hAnsi="Times New Roman"/>
          <w:sz w:val="28"/>
          <w:szCs w:val="28"/>
        </w:rPr>
        <w:t>1Б, 2А, 3В, 4Г</w:t>
      </w:r>
    </w:p>
    <w:p w14:paraId="23F4C1D8" w14:textId="46598974" w:rsidR="003B7EEB" w:rsidRPr="003B7EEB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7FBD4CEA" w14:textId="77777777" w:rsidR="008A6389" w:rsidRPr="00EE753E" w:rsidRDefault="008A6389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C97DC" w14:textId="77777777" w:rsidR="00135393" w:rsidRDefault="00135393" w:rsidP="00DF6822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105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B02E53E" w14:textId="77777777" w:rsidR="002E03E9" w:rsidRDefault="002E03E9" w:rsidP="002E03E9"/>
    <w:p w14:paraId="7CCC077A" w14:textId="58576181" w:rsidR="002E03E9" w:rsidRPr="0052295F" w:rsidRDefault="002E03E9" w:rsidP="002E03E9">
      <w:pPr>
        <w:pStyle w:val="af4"/>
        <w:rPr>
          <w:i/>
        </w:rPr>
      </w:pPr>
      <w:r w:rsidRPr="0052295F">
        <w:rPr>
          <w:i/>
        </w:rPr>
        <w:t>Установите правильную последовательность</w:t>
      </w:r>
      <w:r>
        <w:rPr>
          <w:i/>
        </w:rPr>
        <w:t>.</w:t>
      </w:r>
    </w:p>
    <w:p w14:paraId="3A47C7FC" w14:textId="2B4472F9" w:rsidR="002E03E9" w:rsidRPr="0052295F" w:rsidRDefault="002E03E9" w:rsidP="002E03E9">
      <w:pPr>
        <w:pStyle w:val="af4"/>
        <w:rPr>
          <w:i/>
        </w:rPr>
      </w:pPr>
      <w:r w:rsidRPr="0052295F">
        <w:rPr>
          <w:i/>
        </w:rPr>
        <w:t>Запишите правильную последовательность букв слева направо</w:t>
      </w:r>
      <w:r>
        <w:rPr>
          <w:i/>
        </w:rPr>
        <w:t>.</w:t>
      </w:r>
    </w:p>
    <w:p w14:paraId="5B9A874C" w14:textId="77777777" w:rsidR="00135393" w:rsidRPr="00EE753E" w:rsidRDefault="00135393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45472C" w14:textId="77777777" w:rsidR="005842EF" w:rsidRPr="005842EF" w:rsidRDefault="00135393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>Расположите определители в порядке возрастания:</w:t>
      </w:r>
    </w:p>
    <w:p w14:paraId="46C857A6" w14:textId="7BFB7D84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0ED74E07" w14:textId="7A0B2098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74D92A65" w14:textId="17EE59F0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Times New Roman" w:eastAsiaTheme="minorEastAsia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4A3C6C50" w14:textId="2DFD0343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14:paraId="0B140A37" w14:textId="5E72E838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1AD88898" w14:textId="7943A619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7FFCF3ED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26BA98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Расположите векторы в порядке возрастания их длины:</w:t>
      </w:r>
    </w:p>
    <w:p w14:paraId="36D1177C" w14:textId="334813A8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10;0;0</m:t>
            </m:r>
          </m:e>
        </m:d>
      </m:oMath>
    </w:p>
    <w:p w14:paraId="0E7EC7B7" w14:textId="6F26D032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1;1;1</m:t>
            </m:r>
          </m:e>
        </m:d>
      </m:oMath>
    </w:p>
    <w:p w14:paraId="30C07EE3" w14:textId="3F0E08E6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Times New Roman"/>
            <w:sz w:val="28"/>
            <w:szCs w:val="28"/>
          </w:rPr>
          <m:t>(3;4)</m:t>
        </m:r>
      </m:oMath>
    </w:p>
    <w:p w14:paraId="63D0A846" w14:textId="1878276A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1;0;0</m:t>
            </m:r>
          </m:e>
        </m:d>
      </m:oMath>
    </w:p>
    <w:p w14:paraId="56D46F27" w14:textId="548CC86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2EB91053" w14:textId="37F0E86B" w:rsid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0CB3FBE0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26AEF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3. Расположите пределы в порядке убывания их значений:</w:t>
      </w:r>
    </w:p>
    <w:p w14:paraId="765D3341" w14:textId="301111E9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14:paraId="70843C1F" w14:textId="19E8E499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→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</w:p>
    <w:p w14:paraId="1C0366AD" w14:textId="169689F7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e>
        </m:func>
      </m:oMath>
    </w:p>
    <w:p w14:paraId="4986C69A" w14:textId="28378E0A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eastAsiaTheme="minorEastAsia" w:hAnsi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14:paraId="527DCDEC" w14:textId="7650F025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F51B79E" w14:textId="1A19A578" w:rsid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3CFDFCEB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C9903" w14:textId="77777777" w:rsidR="005842EF" w:rsidRPr="005842EF" w:rsidRDefault="005842EF" w:rsidP="00DF6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</m:oMath>
      <w:r w:rsidRPr="005842EF">
        <w:rPr>
          <w:rFonts w:ascii="Times New Roman" w:eastAsiaTheme="minorEastAsia" w:hAnsi="Times New Roman"/>
          <w:sz w:val="28"/>
          <w:szCs w:val="28"/>
        </w:rPr>
        <w:t>,</w:t>
      </w:r>
      <w:r w:rsidRPr="005842EF">
        <w:rPr>
          <w:rFonts w:ascii="Times New Roman" w:hAnsi="Times New Roman"/>
          <w:sz w:val="28"/>
          <w:szCs w:val="28"/>
        </w:rPr>
        <w:t>в порядке возрастания:</w:t>
      </w:r>
    </w:p>
    <w:p w14:paraId="07E6F989" w14:textId="64EDA0F7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42FFB08C" w14:textId="0B4522AA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</w:p>
    <w:p w14:paraId="6624B20A" w14:textId="764F7BB1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14:paraId="28CF18E7" w14:textId="62492E62" w:rsidR="005842EF" w:rsidRPr="005842EF" w:rsidRDefault="005842EF" w:rsidP="00DF682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2BFB25A5" w14:textId="2C8553D3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5CDFE89B" w14:textId="11ED808D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4EB6EF5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C6F05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5. Расположите определенные интегралы в порядке возрастания:</w:t>
      </w:r>
    </w:p>
    <w:p w14:paraId="230BC745" w14:textId="5F694BDB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15E85B3D" w14:textId="658FF7F5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0E00FD58" w14:textId="5F286551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lastRenderedPageBreak/>
        <w:t xml:space="preserve">В)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5703C5B3" w14:textId="2BC3C32C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dx</m:t>
            </m:r>
          </m:e>
        </m:nary>
      </m:oMath>
    </w:p>
    <w:p w14:paraId="46C44EBA" w14:textId="1023344C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740D0238" w14:textId="3199FBC3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321B1794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645EB5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6. Расположите дифференциальные уравнения в порядке возрастания их порядка:</w:t>
      </w:r>
    </w:p>
    <w:p w14:paraId="29922CB5" w14:textId="7B5C2B7F" w:rsidR="005842EF" w:rsidRPr="00F10526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67C9E542" w14:textId="19FDA82A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</w:p>
    <w:p w14:paraId="476CF615" w14:textId="4C7D77B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=0</m:t>
        </m:r>
      </m:oMath>
    </w:p>
    <w:p w14:paraId="3A296D0E" w14:textId="33292501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'''</m:t>
            </m:r>
          </m:sup>
        </m:sSup>
        <m:r>
          <w:rPr>
            <w:rFonts w:ascii="Times New Roman" w:eastAsiaTheme="minorEastAsia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5</m:t>
            </m:r>
          </m:sup>
        </m:sSup>
      </m:oMath>
    </w:p>
    <w:p w14:paraId="62497B5D" w14:textId="0466BE51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В, Г, Б</w:t>
      </w:r>
    </w:p>
    <w:p w14:paraId="380E915A" w14:textId="749FCF30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21EAF91F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3E26B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7. Расположите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 их значений:</w:t>
      </w:r>
    </w:p>
    <w:p w14:paraId="68F1F9A3" w14:textId="31DC5342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</w:p>
    <w:p w14:paraId="2602C918" w14:textId="6C72D753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xy</m:t>
                </m:r>
              </m:e>
            </m:d>
          </m:e>
        </m:func>
        <m:r>
          <w:rPr>
            <w:rFonts w:ascii="Cambria Math" w:eastAsiaTheme="minorEastAsia" w:hAnsi="Times New Roman"/>
            <w:sz w:val="28"/>
            <w:szCs w:val="28"/>
          </w:rPr>
          <m:t>+2</m:t>
        </m:r>
      </m:oMath>
    </w:p>
    <w:p w14:paraId="53E96041" w14:textId="0CBB8EE1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func>
        <m:r>
          <w:rPr>
            <w:rFonts w:ascii="Cambria Math" w:eastAsiaTheme="minorEastAsia" w:hAnsi="Times New Roman"/>
            <w:sz w:val="28"/>
            <w:szCs w:val="28"/>
          </w:rPr>
          <m:t>+1</m:t>
        </m:r>
      </m:oMath>
    </w:p>
    <w:p w14:paraId="3B1E82D8" w14:textId="12650DCE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w:rPr>
            <w:rFonts w:ascii="Times New Roman" w:eastAsiaTheme="minorEastAsia" w:hAnsi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πx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)</m:t>
            </m:r>
          </m:e>
        </m:func>
      </m:oMath>
    </w:p>
    <w:p w14:paraId="1C8E5B28" w14:textId="49CF56ED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1C4BDA56" w14:textId="324699B1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2503CFB0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3607E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8. Расположите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=1;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 xml:space="preserve"> в порядке возрастания:</w:t>
      </w:r>
    </w:p>
    <w:p w14:paraId="19D9752D" w14:textId="5982DBBD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2</m:t>
            </m:r>
          </m:sup>
        </m:sSup>
      </m:oMath>
    </w:p>
    <w:p w14:paraId="46710A0D" w14:textId="0C34C39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πxy</m:t>
                </m:r>
              </m:e>
            </m:d>
          </m:e>
        </m:func>
      </m:oMath>
    </w:p>
    <w:p w14:paraId="799B723B" w14:textId="5F406134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3</m:t>
            </m:r>
          </m:sup>
        </m:sSup>
      </m:oMath>
    </w:p>
    <w:p w14:paraId="5B7A35A5" w14:textId="43DDF091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Cambria Math"/>
            <w:sz w:val="28"/>
            <w:szCs w:val="28"/>
          </w:rPr>
          <m:t>z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</w:p>
    <w:p w14:paraId="7A68F0A7" w14:textId="3462BB00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26E51E39" w14:textId="4AACBE0D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3EC52562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37EEAE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9. Расположите ряды в порядке возрастания их вторых членов:</w:t>
      </w:r>
    </w:p>
    <w:p w14:paraId="78CC4706" w14:textId="6003C466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e>
            </m:d>
          </m:e>
        </m:nary>
      </m:oMath>
    </w:p>
    <w:p w14:paraId="4FCDABC3" w14:textId="0B92686E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</w:p>
    <w:p w14:paraId="204337FA" w14:textId="0ABD029B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den>
            </m:f>
          </m:e>
        </m:nary>
      </m:oMath>
    </w:p>
    <w:p w14:paraId="4DC72705" w14:textId="1019A21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nary>
      </m:oMath>
    </w:p>
    <w:p w14:paraId="6C30C34E" w14:textId="426C2585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25C17508" w14:textId="49E83F00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7B5F29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09B38AC0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DEAF3B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10. Расположите степенные ряды в порядке возрастания их радиусов членов:</w:t>
      </w:r>
    </w:p>
    <w:p w14:paraId="44F54F36" w14:textId="6DC5BB1D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!</m:t>
                </m:r>
              </m:den>
            </m:f>
          </m:e>
        </m:nary>
      </m:oMath>
    </w:p>
    <w:p w14:paraId="11ECB039" w14:textId="55A838C0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+2)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p>
                </m:sSup>
              </m:den>
            </m:f>
          </m:e>
        </m:nary>
      </m:oMath>
    </w:p>
    <w:p w14:paraId="403139DF" w14:textId="31960946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e>
        </m:nary>
      </m:oMath>
    </w:p>
    <w:p w14:paraId="3B85FE92" w14:textId="63EE8F01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nary>
      </m:oMath>
    </w:p>
    <w:p w14:paraId="1E8409B9" w14:textId="51F10BA1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4A75BA26" w14:textId="2757F967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5521D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7B5F29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217329A2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0FFEB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11. Расположите интегралы в порядке убывания их значений:</w:t>
      </w:r>
    </w:p>
    <w:p w14:paraId="5936D2EE" w14:textId="7507BD0E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</w:p>
    <w:p w14:paraId="2746D844" w14:textId="44ECBDB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</w:p>
    <w:p w14:paraId="63E38071" w14:textId="49370A9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</w:p>
    <w:p w14:paraId="29C363CA" w14:textId="5F9E3F62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/>
                <w:sz w:val="28"/>
                <w:szCs w:val="28"/>
              </w:rPr>
              <m:t>dy</m:t>
            </m:r>
          </m:e>
        </m:nary>
      </m:oMath>
    </w:p>
    <w:p w14:paraId="47D81612" w14:textId="54F28E75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Г, А, Б, В</w:t>
      </w:r>
    </w:p>
    <w:p w14:paraId="47D39AA3" w14:textId="78500201" w:rsid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1BE040D9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49250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12. Расположите ряды в порядке возрастания их сумм:</w:t>
      </w:r>
    </w:p>
    <w:p w14:paraId="670DB37E" w14:textId="3069E8F5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14:paraId="13ABDDF7" w14:textId="6A1ADDF0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Б)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14:paraId="436F0381" w14:textId="23C11F59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>В)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14:paraId="14E63D3D" w14:textId="42DC6708" w:rsidR="005842EF" w:rsidRPr="005842EF" w:rsidRDefault="005842EF" w:rsidP="00E44E5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5842EF">
        <w:rPr>
          <w:rFonts w:ascii="Times New Roman" w:eastAsiaTheme="minorEastAsia" w:hAnsi="Times New Roman"/>
          <w:sz w:val="28"/>
          <w:szCs w:val="28"/>
        </w:rPr>
        <w:t xml:space="preserve">Г)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14:paraId="5FC80AAD" w14:textId="1C69859C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184E6D8F" w14:textId="17377423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5521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3CDD135" w14:textId="77777777" w:rsidR="00AF757E" w:rsidRPr="00EE753E" w:rsidRDefault="00AF757E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9DF91F4" w14:textId="77777777" w:rsidR="00135393" w:rsidRPr="00EE753E" w:rsidRDefault="00135393" w:rsidP="00E44E5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0EF2437" w14:textId="77777777" w:rsidR="00135393" w:rsidRPr="00EE753E" w:rsidRDefault="00135393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4D455F" w14:textId="77777777" w:rsidR="00135393" w:rsidRDefault="00135393" w:rsidP="00E44E59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1052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968EDEB" w14:textId="77777777" w:rsidR="002E03E9" w:rsidRDefault="002E03E9" w:rsidP="002E03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3A86E85" w14:textId="297C2AF6" w:rsidR="002E03E9" w:rsidRPr="00957E2A" w:rsidRDefault="002E03E9" w:rsidP="002E03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57E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2C6B1CDD" w14:textId="77777777" w:rsidR="00135393" w:rsidRPr="00EE753E" w:rsidRDefault="00135393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7FBD9" w14:textId="6E85B22D" w:rsidR="005842EF" w:rsidRPr="005842EF" w:rsidRDefault="00135393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5842EF" w:rsidRPr="005842EF">
        <w:rPr>
          <w:rFonts w:ascii="Times New Roman" w:hAnsi="Times New Roman"/>
          <w:sz w:val="28"/>
          <w:szCs w:val="28"/>
        </w:rPr>
        <w:t xml:space="preserve">____________________ двух ненулевых векторов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="005842EF" w:rsidRPr="005842EF">
        <w:rPr>
          <w:rFonts w:ascii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5842EF" w:rsidRPr="005842EF">
        <w:rPr>
          <w:rFonts w:ascii="Times New Roman" w:hAnsi="Times New Roman"/>
          <w:sz w:val="28"/>
          <w:szCs w:val="28"/>
        </w:rPr>
        <w:t xml:space="preserve"> – это число, равное произведению длин этих векторов на косинус угла между ними.</w:t>
      </w:r>
    </w:p>
    <w:p w14:paraId="447573F9" w14:textId="64DCD75B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С</w:t>
      </w:r>
      <w:r w:rsidRPr="005842EF">
        <w:rPr>
          <w:rFonts w:ascii="Times New Roman" w:hAnsi="Times New Roman"/>
          <w:sz w:val="28"/>
          <w:szCs w:val="28"/>
        </w:rPr>
        <w:t>калярное произведение</w:t>
      </w:r>
    </w:p>
    <w:p w14:paraId="68EEDD83" w14:textId="073EA490" w:rsidR="007E38E8" w:rsidRDefault="007E38E8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2EB4E46D" w14:textId="77777777" w:rsidR="005842EF" w:rsidRPr="005842EF" w:rsidRDefault="005842EF" w:rsidP="00E44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9C8F" w14:textId="38C18FD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2. ___________________–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081EC855" w14:textId="0904D55D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Б</w:t>
      </w:r>
      <w:r w:rsidRPr="005842EF">
        <w:rPr>
          <w:rFonts w:ascii="Times New Roman" w:hAnsi="Times New Roman"/>
          <w:sz w:val="28"/>
          <w:szCs w:val="28"/>
        </w:rPr>
        <w:t>азис</w:t>
      </w:r>
    </w:p>
    <w:p w14:paraId="1FF82911" w14:textId="79B1A81F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0E4C2FE5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7AA97" w14:textId="47C69CE0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lastRenderedPageBreak/>
        <w:t xml:space="preserve">3. 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и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, именуемых </w:t>
      </w:r>
      <w:r w:rsidRPr="005842EF">
        <w:rPr>
          <w:rFonts w:ascii="Times New Roman" w:hAnsi="Times New Roman"/>
          <w:sz w:val="28"/>
          <w:szCs w:val="28"/>
        </w:rPr>
        <w:t>фокусами, есть величина постоянная.</w:t>
      </w:r>
    </w:p>
    <w:p w14:paraId="12A86948" w14:textId="13E7E01C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Эл</w:t>
      </w:r>
      <w:r w:rsidRPr="005842EF">
        <w:rPr>
          <w:rFonts w:ascii="Times New Roman" w:hAnsi="Times New Roman"/>
          <w:sz w:val="28"/>
          <w:szCs w:val="28"/>
        </w:rPr>
        <w:t>липс</w:t>
      </w:r>
    </w:p>
    <w:p w14:paraId="61DB9D89" w14:textId="418D4C9E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41377B51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C6AAFB" w14:textId="3DE516AE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4. _________________–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759A0DDC" w14:textId="736386E9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П</w:t>
      </w:r>
      <w:r w:rsidRPr="005842EF">
        <w:rPr>
          <w:rFonts w:ascii="Times New Roman" w:hAnsi="Times New Roman"/>
          <w:sz w:val="28"/>
          <w:szCs w:val="28"/>
        </w:rPr>
        <w:t>роизводная</w:t>
      </w:r>
      <w:r w:rsidR="002E03E9">
        <w:rPr>
          <w:rFonts w:ascii="Times New Roman" w:hAnsi="Times New Roman"/>
          <w:sz w:val="28"/>
          <w:szCs w:val="28"/>
        </w:rPr>
        <w:t xml:space="preserve"> /</w:t>
      </w:r>
      <w:r w:rsidRPr="005842EF">
        <w:rPr>
          <w:rFonts w:ascii="Times New Roman" w:hAnsi="Times New Roman"/>
          <w:sz w:val="28"/>
          <w:szCs w:val="28"/>
        </w:rPr>
        <w:t xml:space="preserve"> производная функци</w:t>
      </w:r>
      <w:r w:rsidR="002E03E9">
        <w:rPr>
          <w:rFonts w:ascii="Times New Roman" w:hAnsi="Times New Roman"/>
          <w:sz w:val="28"/>
          <w:szCs w:val="28"/>
        </w:rPr>
        <w:t>я</w:t>
      </w:r>
    </w:p>
    <w:p w14:paraId="3212B758" w14:textId="4C3B7F26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3107FB7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685D6" w14:textId="635D84D1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5. Определитель квадратной матрицы равен сумме произведений элементов любой строки (столбца) на их __________________.</w:t>
      </w:r>
    </w:p>
    <w:p w14:paraId="67993DEE" w14:textId="15BD2649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алгебраические дополнения</w:t>
      </w:r>
    </w:p>
    <w:p w14:paraId="7CE9AF78" w14:textId="147288A0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2BFD90E5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0BBDB" w14:textId="012B3C13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6. ____________________функции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842EF">
        <w:rPr>
          <w:rFonts w:ascii="Times New Roman" w:hAnsi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</m:oMath>
      <w:r w:rsidRPr="005842EF">
        <w:rPr>
          <w:rFonts w:ascii="Times New Roman" w:hAnsi="Times New Roman"/>
          <w:sz w:val="28"/>
          <w:szCs w:val="28"/>
        </w:rPr>
        <w:t>– это вектор, координатами которого являются значения частных производных в этой точке.</w:t>
      </w:r>
    </w:p>
    <w:p w14:paraId="56739527" w14:textId="495294C0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Г</w:t>
      </w:r>
      <w:r w:rsidRPr="005842EF">
        <w:rPr>
          <w:rFonts w:ascii="Times New Roman" w:hAnsi="Times New Roman"/>
          <w:sz w:val="28"/>
          <w:szCs w:val="28"/>
        </w:rPr>
        <w:t>радиент</w:t>
      </w:r>
    </w:p>
    <w:p w14:paraId="2B2DD5C8" w14:textId="56BF0A51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86F209E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98223" w14:textId="19AC03EA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7. ___________________– это предел отношения приращения функции нескольких переменных по выбранной переменной к приращению этой переменной, при стремлении этого приращения к нулю.</w:t>
      </w:r>
    </w:p>
    <w:p w14:paraId="5722820F" w14:textId="4B03EDFF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Ч</w:t>
      </w:r>
      <w:r w:rsidRPr="005842EF">
        <w:rPr>
          <w:rFonts w:ascii="Times New Roman" w:hAnsi="Times New Roman"/>
          <w:sz w:val="28"/>
          <w:szCs w:val="28"/>
        </w:rPr>
        <w:t>астная производная</w:t>
      </w:r>
    </w:p>
    <w:p w14:paraId="61E45157" w14:textId="70CE2354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>
        <w:rPr>
          <w:rFonts w:ascii="Times New Roman" w:hAnsi="Times New Roman"/>
          <w:sz w:val="28"/>
          <w:szCs w:val="28"/>
        </w:rPr>
        <w:t>,</w:t>
      </w:r>
      <w:r w:rsidR="00A16D92">
        <w:rPr>
          <w:rFonts w:ascii="Times New Roman" w:hAnsi="Times New Roman"/>
          <w:sz w:val="28"/>
          <w:szCs w:val="28"/>
        </w:rPr>
        <w:t xml:space="preserve">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0F1152EC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286C5" w14:textId="39A67EEF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8. ________________ для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5842EF">
        <w:rPr>
          <w:rFonts w:ascii="Times New Roman" w:hAnsi="Times New Roman"/>
          <w:sz w:val="28"/>
          <w:szCs w:val="28"/>
        </w:rPr>
        <w:t xml:space="preserve">это такая функция, производная которой равна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5842EF">
        <w:rPr>
          <w:rFonts w:ascii="Times New Roman" w:hAnsi="Times New Roman"/>
          <w:sz w:val="28"/>
          <w:szCs w:val="28"/>
        </w:rPr>
        <w:t>.</w:t>
      </w:r>
    </w:p>
    <w:p w14:paraId="3B293485" w14:textId="73B7AA5A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П</w:t>
      </w:r>
      <w:r w:rsidRPr="005842EF">
        <w:rPr>
          <w:rFonts w:ascii="Times New Roman" w:hAnsi="Times New Roman"/>
          <w:sz w:val="28"/>
          <w:szCs w:val="28"/>
        </w:rPr>
        <w:t>ервообразная</w:t>
      </w:r>
    </w:p>
    <w:p w14:paraId="36D09CF2" w14:textId="680F450A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7C21C674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43F5F" w14:textId="62F4DC4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9. 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интегрирования. </w:t>
      </w:r>
    </w:p>
    <w:p w14:paraId="6D6FEB30" w14:textId="0D7AAB6C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Н</w:t>
      </w:r>
      <w:r w:rsidRPr="005842EF">
        <w:rPr>
          <w:rFonts w:ascii="Times New Roman" w:hAnsi="Times New Roman"/>
          <w:sz w:val="28"/>
          <w:szCs w:val="28"/>
        </w:rPr>
        <w:t>есобственным</w:t>
      </w:r>
    </w:p>
    <w:p w14:paraId="799E7BCE" w14:textId="0967885E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50009947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C6032" w14:textId="7876B826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10. __________________– уравнение, которое помимо функции содержит её производные.</w:t>
      </w:r>
    </w:p>
    <w:p w14:paraId="3C633A1A" w14:textId="41B1EEA3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Д</w:t>
      </w:r>
      <w:r w:rsidRPr="005842EF">
        <w:rPr>
          <w:rFonts w:ascii="Times New Roman" w:hAnsi="Times New Roman"/>
          <w:sz w:val="28"/>
          <w:szCs w:val="28"/>
        </w:rPr>
        <w:t>ифференциальное уравнение</w:t>
      </w:r>
    </w:p>
    <w:p w14:paraId="45B8CC6A" w14:textId="621CB0B0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5D86D799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14FCD9" w14:textId="560812E8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11. ____________________ – это предел последовательности его частичных сумм, если этот предел существует.</w:t>
      </w:r>
    </w:p>
    <w:p w14:paraId="5F34DB4F" w14:textId="33DA9BB3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С</w:t>
      </w:r>
      <w:r w:rsidRPr="005842EF">
        <w:rPr>
          <w:rFonts w:ascii="Times New Roman" w:hAnsi="Times New Roman"/>
          <w:sz w:val="28"/>
          <w:szCs w:val="28"/>
        </w:rPr>
        <w:t>умма числового ряда</w:t>
      </w:r>
    </w:p>
    <w:p w14:paraId="09CE54AC" w14:textId="6494018F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B92FE56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6A27A" w14:textId="0C81A3DF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12. Если числовой ряд сходится, то предел его общего члена равен ________.</w:t>
      </w:r>
    </w:p>
    <w:p w14:paraId="10B3F26C" w14:textId="64786658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нулю</w:t>
      </w:r>
    </w:p>
    <w:p w14:paraId="6267D361" w14:textId="79FB30FB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4250847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B760A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13. Напишите пропущенное слово (словосочетание).</w:t>
      </w:r>
    </w:p>
    <w:p w14:paraId="41AC4D34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_______________– частный случай ряда Тейлора, где точка разложения равна нулю.</w:t>
      </w:r>
    </w:p>
    <w:p w14:paraId="0A1A8921" w14:textId="3493066B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Ряд </w:t>
      </w:r>
      <w:proofErr w:type="spellStart"/>
      <w:r w:rsidRPr="005842EF">
        <w:rPr>
          <w:rFonts w:ascii="Times New Roman" w:hAnsi="Times New Roman"/>
          <w:sz w:val="28"/>
          <w:szCs w:val="28"/>
        </w:rPr>
        <w:t>Маклорена</w:t>
      </w:r>
      <w:proofErr w:type="spellEnd"/>
    </w:p>
    <w:p w14:paraId="370B642C" w14:textId="076A0CD1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B0EB3C4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3407F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14. Напишите пропущенное слово (словосочетание).</w:t>
      </w:r>
    </w:p>
    <w:p w14:paraId="139DF6E5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____________ – это обобщение понятия определённого интеграла для функции двух переменных, заданной как 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5842EF">
        <w:rPr>
          <w:rFonts w:ascii="Times New Roman" w:hAnsi="Times New Roman"/>
          <w:sz w:val="28"/>
          <w:szCs w:val="28"/>
        </w:rPr>
        <w:t>.</w:t>
      </w:r>
    </w:p>
    <w:p w14:paraId="2E156FDB" w14:textId="7ACF749C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3E9">
        <w:rPr>
          <w:rFonts w:ascii="Times New Roman" w:hAnsi="Times New Roman"/>
          <w:sz w:val="28"/>
          <w:szCs w:val="28"/>
        </w:rPr>
        <w:t>Д</w:t>
      </w:r>
      <w:r w:rsidRPr="005842EF">
        <w:rPr>
          <w:rFonts w:ascii="Times New Roman" w:hAnsi="Times New Roman"/>
          <w:sz w:val="28"/>
          <w:szCs w:val="28"/>
        </w:rPr>
        <w:t>войной интеграл</w:t>
      </w:r>
    </w:p>
    <w:p w14:paraId="0770F509" w14:textId="03B96E1A" w:rsidR="007E38E8" w:rsidRDefault="007E38E8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37510E5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5E4A1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15. Напишите пропущенное слово (словосочетание).</w:t>
      </w:r>
    </w:p>
    <w:p w14:paraId="1BF0BA40" w14:textId="77777777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Геометрический смысл двойного интеграла заключается в том, что величина двойного интеграла от неотрицательной функции равна __________________ цилиндрического тела.</w:t>
      </w:r>
    </w:p>
    <w:p w14:paraId="7D25E0D8" w14:textId="7BC17E6F" w:rsidR="005842EF" w:rsidRPr="005842EF" w:rsidRDefault="005842EF" w:rsidP="008B3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2EF">
        <w:rPr>
          <w:rFonts w:ascii="Times New Roman" w:hAnsi="Times New Roman"/>
          <w:sz w:val="28"/>
          <w:szCs w:val="28"/>
        </w:rPr>
        <w:t>Правильный ответ: объёму</w:t>
      </w:r>
    </w:p>
    <w:p w14:paraId="312FB621" w14:textId="491C61DC" w:rsidR="005842EF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 w:rsidR="00A16D9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0E6AECFA" w14:textId="77777777" w:rsidR="007B5F29" w:rsidRPr="005842EF" w:rsidRDefault="007B5F29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1F642" w14:textId="77777777" w:rsidR="00135393" w:rsidRDefault="00135393" w:rsidP="0011368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26F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36A17C9" w14:textId="77777777" w:rsidR="002E03E9" w:rsidRDefault="002E03E9" w:rsidP="002E03E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091BD5" w14:textId="7E8BC74F" w:rsidR="002E03E9" w:rsidRPr="006C0CFB" w:rsidRDefault="002E03E9" w:rsidP="002E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CFB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14:paraId="7B860F62" w14:textId="77777777" w:rsidR="002E03E9" w:rsidRPr="002E03E9" w:rsidRDefault="002E03E9" w:rsidP="002E03E9">
      <w:pPr>
        <w:spacing w:after="0" w:line="240" w:lineRule="auto"/>
      </w:pPr>
    </w:p>
    <w:p w14:paraId="59329541" w14:textId="77777777" w:rsidR="007E38E8" w:rsidRPr="007E38E8" w:rsidRDefault="00EE753E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7E38E8" w:rsidRPr="007E38E8">
        <w:rPr>
          <w:rFonts w:ascii="Times New Roman" w:hAnsi="Times New Roman"/>
          <w:sz w:val="28"/>
          <w:szCs w:val="28"/>
        </w:rPr>
        <w:t xml:space="preserve">Производная функция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Times New Roman"/>
            <w:sz w:val="28"/>
            <w:szCs w:val="28"/>
          </w:rPr>
          <m:t>⁡</m:t>
        </m:r>
      </m:oMath>
      <w:r w:rsidR="007E38E8" w:rsidRPr="007E38E8">
        <w:rPr>
          <w:rFonts w:ascii="Times New Roman" w:hAnsi="Times New Roman"/>
          <w:sz w:val="28"/>
          <w:szCs w:val="28"/>
        </w:rPr>
        <w:t xml:space="preserve"> равна … </w:t>
      </w:r>
      <w:r w:rsidR="007E38E8"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0494D647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5CED1857" w14:textId="5A29A5E8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0ECBA470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0269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2. Найти промежуток возрастания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интервала)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2A846643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-∞</m:t>
            </m:r>
            <m:r>
              <w:rPr>
                <w:rFonts w:ascii="Cambria Math" w:hAnsi="Times New Roman"/>
                <w:sz w:val="28"/>
                <w:szCs w:val="28"/>
              </w:rPr>
              <m:t>;0</m:t>
            </m:r>
          </m:e>
        </m:d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3453ED29" w14:textId="0ACEADB2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2BE090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DF252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lastRenderedPageBreak/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0;0;0</m:t>
            </m:r>
          </m:e>
        </m:d>
      </m:oMath>
      <w:r w:rsidRPr="007E38E8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1;0;0</m:t>
            </m:r>
          </m:e>
        </m:d>
      </m:oMath>
      <w:r w:rsidRPr="007E38E8">
        <w:rPr>
          <w:rFonts w:ascii="Times New Roman" w:eastAsiaTheme="minorEastAsia" w:hAnsi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0;2;0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57F5E8E9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0FF52A88" w14:textId="35EA352B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4B6D6EDC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2C464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4. Найти наибольшее значение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 </m:t>
        </m:r>
      </m:oMath>
      <w:r w:rsidRPr="007E38E8">
        <w:rPr>
          <w:rFonts w:ascii="Times New Roman" w:hAnsi="Times New Roman"/>
          <w:sz w:val="28"/>
          <w:szCs w:val="28"/>
        </w:rPr>
        <w:t>на отрезке</w:t>
      </w:r>
      <m:oMath>
        <m:d>
          <m:dPr>
            <m:begChr m:val="["/>
            <m:endChr m:val="]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1;1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5C74FB54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2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0EDABEE7" w14:textId="7506929A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78DA6148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D2FE4A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5. Найти сумму абсцисс точек разрыва функции:</w:t>
      </w:r>
    </w:p>
    <w:p w14:paraId="757255E4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  <w:szCs w:val="28"/>
                    </w:rPr>
                    <m:t>+1,x&lt;0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Name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Times New Roman"/>
                      <w:sz w:val="28"/>
                      <w:szCs w:val="28"/>
                    </w:rPr>
                    <m:t>,0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sz w:val="28"/>
                      <w:szCs w:val="28"/>
                    </w:rPr>
                    <m:t>≤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1,x&gt;1</m:t>
                  </m:r>
                </m:e>
              </m:eqArr>
            </m:e>
          </m:d>
        </m:oMath>
      </m:oMathPara>
    </w:p>
    <w:p w14:paraId="3E55F328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025E0B98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6CEF7353" w14:textId="183311F0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39281E55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071E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6.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1EBF8324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3416C117" w14:textId="7A43DE8E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67FA4DFE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F03C9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  <m:r>
              <m:rPr>
                <m:lit/>
              </m:rPr>
              <w:rPr>
                <w:rFonts w:ascii="Cambria Math" w:hAnsi="Times New Roman"/>
                <w:sz w:val="28"/>
                <w:szCs w:val="28"/>
              </w:rPr>
              <m:t>/</m:t>
            </m:r>
            <m:r>
              <w:rPr>
                <w:rFonts w:ascii="Cambria Math" w:hAnsi="Times New Roman"/>
                <w:sz w:val="28"/>
                <w:szCs w:val="28"/>
              </w:rPr>
              <m:t>2;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r>
              <w:rPr>
                <w:rFonts w:ascii="Cambria Math" w:hAnsi="Times New Roman"/>
                <w:sz w:val="28"/>
                <w:szCs w:val="28"/>
              </w:rPr>
              <m:t>±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7190E8D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5F409FF9" w14:textId="18BDDA89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4D45EBA6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E112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;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Times New Roman"/>
                <w:sz w:val="28"/>
                <w:szCs w:val="28"/>
              </w:rPr>
              <m:t>=0;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Times New Roman"/>
                <w:sz w:val="28"/>
                <w:szCs w:val="28"/>
              </w:rPr>
              <m:t>=1</m:t>
            </m:r>
          </m:e>
        </m:d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2F93DFF4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Times New Roman"/>
            <w:sz w:val="28"/>
            <w:szCs w:val="28"/>
          </w:rPr>
          <m:t>1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5703599F" w14:textId="46757171" w:rsidR="007E38E8" w:rsidRPr="007E38E8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A16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УК-1.</w:t>
      </w:r>
      <w:r w:rsidR="007B5F29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36921BA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AB46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4D287145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238E3C56" w14:textId="228DD452" w:rsidR="007E38E8" w:rsidRPr="007E38E8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7B5F29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22AD61AC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88C053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 xml:space="preserve">=0 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(Ответ запишите в виде функции)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49471CE0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482B866E" w14:textId="36170037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8D1079F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E3A8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11. С помощью каких достаточных признаков можно определить сходимость </w:t>
      </w:r>
      <w:proofErr w:type="spellStart"/>
      <w:r w:rsidRPr="007E38E8">
        <w:rPr>
          <w:rFonts w:ascii="Times New Roman" w:hAnsi="Times New Roman"/>
          <w:sz w:val="28"/>
          <w:szCs w:val="28"/>
        </w:rPr>
        <w:t>знакоположительных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 числовых рядов</w:t>
      </w:r>
      <w:r w:rsidR="007B5F29">
        <w:rPr>
          <w:rFonts w:ascii="Times New Roman" w:hAnsi="Times New Roman"/>
          <w:sz w:val="28"/>
          <w:szCs w:val="28"/>
        </w:rPr>
        <w:t xml:space="preserve">. </w:t>
      </w:r>
      <w:r w:rsidRPr="007E38E8">
        <w:rPr>
          <w:rFonts w:ascii="Times New Roman" w:hAnsi="Times New Roman"/>
          <w:i/>
          <w:iCs/>
          <w:sz w:val="28"/>
          <w:szCs w:val="28"/>
        </w:rPr>
        <w:t>(Перечислить наименования признаков)</w:t>
      </w:r>
      <w:r w:rsidR="007B5F29">
        <w:rPr>
          <w:rFonts w:ascii="Times New Roman" w:hAnsi="Times New Roman"/>
          <w:i/>
          <w:iCs/>
          <w:sz w:val="28"/>
          <w:szCs w:val="28"/>
        </w:rPr>
        <w:t>.</w:t>
      </w:r>
    </w:p>
    <w:p w14:paraId="20B8FA42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Правильный ответ: признаки сравнения, интегральный признак Коши, радикальный признак Коши, признак Даламбера.</w:t>
      </w:r>
    </w:p>
    <w:p w14:paraId="736570F1" w14:textId="2B702130" w:rsidR="007E38E8" w:rsidRPr="007E38E8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15AACBE2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C5A2B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12. С помощью какого признака можно определить сходимость знакочередующихся числовых рядов</w:t>
      </w:r>
      <w:r w:rsidR="007B5F29">
        <w:rPr>
          <w:rFonts w:ascii="Times New Roman" w:hAnsi="Times New Roman"/>
          <w:sz w:val="28"/>
          <w:szCs w:val="28"/>
        </w:rPr>
        <w:t xml:space="preserve">. </w:t>
      </w:r>
      <w:r w:rsidRPr="007E38E8">
        <w:rPr>
          <w:rFonts w:ascii="Times New Roman" w:hAnsi="Times New Roman"/>
          <w:i/>
          <w:iCs/>
          <w:sz w:val="28"/>
          <w:szCs w:val="28"/>
        </w:rPr>
        <w:t>(Указать наименование признака)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75FBFEE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>Правильный ответ: признак Лейбница.</w:t>
      </w:r>
    </w:p>
    <w:p w14:paraId="5F6E0715" w14:textId="07B5F4CD" w:rsidR="007E38E8" w:rsidRPr="007E38E8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1B128886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0C32A1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13.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3BFF1BF0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44DF8AAC" w14:textId="6A7CFF16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ED7C312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37A88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14.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1!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3!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5!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716089F2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1F990140" w14:textId="5852EC0C" w:rsidR="0036627D" w:rsidRDefault="0036627D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4BD1C34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E2CA6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15.  Разложением какой функции является следующий ряд </w:t>
      </w:r>
      <w:proofErr w:type="spellStart"/>
      <w:r w:rsidRPr="007E38E8">
        <w:rPr>
          <w:rFonts w:ascii="Times New Roman" w:hAnsi="Times New Roman"/>
          <w:sz w:val="28"/>
          <w:szCs w:val="28"/>
        </w:rPr>
        <w:t>Маклорена</w:t>
      </w:r>
      <w:proofErr w:type="spellEnd"/>
      <w:r w:rsidRPr="007E38E8">
        <w:rPr>
          <w:rFonts w:ascii="Times New Roman" w:hAnsi="Times New Roman"/>
          <w:sz w:val="28"/>
          <w:szCs w:val="28"/>
        </w:rPr>
        <w:t xml:space="preserve">: </w:t>
      </w:r>
      <w:r w:rsidRPr="007E38E8">
        <w:rPr>
          <w:rFonts w:ascii="Times New Roman" w:hAnsi="Times New Roman"/>
          <w:i/>
          <w:sz w:val="28"/>
          <w:szCs w:val="28"/>
        </w:rPr>
        <w:br/>
      </w:r>
      <m:oMath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2!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8"/>
                <w:szCs w:val="28"/>
              </w:rPr>
              <m:t>4!</m:t>
            </m:r>
          </m:den>
        </m:f>
        <m:r>
          <w:rPr>
            <w:rFonts w:ascii="Cambria Math" w:hAnsi="Times New Roman"/>
            <w:sz w:val="28"/>
            <w:szCs w:val="28"/>
          </w:rPr>
          <m:t>+</m:t>
        </m:r>
        <m:r>
          <w:rPr>
            <w:rFonts w:ascii="Cambria Math" w:hAnsi="Times New Roman"/>
            <w:sz w:val="28"/>
            <w:szCs w:val="28"/>
          </w:rPr>
          <m:t>…</m:t>
        </m:r>
        <m: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hAnsi="Times New Roman"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Times New Roman"/>
            <w:sz w:val="28"/>
            <w:szCs w:val="28"/>
          </w:rPr>
          <m:t>+</m:t>
        </m:r>
        <m:r>
          <w:rPr>
            <w:rFonts w:ascii="Cambria Math" w:eastAsiaTheme="minorEastAsia" w:hAnsi="Times New Roman"/>
            <w:sz w:val="28"/>
            <w:szCs w:val="28"/>
          </w:rPr>
          <m:t>…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 xml:space="preserve">(Ответ запишите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imes New Roman"/>
            <w:sz w:val="28"/>
            <w:szCs w:val="28"/>
          </w:rPr>
          <m:t>)</m:t>
        </m:r>
      </m:oMath>
      <w:r w:rsidRPr="007E38E8">
        <w:rPr>
          <w:rFonts w:ascii="Times New Roman" w:hAnsi="Times New Roman"/>
          <w:i/>
          <w:iCs/>
          <w:sz w:val="28"/>
          <w:szCs w:val="28"/>
        </w:rPr>
        <w:t>)</w:t>
      </w:r>
      <w:r w:rsidR="00926F8C">
        <w:rPr>
          <w:rFonts w:ascii="Times New Roman" w:hAnsi="Times New Roman"/>
          <w:i/>
          <w:iCs/>
          <w:sz w:val="28"/>
          <w:szCs w:val="28"/>
        </w:rPr>
        <w:t>.</w:t>
      </w:r>
    </w:p>
    <w:p w14:paraId="7143C7AD" w14:textId="77777777" w:rsidR="007E38E8" w:rsidRPr="007E38E8" w:rsidRDefault="007E38E8" w:rsidP="00113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8E8">
        <w:rPr>
          <w:rFonts w:ascii="Times New Roman" w:hAnsi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E38E8">
        <w:rPr>
          <w:rFonts w:ascii="Times New Roman" w:hAnsi="Times New Roman"/>
          <w:sz w:val="28"/>
          <w:szCs w:val="28"/>
        </w:rPr>
        <w:t>.</w:t>
      </w:r>
    </w:p>
    <w:p w14:paraId="50501CDA" w14:textId="00366846" w:rsidR="007E38E8" w:rsidRPr="007E38E8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К-1.2)</w:t>
      </w:r>
    </w:p>
    <w:p w14:paraId="2C6FAB57" w14:textId="77777777" w:rsidR="007E38E8" w:rsidRPr="007E38E8" w:rsidRDefault="007E38E8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D01C5" w14:textId="77777777" w:rsidR="00135393" w:rsidRPr="00926F8C" w:rsidRDefault="00135393" w:rsidP="00143C5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26F8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3509C240" w14:textId="77777777" w:rsidR="00135393" w:rsidRDefault="00135393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AF0A8" w14:textId="77777777" w:rsidR="00CF646A" w:rsidRPr="00A2144F" w:rsidRDefault="00CF646A" w:rsidP="00CF646A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Решите задачу.</w:t>
      </w:r>
    </w:p>
    <w:p w14:paraId="154A7BC5" w14:textId="77777777" w:rsidR="00CF646A" w:rsidRPr="00EE753E" w:rsidRDefault="00CF646A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DE95D" w14:textId="77777777" w:rsidR="0036627D" w:rsidRPr="0036627D" w:rsidRDefault="00EE753E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6627D" w:rsidRPr="0036627D">
        <w:rPr>
          <w:rFonts w:ascii="Times New Roman" w:hAnsi="Times New Roman"/>
          <w:sz w:val="28"/>
          <w:szCs w:val="28"/>
        </w:rPr>
        <w:t>Решить задачу, используя методы дифференциального исчисления:</w:t>
      </w:r>
    </w:p>
    <w:p w14:paraId="5D9E8600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Тело массой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=3000 </m:t>
        </m:r>
        <m:r>
          <w:rPr>
            <w:rFonts w:ascii="Cambria Math" w:hAnsi="Times New Roman"/>
            <w:sz w:val="28"/>
            <w:szCs w:val="28"/>
          </w:rPr>
          <m:t>кг</m:t>
        </m:r>
      </m:oMath>
      <w:r w:rsidRPr="0036627D">
        <w:rPr>
          <w:rFonts w:ascii="Times New Roman" w:hAnsi="Times New Roman"/>
          <w:sz w:val="28"/>
          <w:szCs w:val="28"/>
        </w:rPr>
        <w:t xml:space="preserve"> падает с высоты</w:t>
      </w:r>
      <m:oMath>
        <m:r>
          <w:rPr>
            <w:rFonts w:ascii="Cambria Math" w:hAnsi="Cambria Math"/>
            <w:sz w:val="28"/>
            <w:szCs w:val="28"/>
          </w:rPr>
          <m:t>H</m:t>
        </m:r>
        <m:r>
          <w:rPr>
            <w:rFonts w:ascii="Cambria Math" w:hAnsi="Times New Roman"/>
            <w:sz w:val="28"/>
            <w:szCs w:val="28"/>
          </w:rPr>
          <m:t xml:space="preserve">=1280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hAnsi="Times New Roman"/>
          <w:sz w:val="28"/>
          <w:szCs w:val="28"/>
        </w:rPr>
        <w:t xml:space="preserve">метров и теряет массу(сгорает)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Times New Roman"/>
            <w:sz w:val="28"/>
            <w:szCs w:val="28"/>
          </w:rPr>
          <m:t xml:space="preserve">=100 </m:t>
        </m:r>
        <m:r>
          <w:rPr>
            <w:rFonts w:ascii="Cambria Math" w:hAnsi="Times New Roman"/>
            <w:sz w:val="28"/>
            <w:szCs w:val="28"/>
          </w:rPr>
          <m:t>кг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. Считая, что начальная скорость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r>
          <w:rPr>
            <w:rFonts w:ascii="Cambria Math" w:hAnsi="Times New Roman"/>
            <w:sz w:val="28"/>
            <w:szCs w:val="28"/>
          </w:rPr>
          <m:t>с</m:t>
        </m:r>
      </m:oMath>
      <w:r w:rsidRPr="0036627D">
        <w:rPr>
          <w:rFonts w:ascii="Times New Roman" w:hAnsi="Times New Roman"/>
          <w:sz w:val="28"/>
          <w:szCs w:val="28"/>
        </w:rPr>
        <w:t xml:space="preserve">, ускорение </w:t>
      </w:r>
      <m:oMath>
        <m: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Times New Roman"/>
            <w:sz w:val="28"/>
            <w:szCs w:val="28"/>
          </w:rPr>
          <m:t xml:space="preserve">=10 </m:t>
        </m:r>
        <m:r>
          <w:rPr>
            <w:rFonts w:ascii="Cambria Math" w:hAnsi="Times New Roman"/>
            <w:sz w:val="28"/>
            <w:szCs w:val="28"/>
          </w:rPr>
          <m:t>м</m:t>
        </m:r>
        <m:r>
          <w:rPr>
            <w:rFonts w:ascii="Cambria Math" w:hAnsi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</m:oMath>
      <w:r w:rsidRPr="0036627D">
        <w:rPr>
          <w:rFonts w:ascii="Times New Roman" w:hAnsi="Times New Roman"/>
          <w:sz w:val="28"/>
          <w:szCs w:val="28"/>
        </w:rPr>
        <w:t xml:space="preserve">, найти время падения, при котором тело будет иметь наибольшую кинетическую энергию. </w:t>
      </w:r>
    </w:p>
    <w:p w14:paraId="2587997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317F55FC" w14:textId="45C573A2" w:rsidR="00CF646A" w:rsidRPr="00A2144F" w:rsidRDefault="00CF646A" w:rsidP="00CF646A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eastAsia="Aptos" w:hAnsi="Times New Roman"/>
          <w:color w:val="000000" w:themeColor="text1"/>
          <w:sz w:val="28"/>
          <w:szCs w:val="28"/>
        </w:rPr>
        <w:t>3</w:t>
      </w: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0 мин.</w:t>
      </w:r>
    </w:p>
    <w:p w14:paraId="239423FE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14:paraId="05357A7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6FA769F0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</m:t>
          </m:r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0498061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572D609D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14:paraId="02E047D9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Функция скорость тела от времени падения:</w:t>
      </w:r>
    </w:p>
    <w:p w14:paraId="7130F70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g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</m:oMath>
      </m:oMathPara>
    </w:p>
    <w:p w14:paraId="7E81549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Получаем функцию кинетической энергии тела от времени падения:</w:t>
      </w:r>
    </w:p>
    <w:p w14:paraId="4296B9E9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Times New Roman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14:paraId="2B66FB2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100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0+10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28BD18E0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2. Определяем время 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=0</m:t>
            </m:r>
          </m:sub>
        </m:sSub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падения тела до того момента, как его масса станет равна нулю:</w:t>
      </w:r>
    </w:p>
    <w:p w14:paraId="797014D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3000</m:t>
          </m:r>
          <m:r>
            <w:rPr>
              <w:rFonts w:ascii="Cambria Math" w:eastAsiaTheme="minorEastAsia" w:hAnsi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/>
              <w:sz w:val="28"/>
              <w:szCs w:val="28"/>
            </w:rPr>
            <m:t>100</m:t>
          </m:r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Times New Roman"/>
              <w:sz w:val="28"/>
              <w:szCs w:val="28"/>
            </w:rPr>
            <m:t>0</m:t>
          </m:r>
          <m:r>
            <w:rPr>
              <w:rFonts w:ascii="Times New Roman" w:eastAsiaTheme="minorEastAsia" w:hAnsi="Cambria Math"/>
              <w:sz w:val="28"/>
              <w:szCs w:val="28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=0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</w:rPr>
            <m:t xml:space="preserve">=30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14:paraId="5BDBDF7B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3. О</w:t>
      </w:r>
      <w:r w:rsidRPr="0036627D">
        <w:rPr>
          <w:rFonts w:ascii="Times New Roman" w:hAnsi="Times New Roman"/>
          <w:sz w:val="28"/>
          <w:szCs w:val="28"/>
        </w:rPr>
        <w:t>пределяем время</w:t>
      </w:r>
      <m:oMath>
        <m:sSub>
          <m:sSubPr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Times New Roman"/>
                <w:sz w:val="28"/>
                <w:szCs w:val="28"/>
              </w:rPr>
              <m:t>столкн</m:t>
            </m:r>
          </m:sub>
        </m:sSub>
      </m:oMath>
      <w:r w:rsidRPr="0036627D">
        <w:rPr>
          <w:rFonts w:ascii="Times New Roman" w:hAnsi="Times New Roman"/>
          <w:sz w:val="28"/>
          <w:szCs w:val="28"/>
        </w:rPr>
        <w:t>падения тела до столкновения с землей:</w:t>
      </w:r>
    </w:p>
    <w:p w14:paraId="1D19633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H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Times New Roman" w:eastAsiaTheme="minorEastAsia" w:hAnsi="Times New Roman"/>
              <w:sz w:val="28"/>
              <w:szCs w:val="28"/>
              <w:lang w:val="en-US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g</m:t>
              </m:r>
              <m:r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1280=5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столкн</m:t>
              </m:r>
            </m:sub>
          </m:sSub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=16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</m:oMath>
      </m:oMathPara>
    </w:p>
    <w:p w14:paraId="71FF7C7B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Times New Roman"/>
            <w:sz w:val="28"/>
            <w:szCs w:val="28"/>
          </w:rPr>
          <m:t>=5000</m:t>
        </m:r>
        <m:d>
          <m:dPr>
            <m:ctrlPr>
              <w:rPr>
                <w:rFonts w:ascii="Cambria Math" w:eastAsiaTheme="minorEastAsia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30</m:t>
            </m:r>
            <m:r>
              <w:rPr>
                <w:rFonts w:ascii="Cambria Math" w:eastAsiaTheme="minorEastAsia" w:hAnsi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eastAsiaTheme="minorEastAsia" w:hAnsi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на отрезке </w:t>
      </w:r>
      <m:oMath>
        <m:r>
          <w:rPr>
            <w:rFonts w:ascii="Cambria Math" w:eastAsiaTheme="minorEastAsia" w:hAnsi="Cambria Math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/>
                <w:sz w:val="28"/>
                <w:szCs w:val="28"/>
              </w:rPr>
              <m:t>0;16</m:t>
            </m:r>
          </m:e>
        </m:d>
      </m:oMath>
    </w:p>
    <w:p w14:paraId="71577C88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Находим внутренние критические точки:</w:t>
      </w:r>
    </w:p>
    <w:p w14:paraId="4451655E" w14:textId="77777777" w:rsidR="0036627D" w:rsidRPr="0036627D" w:rsidRDefault="00000000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Times New Roman"/>
              <w:sz w:val="28"/>
              <w:szCs w:val="28"/>
            </w:rPr>
            <m:t>=5000</m:t>
          </m:r>
          <m:d>
            <m:d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60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Times New Roman" w:eastAsiaTheme="minorEastAsia" w:hAnsi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=0</m:t>
          </m:r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</m:oMath>
      </m:oMathPara>
    </w:p>
    <w:p w14:paraId="01AA99A6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  <w:lang w:val="en-US"/>
        </w:rPr>
      </w:pPr>
      <m:oMathPara>
        <m:oMath>
          <m:r>
            <w:rPr>
              <w:rFonts w:ascii="Times New Roman" w:eastAsiaTheme="minorEastAsia" w:hAnsi="Cambria Math"/>
              <w:sz w:val="28"/>
              <w:szCs w:val="28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Times New Roman"/>
                      <w:sz w:val="28"/>
                      <w:szCs w:val="28"/>
                      <w:lang w:val="en-US"/>
                    </w:rPr>
                    <m:t>=20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08D5284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Находим наибольшее значение функции на границах отрезка и во внутренних критических точках: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0"/>
        <w:gridCol w:w="3187"/>
        <w:gridCol w:w="3194"/>
      </w:tblGrid>
      <w:tr w:rsidR="0036627D" w:rsidRPr="0036627D" w14:paraId="59072996" w14:textId="77777777" w:rsidTr="00153668">
        <w:tc>
          <w:tcPr>
            <w:tcW w:w="3209" w:type="dxa"/>
          </w:tcPr>
          <w:p w14:paraId="7476333C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14:paraId="75986BA9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73673272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</w:tr>
      <w:tr w:rsidR="0036627D" w:rsidRPr="0036627D" w14:paraId="332CE16A" w14:textId="77777777" w:rsidTr="00153668">
        <w:tc>
          <w:tcPr>
            <w:tcW w:w="3209" w:type="dxa"/>
          </w:tcPr>
          <w:p w14:paraId="02D3482C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14:paraId="7E8469F1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38E137F7" w14:textId="77777777" w:rsidR="0036627D" w:rsidRPr="0036627D" w:rsidRDefault="0036627D" w:rsidP="00143C5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5000(30</m:t>
                </m:r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Times New Roman"/>
                    <w:sz w:val="28"/>
                    <w:szCs w:val="28"/>
                  </w:rPr>
                  <m:t xml:space="preserve"> )</m:t>
                </m:r>
              </m:oMath>
            </m:oMathPara>
          </w:p>
        </w:tc>
      </w:tr>
    </w:tbl>
    <w:p w14:paraId="5BD05B7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w:r w:rsidRPr="0036627D">
        <w:rPr>
          <w:rFonts w:ascii="Times New Roman" w:hAnsi="Times New Roman"/>
          <w:sz w:val="28"/>
          <w:szCs w:val="28"/>
        </w:rPr>
        <w:t>время падения, при котором тело будет иметь наибольшую кинетическую энергию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=16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14:paraId="6351309A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14:paraId="3CC27E6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>кинетической энергии тела от времени падения</w:t>
      </w:r>
      <w:r w:rsidRPr="0036627D">
        <w:rPr>
          <w:rFonts w:ascii="Times New Roman" w:hAnsi="Times New Roman"/>
          <w:sz w:val="28"/>
          <w:szCs w:val="28"/>
        </w:rPr>
        <w:t>;</w:t>
      </w:r>
    </w:p>
    <w:p w14:paraId="0C772170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того момента, как его масса станет равна нулю;</w:t>
      </w:r>
    </w:p>
    <w:p w14:paraId="514A832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определение времени падения тела до столкновения с землей;</w:t>
      </w:r>
    </w:p>
    <w:p w14:paraId="329560BB" w14:textId="5FCC446C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– нахождение наибольшего значения функции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на отрезке, определенном временем падения дела до столкновения с землей</w:t>
      </w:r>
      <w:r w:rsidR="00CF646A">
        <w:rPr>
          <w:rFonts w:ascii="Times New Roman" w:eastAsiaTheme="minorEastAsia" w:hAnsi="Times New Roman"/>
          <w:sz w:val="28"/>
          <w:szCs w:val="28"/>
        </w:rPr>
        <w:t>.</w:t>
      </w:r>
    </w:p>
    <w:p w14:paraId="27ACB44F" w14:textId="3A69C338" w:rsidR="002945B4" w:rsidRDefault="002945B4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C77131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278E146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1041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2. Решить задачу, используя методы интегрального исчисления:</w:t>
      </w:r>
    </w:p>
    <w:p w14:paraId="71F5BB7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Цилиндрический резервуар с высотой </w:t>
      </w:r>
      <m:oMath>
        <m:r>
          <w:rPr>
            <w:rFonts w:ascii="Cambria Math" w:hAnsi="Times New Roman"/>
            <w:sz w:val="28"/>
            <w:szCs w:val="28"/>
          </w:rPr>
          <m:t xml:space="preserve">6 </m:t>
        </m:r>
        <m:r>
          <w:rPr>
            <w:rFonts w:ascii="Cambria Math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и диаметром основания </w:t>
      </w:r>
      <m:oMath>
        <m:r>
          <w:rPr>
            <w:rFonts w:ascii="Cambria Math" w:eastAsiaTheme="minorEastAsia" w:hAnsi="Times New Roman"/>
            <w:sz w:val="28"/>
            <w:szCs w:val="28"/>
          </w:rPr>
          <m:t xml:space="preserve">4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Times New Roman"/>
            <w:sz w:val="28"/>
            <w:szCs w:val="28"/>
          </w:rPr>
          <m:t>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, сделанное в дне резервуара?</w:t>
      </w:r>
    </w:p>
    <w:p w14:paraId="7B24D1E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  <w:sz w:val="28"/>
            <w:szCs w:val="28"/>
          </w:rPr>
          <m:t>V</m:t>
        </m:r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σ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gx</m:t>
            </m:r>
          </m:e>
        </m:rad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причем для воды </w:t>
      </w:r>
      <m:oMath>
        <m:r>
          <w:rPr>
            <w:rFonts w:ascii="Cambria Math" w:eastAsiaTheme="minorEastAsia" w:hAnsi="Cambria Math"/>
            <w:sz w:val="28"/>
            <w:szCs w:val="28"/>
          </w:rPr>
          <m:t>σ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>0,6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)</w:t>
      </w:r>
    </w:p>
    <w:p w14:paraId="4E94EAC6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42F1D4CF" w14:textId="17BD803E" w:rsidR="00CF646A" w:rsidRPr="00A2144F" w:rsidRDefault="00CF646A" w:rsidP="00CF646A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/>
          <w:color w:val="000000" w:themeColor="text1"/>
          <w:sz w:val="28"/>
          <w:szCs w:val="28"/>
        </w:rPr>
        <w:t>3</w:t>
      </w: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0 мин.</w:t>
      </w:r>
    </w:p>
    <w:p w14:paraId="037B5D1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14:paraId="2EAE232D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 xml:space="preserve">1. Пусть через </w:t>
      </w:r>
      <m:oMath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а за время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понизился на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  <m:r>
          <w:rPr>
            <w:rFonts w:ascii="Cambria Math" w:eastAsiaTheme="minorEastAsia" w:hAnsi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  <w:sz w:val="28"/>
            <w:szCs w:val="28"/>
          </w:rPr>
          <m:t>dt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, двумя способами:</w:t>
      </w:r>
    </w:p>
    <w:p w14:paraId="6988528E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1 </w:t>
      </w:r>
      <w:proofErr w:type="spellStart"/>
      <w:r w:rsidRPr="0036627D">
        <w:rPr>
          <w:rFonts w:ascii="Times New Roman" w:eastAsiaTheme="minorEastAsia" w:hAnsi="Times New Roman"/>
          <w:sz w:val="28"/>
          <w:szCs w:val="28"/>
        </w:rPr>
        <w:t>сп</w:t>
      </w:r>
      <w:proofErr w:type="spellEnd"/>
      <w:r w:rsidRPr="0036627D">
        <w:rPr>
          <w:rFonts w:ascii="Times New Roman" w:eastAsiaTheme="minorEastAsia" w:hAnsi="Times New Roman"/>
          <w:sz w:val="28"/>
          <w:szCs w:val="28"/>
        </w:rPr>
        <w:t xml:space="preserve">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  <w:sz w:val="28"/>
            <w:szCs w:val="28"/>
          </w:rPr>
          <m:t>dx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и радиусом основания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  <m:r>
          <w:rPr>
            <w:rFonts w:ascii="Cambria Math" w:eastAsiaTheme="minorEastAsia" w:hAnsi="Times New Roman"/>
            <w:sz w:val="28"/>
            <w:szCs w:val="28"/>
          </w:rPr>
          <m:t xml:space="preserve">=2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14:paraId="2DD4104B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</m:oMath>
      </m:oMathPara>
    </w:p>
    <w:p w14:paraId="3B81C6A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2 </w:t>
      </w:r>
      <w:proofErr w:type="spellStart"/>
      <w:r w:rsidRPr="0036627D">
        <w:rPr>
          <w:rFonts w:ascii="Times New Roman" w:eastAsiaTheme="minorEastAsia" w:hAnsi="Times New Roman"/>
          <w:iCs/>
          <w:sz w:val="28"/>
          <w:szCs w:val="28"/>
        </w:rPr>
        <w:t>сп</w:t>
      </w:r>
      <w:proofErr w:type="spellEnd"/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.) Объем </w:t>
      </w:r>
      <m:oMath>
        <m:r>
          <w:rPr>
            <w:rFonts w:ascii="Cambria Math" w:eastAsiaTheme="minorEastAsia" w:hAnsi="Cambria Math"/>
            <w:sz w:val="28"/>
            <w:szCs w:val="28"/>
          </w:rPr>
          <m:t>dW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  <w:sz w:val="28"/>
            <w:szCs w:val="28"/>
          </w:rPr>
          <m:t>ρ</m:t>
        </m:r>
        <m:r>
          <w:rPr>
            <w:rFonts w:ascii="Cambria Math" w:eastAsiaTheme="minorEastAsia" w:hAnsi="Times New Roman"/>
            <w:sz w:val="28"/>
            <w:szCs w:val="28"/>
          </w:rPr>
          <m:t>=1</m:t>
        </m:r>
        <m:r>
          <m:rPr>
            <m:lit/>
          </m:rPr>
          <w:rPr>
            <w:rFonts w:ascii="Cambria Math" w:eastAsiaTheme="minorEastAsia" w:hAnsi="Times New Roman"/>
            <w:sz w:val="28"/>
            <w:szCs w:val="28"/>
          </w:rPr>
          <m:t>/</m:t>
        </m:r>
        <m:r>
          <w:rPr>
            <w:rFonts w:ascii="Cambria Math" w:eastAsiaTheme="minorEastAsia" w:hAnsi="Times New Roman"/>
            <w:sz w:val="28"/>
            <w:szCs w:val="28"/>
          </w:rPr>
          <m:t xml:space="preserve">12 </m:t>
        </m:r>
        <m:r>
          <w:rPr>
            <w:rFonts w:ascii="Cambria Math" w:eastAsiaTheme="minorEastAsia" w:hAnsi="Times New Roman"/>
            <w:sz w:val="28"/>
            <w:szCs w:val="28"/>
          </w:rPr>
          <m:t>м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а высота равна </w:t>
      </w:r>
      <m:oMath>
        <m:r>
          <w:rPr>
            <w:rFonts w:ascii="Cambria Math" w:eastAsiaTheme="minorEastAsia" w:hAnsi="Cambria Math"/>
            <w:sz w:val="28"/>
            <w:szCs w:val="28"/>
          </w:rPr>
          <m:t>Vdt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 xml:space="preserve"> – скорость течения воды:</w:t>
      </w:r>
    </w:p>
    <w:p w14:paraId="7CAE60A9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dW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Vdt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14:paraId="48BF207D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</w:p>
    <w:p w14:paraId="674E473B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>Приравниваем полученные выражения</w:t>
      </w:r>
    </w:p>
    <w:p w14:paraId="410F8AE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dx</m:t>
          </m:r>
          <m:r>
            <w:rPr>
              <w:rFonts w:ascii="Cambria Math" w:eastAsiaTheme="minorEastAsia" w:hAnsi="Times New Roman"/>
              <w:sz w:val="28"/>
              <w:szCs w:val="28"/>
            </w:rPr>
            <m:t>=0,6</m:t>
          </m:r>
          <m:r>
            <w:rPr>
              <w:rFonts w:ascii="Cambria Math" w:eastAsiaTheme="minorEastAsia" w:hAnsi="Cambria Math"/>
              <w:sz w:val="28"/>
              <w:szCs w:val="28"/>
            </w:rPr>
            <m:t>π</m:t>
          </m:r>
          <m:sSup>
            <m:sSup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gx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</m:oMath>
      </m:oMathPara>
    </w:p>
    <w:p w14:paraId="0C4FE1E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6627D">
        <w:rPr>
          <w:rFonts w:ascii="Times New Roman" w:eastAsiaTheme="minorEastAsia" w:hAnsi="Times New Roman"/>
          <w:sz w:val="28"/>
          <w:szCs w:val="28"/>
        </w:rPr>
        <w:t xml:space="preserve">Получаем </w:t>
      </w:r>
    </w:p>
    <w:p w14:paraId="6F997683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gx</m:t>
                  </m:r>
                </m:e>
              </m:rad>
            </m:den>
          </m:f>
          <m:r>
            <w:rPr>
              <w:rFonts w:ascii="Cambria Math" w:eastAsiaTheme="minorEastAsia" w:hAnsi="Times New Roman"/>
              <w:sz w:val="28"/>
              <w:szCs w:val="28"/>
            </w:rPr>
            <m:t xml:space="preserve">, </m:t>
          </m:r>
          <m:r>
            <w:rPr>
              <w:rFonts w:ascii="Cambria Math" w:eastAsiaTheme="minorEastAsia" w:hAnsi="Times New Roman"/>
              <w:sz w:val="28"/>
              <w:szCs w:val="28"/>
            </w:rPr>
            <m:t>где</m:t>
          </m:r>
          <m:r>
            <w:rPr>
              <w:rFonts w:ascii="Cambria Math" w:eastAsiaTheme="minorEastAsia" w:hAnsi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Times New Roman"/>
                  <w:sz w:val="28"/>
                  <w:szCs w:val="28"/>
                  <w:lang w:val="en-US"/>
                </w:rPr>
                <m:t>0;6</m:t>
              </m:r>
            </m:e>
          </m:d>
        </m:oMath>
      </m:oMathPara>
    </w:p>
    <w:p w14:paraId="6D647081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2. Интегрируем уравнение, получаем время истечения воды</w:t>
      </w:r>
    </w:p>
    <w:p w14:paraId="413CFAE0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/>
                  <w:sz w:val="28"/>
                  <w:szCs w:val="28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num>
            <m:den>
              <m:r>
                <w:rPr>
                  <w:rFonts w:ascii="Cambria Math" w:eastAsiaTheme="minorEastAsia" w:hAnsi="Times New Roman"/>
                  <w:sz w:val="28"/>
                  <w:szCs w:val="28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</m:rad>
            </m:den>
          </m:f>
          <m:r>
            <w:rPr>
              <w:rFonts w:ascii="Times New Roman" w:eastAsiaTheme="minorEastAsia" w:hAnsi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5B71408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>3. Подставляем исходные данные, получаем</w:t>
      </w:r>
    </w:p>
    <w:p w14:paraId="22C4B2F7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</m:t>
          </m:r>
          <m:r>
            <w:rPr>
              <w:rFonts w:ascii="Cambria Math" w:eastAsiaTheme="minorEastAsia" w:hAnsi="Times New Roman"/>
              <w:sz w:val="28"/>
              <w:szCs w:val="28"/>
            </w:rPr>
            <m:t>≈</m:t>
          </m:r>
          <m:r>
            <w:rPr>
              <w:rFonts w:ascii="Cambria Math" w:eastAsiaTheme="minorEastAsia" w:hAnsi="Times New Roman"/>
              <w:sz w:val="28"/>
              <w:szCs w:val="28"/>
            </w:rPr>
            <m:t xml:space="preserve">1062 </m:t>
          </m:r>
          <m:r>
            <w:rPr>
              <w:rFonts w:ascii="Cambria Math" w:eastAsiaTheme="minorEastAsia" w:hAnsi="Times New Roman"/>
              <w:sz w:val="28"/>
              <w:szCs w:val="28"/>
            </w:rPr>
            <m:t>сек</m:t>
          </m:r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 xml:space="preserve">=17,7 </m:t>
          </m:r>
          <m:r>
            <w:rPr>
              <w:rFonts w:ascii="Cambria Math" w:eastAsiaTheme="minorEastAsia" w:hAnsi="Times New Roman"/>
              <w:sz w:val="28"/>
              <w:szCs w:val="28"/>
            </w:rPr>
            <m:t>мин</m:t>
          </m:r>
        </m:oMath>
      </m:oMathPara>
    </w:p>
    <w:p w14:paraId="6F126B3E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вода вытечет из резервуара </w:t>
      </w:r>
      <w:r w:rsidRPr="0036627D">
        <w:rPr>
          <w:rFonts w:ascii="Times New Roman" w:hAnsi="Times New Roman"/>
          <w:sz w:val="28"/>
          <w:szCs w:val="28"/>
        </w:rPr>
        <w:t xml:space="preserve">через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Times New Roman"/>
            <w:sz w:val="28"/>
            <w:szCs w:val="28"/>
          </w:rPr>
          <m:t>≈</m:t>
        </m:r>
        <m:r>
          <w:rPr>
            <w:rFonts w:ascii="Cambria Math" w:eastAsiaTheme="minorEastAsia" w:hAnsi="Times New Roman"/>
            <w:sz w:val="28"/>
            <w:szCs w:val="28"/>
          </w:rPr>
          <m:t xml:space="preserve">1062 </m:t>
        </m:r>
        <m:r>
          <w:rPr>
            <w:rFonts w:ascii="Cambria Math" w:eastAsiaTheme="minorEastAsia" w:hAnsi="Times New Roman"/>
            <w:sz w:val="28"/>
            <w:szCs w:val="28"/>
          </w:rPr>
          <m:t>сек</m:t>
        </m:r>
        <m:r>
          <w:rPr>
            <w:rFonts w:ascii="Cambria Math" w:eastAsiaTheme="minorEastAsia" w:hAnsi="Times New Roman"/>
            <w:sz w:val="28"/>
            <w:szCs w:val="28"/>
          </w:rPr>
          <m:t xml:space="preserve">=17,7 </m:t>
        </m:r>
        <m:r>
          <w:rPr>
            <w:rFonts w:ascii="Cambria Math" w:eastAsiaTheme="minorEastAsia" w:hAnsi="Times New Roman"/>
            <w:sz w:val="28"/>
            <w:szCs w:val="28"/>
          </w:rPr>
          <m:t>мин</m:t>
        </m:r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14:paraId="30A92E99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14:paraId="656D6DD6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построение математической модели процесса истечения воды из резервуара;</w:t>
      </w:r>
    </w:p>
    <w:p w14:paraId="321B84CF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14:paraId="64C2B969" w14:textId="062BF2D4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27D">
        <w:rPr>
          <w:rFonts w:ascii="Times New Roman" w:hAnsi="Times New Roman"/>
          <w:sz w:val="28"/>
          <w:szCs w:val="28"/>
        </w:rPr>
        <w:t>вытекания воды из резервуара через круглое отверстие, сделанное в дне резервуара</w:t>
      </w:r>
      <w:r w:rsidR="00CF646A">
        <w:rPr>
          <w:rFonts w:ascii="Times New Roman" w:hAnsi="Times New Roman"/>
          <w:sz w:val="28"/>
          <w:szCs w:val="28"/>
        </w:rPr>
        <w:t>.</w:t>
      </w:r>
    </w:p>
    <w:p w14:paraId="1D4FE489" w14:textId="067308F9" w:rsidR="002945B4" w:rsidRDefault="002945B4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C77131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p w14:paraId="1CFF2B1F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60574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3. Решить задачу, используя методы интегрального исчисления:</w:t>
      </w:r>
    </w:p>
    <w:p w14:paraId="41ABE7AA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lastRenderedPageBreak/>
        <w:t xml:space="preserve">Найти вероятность попадания оси шкива в кольцо </w:t>
      </w: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  <m:r>
          <w:rPr>
            <w:rFonts w:ascii="Times New Roman" w:hAnsi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  <w:szCs w:val="28"/>
              </w:rPr>
              <m:t>2</m:t>
            </m:r>
          </m:sup>
        </m:sSubSup>
      </m:oMath>
      <w:r w:rsidRPr="0036627D">
        <w:rPr>
          <w:rFonts w:ascii="Times New Roman" w:hAnsi="Times New Roman"/>
          <w:sz w:val="28"/>
          <w:szCs w:val="28"/>
        </w:rPr>
        <w:t xml:space="preserve">, если ускорение оси ведомого вала редуктора распределено по нормальному закону с плотностью вероятности. </w:t>
      </w:r>
      <m:oMath>
        <m:r>
          <w:rPr>
            <w:rFonts w:ascii="Cambria Math" w:hAnsi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/>
                <w:sz w:val="28"/>
                <w:szCs w:val="28"/>
              </w:rPr>
              <m:t>2π</m:t>
            </m:r>
          </m:den>
        </m:f>
        <m:r>
          <w:rPr>
            <w:rFonts w:ascii="Cambria Math" w:hAnsi="Cambria Math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</w:p>
    <w:p w14:paraId="7AE34B42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7D4A5A48" w14:textId="77777777" w:rsidR="00CF646A" w:rsidRPr="00A2144F" w:rsidRDefault="00CF646A" w:rsidP="00CF646A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Время выполнения – 20 мин.</w:t>
      </w:r>
    </w:p>
    <w:p w14:paraId="151A8F9A" w14:textId="77777777" w:rsidR="0036627D" w:rsidRPr="004C67D9" w:rsidRDefault="0036627D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Ожидаемый результат:</w:t>
      </w:r>
    </w:p>
    <w:p w14:paraId="3703CECD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P=</m:t>
          </m:r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&lt;ρ&lt;</m:t>
              </m:r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b>
            <m:sup/>
            <m:e>
              <m:r>
                <w:rPr>
                  <w:rFonts w:ascii="Cambria Math" w:hAnsi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hr m:val="∬"/>
              <m:supHide m:val="1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</m:sub>
            <m:sup/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ρdρdϕ</m:t>
              </m:r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14:paraId="28216FBB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num>
            <m:den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σ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2π</m:t>
              </m:r>
            </m:den>
          </m:f>
          <m:nary>
            <m:nary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e>
              </m:d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e>
            <m:sub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up>
          </m:sSubSup>
          <m:r>
            <w:rPr>
              <w:rFonts w:ascii="Cambria Math" w:hAnsi="Times New Roman"/>
              <w:sz w:val="28"/>
              <w:szCs w:val="28"/>
            </w:rPr>
            <m:t>=</m:t>
          </m:r>
        </m:oMath>
      </m:oMathPara>
    </w:p>
    <w:p w14:paraId="25C829EF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Times New Roman" w:hAnsi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14:paraId="0AFD76DE" w14:textId="77777777" w:rsidR="0036627D" w:rsidRPr="0036627D" w:rsidRDefault="0036627D" w:rsidP="00143C51">
      <w:pPr>
        <w:spacing w:after="0" w:line="240" w:lineRule="auto"/>
        <w:jc w:val="both"/>
        <w:rPr>
          <w:rFonts w:ascii="Times New Roman" w:eastAsiaTheme="minorEastAsia" w:hAnsi="Times New Roman"/>
          <w:i/>
          <w:iCs/>
          <w:sz w:val="28"/>
          <w:szCs w:val="28"/>
        </w:rPr>
      </w:pPr>
      <w:r w:rsidRPr="0036627D">
        <w:rPr>
          <w:rFonts w:ascii="Times New Roman" w:eastAsiaTheme="minorEastAsia" w:hAnsi="Times New Roman"/>
          <w:iCs/>
          <w:sz w:val="28"/>
          <w:szCs w:val="28"/>
        </w:rPr>
        <w:t xml:space="preserve">Ответ: </w:t>
      </w:r>
      <m:oMath>
        <m:r>
          <w:rPr>
            <w:rFonts w:ascii="Cambria Math" w:hAnsi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Times New Roman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sup>
        </m:sSup>
      </m:oMath>
      <w:r w:rsidRPr="0036627D">
        <w:rPr>
          <w:rFonts w:ascii="Times New Roman" w:eastAsiaTheme="minorEastAsia" w:hAnsi="Times New Roman"/>
          <w:sz w:val="28"/>
          <w:szCs w:val="28"/>
        </w:rPr>
        <w:t>.</w:t>
      </w:r>
    </w:p>
    <w:p w14:paraId="38C5C93D" w14:textId="77777777" w:rsidR="00C77131" w:rsidRPr="0036627D" w:rsidRDefault="00C77131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Критерии оценивания:</w:t>
      </w:r>
    </w:p>
    <w:p w14:paraId="16C5F18B" w14:textId="77777777" w:rsidR="00C77131" w:rsidRPr="0036627D" w:rsidRDefault="00C77131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формализация технического процесса;</w:t>
      </w:r>
    </w:p>
    <w:p w14:paraId="42D026CE" w14:textId="77777777" w:rsidR="00C77131" w:rsidRPr="0036627D" w:rsidRDefault="00C77131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интегрирование полученного уравнения;</w:t>
      </w:r>
    </w:p>
    <w:p w14:paraId="466D8759" w14:textId="77777777" w:rsidR="00C77131" w:rsidRDefault="00C77131" w:rsidP="00143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7D">
        <w:rPr>
          <w:rFonts w:ascii="Times New Roman" w:hAnsi="Times New Roman"/>
          <w:sz w:val="28"/>
          <w:szCs w:val="28"/>
        </w:rPr>
        <w:t>– нахождение вероятности попадания оси шкива в колесо.</w:t>
      </w:r>
    </w:p>
    <w:p w14:paraId="5E63DD1B" w14:textId="5F0F7599" w:rsidR="00263D7A" w:rsidRPr="00CE10B8" w:rsidRDefault="002945B4" w:rsidP="00EE753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 w:rsidRPr="00BE736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E753E">
        <w:rPr>
          <w:rFonts w:ascii="Times New Roman" w:hAnsi="Times New Roman"/>
          <w:sz w:val="28"/>
          <w:szCs w:val="28"/>
        </w:rPr>
        <w:t>К-1</w:t>
      </w:r>
      <w:r>
        <w:rPr>
          <w:rFonts w:ascii="Times New Roman" w:hAnsi="Times New Roman"/>
          <w:sz w:val="28"/>
          <w:szCs w:val="28"/>
        </w:rPr>
        <w:t xml:space="preserve"> (У</w:t>
      </w:r>
      <w:r w:rsidRPr="00EE753E">
        <w:rPr>
          <w:rFonts w:ascii="Times New Roman" w:hAnsi="Times New Roman"/>
          <w:sz w:val="28"/>
          <w:szCs w:val="28"/>
        </w:rPr>
        <w:t>К-1.1</w:t>
      </w:r>
      <w:r>
        <w:rPr>
          <w:rFonts w:ascii="Times New Roman" w:hAnsi="Times New Roman"/>
          <w:sz w:val="28"/>
          <w:szCs w:val="28"/>
        </w:rPr>
        <w:t>, У</w:t>
      </w:r>
      <w:r w:rsidRPr="00EE753E">
        <w:rPr>
          <w:rFonts w:ascii="Times New Roman" w:hAnsi="Times New Roman"/>
          <w:sz w:val="28"/>
          <w:szCs w:val="28"/>
        </w:rPr>
        <w:t>К-1.2</w:t>
      </w:r>
      <w:r w:rsidR="00C77131">
        <w:rPr>
          <w:rFonts w:ascii="Times New Roman" w:hAnsi="Times New Roman"/>
          <w:sz w:val="28"/>
          <w:szCs w:val="28"/>
        </w:rPr>
        <w:t>, УК-1.3</w:t>
      </w:r>
      <w:r w:rsidRPr="00EE753E">
        <w:rPr>
          <w:rFonts w:ascii="Times New Roman" w:hAnsi="Times New Roman"/>
          <w:sz w:val="28"/>
          <w:szCs w:val="28"/>
        </w:rPr>
        <w:t>)</w:t>
      </w:r>
    </w:p>
    <w:sectPr w:rsidR="00263D7A" w:rsidRPr="00CE10B8" w:rsidSect="00CE10B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FCC2" w14:textId="77777777" w:rsidR="0043736E" w:rsidRDefault="0043736E" w:rsidP="0002588C">
      <w:pPr>
        <w:spacing w:after="0" w:line="240" w:lineRule="auto"/>
      </w:pPr>
      <w:r>
        <w:separator/>
      </w:r>
    </w:p>
  </w:endnote>
  <w:endnote w:type="continuationSeparator" w:id="0">
    <w:p w14:paraId="647E9025" w14:textId="77777777" w:rsidR="0043736E" w:rsidRDefault="0043736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330FFA34" w14:textId="77777777" w:rsidR="00F10526" w:rsidRPr="00CE10B8" w:rsidRDefault="00F029B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E10B8">
          <w:rPr>
            <w:rFonts w:ascii="Times New Roman" w:hAnsi="Times New Roman"/>
            <w:sz w:val="24"/>
            <w:szCs w:val="24"/>
          </w:rPr>
          <w:fldChar w:fldCharType="begin"/>
        </w:r>
        <w:r w:rsidR="00F10526" w:rsidRPr="00CE10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E10B8">
          <w:rPr>
            <w:rFonts w:ascii="Times New Roman" w:hAnsi="Times New Roman"/>
            <w:sz w:val="24"/>
            <w:szCs w:val="24"/>
          </w:rPr>
          <w:fldChar w:fldCharType="separate"/>
        </w:r>
        <w:r w:rsidR="00F06146" w:rsidRPr="00CE10B8">
          <w:rPr>
            <w:rFonts w:ascii="Times New Roman" w:hAnsi="Times New Roman"/>
            <w:noProof/>
            <w:sz w:val="24"/>
            <w:szCs w:val="24"/>
          </w:rPr>
          <w:t>6</w:t>
        </w:r>
        <w:r w:rsidRPr="00CE10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6FE68A6" w14:textId="77777777" w:rsidR="00F10526" w:rsidRPr="00CE10B8" w:rsidRDefault="00F10526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D84" w14:textId="77777777" w:rsidR="0043736E" w:rsidRDefault="0043736E" w:rsidP="0002588C">
      <w:pPr>
        <w:spacing w:after="0" w:line="240" w:lineRule="auto"/>
      </w:pPr>
      <w:r>
        <w:separator/>
      </w:r>
    </w:p>
  </w:footnote>
  <w:footnote w:type="continuationSeparator" w:id="0">
    <w:p w14:paraId="72DA36D7" w14:textId="77777777" w:rsidR="0043736E" w:rsidRDefault="0043736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203062142">
    <w:abstractNumId w:val="0"/>
  </w:num>
  <w:num w:numId="2" w16cid:durableId="828907915">
    <w:abstractNumId w:val="28"/>
  </w:num>
  <w:num w:numId="3" w16cid:durableId="241762391">
    <w:abstractNumId w:val="20"/>
  </w:num>
  <w:num w:numId="4" w16cid:durableId="1010985642">
    <w:abstractNumId w:val="29"/>
  </w:num>
  <w:num w:numId="5" w16cid:durableId="1956057644">
    <w:abstractNumId w:val="1"/>
  </w:num>
  <w:num w:numId="6" w16cid:durableId="1395927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181568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620557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459517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0796395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7133058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1857144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123679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2004789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4978904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2091155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667092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16659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4458826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999857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8553711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330252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84682990">
    <w:abstractNumId w:val="11"/>
  </w:num>
  <w:num w:numId="24" w16cid:durableId="72005294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327903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7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79677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68107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81944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5692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092310">
    <w:abstractNumId w:val="4"/>
  </w:num>
  <w:num w:numId="32" w16cid:durableId="1703745759">
    <w:abstractNumId w:val="31"/>
  </w:num>
  <w:num w:numId="33" w16cid:durableId="2029719323">
    <w:abstractNumId w:val="21"/>
  </w:num>
  <w:num w:numId="34" w16cid:durableId="1114248533">
    <w:abstractNumId w:val="27"/>
  </w:num>
  <w:num w:numId="35" w16cid:durableId="113721176">
    <w:abstractNumId w:val="23"/>
  </w:num>
  <w:num w:numId="36" w16cid:durableId="733969361">
    <w:abstractNumId w:val="2"/>
  </w:num>
  <w:num w:numId="37" w16cid:durableId="1476147052">
    <w:abstractNumId w:val="12"/>
  </w:num>
  <w:num w:numId="38" w16cid:durableId="15845609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1595775">
    <w:abstractNumId w:val="6"/>
  </w:num>
  <w:num w:numId="40" w16cid:durableId="884635173">
    <w:abstractNumId w:val="7"/>
  </w:num>
  <w:num w:numId="41" w16cid:durableId="2069641340">
    <w:abstractNumId w:val="26"/>
  </w:num>
  <w:num w:numId="42" w16cid:durableId="1488672143">
    <w:abstractNumId w:val="37"/>
  </w:num>
  <w:num w:numId="43" w16cid:durableId="208106898">
    <w:abstractNumId w:val="35"/>
  </w:num>
  <w:num w:numId="44" w16cid:durableId="10256420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012215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B245E"/>
    <w:rsid w:val="000C077B"/>
    <w:rsid w:val="000C5BA1"/>
    <w:rsid w:val="000D138B"/>
    <w:rsid w:val="000D4D48"/>
    <w:rsid w:val="000D58B4"/>
    <w:rsid w:val="000E32E5"/>
    <w:rsid w:val="000E64E1"/>
    <w:rsid w:val="000F3717"/>
    <w:rsid w:val="000F690D"/>
    <w:rsid w:val="001068D8"/>
    <w:rsid w:val="001073A3"/>
    <w:rsid w:val="0011368A"/>
    <w:rsid w:val="00114551"/>
    <w:rsid w:val="0011535C"/>
    <w:rsid w:val="00117611"/>
    <w:rsid w:val="001224DE"/>
    <w:rsid w:val="001236F6"/>
    <w:rsid w:val="00123D7B"/>
    <w:rsid w:val="0012631E"/>
    <w:rsid w:val="00127FDB"/>
    <w:rsid w:val="00135393"/>
    <w:rsid w:val="00142299"/>
    <w:rsid w:val="00143C51"/>
    <w:rsid w:val="00145812"/>
    <w:rsid w:val="00150707"/>
    <w:rsid w:val="00153668"/>
    <w:rsid w:val="0015385E"/>
    <w:rsid w:val="0015625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5B4"/>
    <w:rsid w:val="002948F3"/>
    <w:rsid w:val="002A1E0F"/>
    <w:rsid w:val="002A563D"/>
    <w:rsid w:val="002A5B37"/>
    <w:rsid w:val="002C49E8"/>
    <w:rsid w:val="002C70F3"/>
    <w:rsid w:val="002D1081"/>
    <w:rsid w:val="002E03E9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771"/>
    <w:rsid w:val="00323817"/>
    <w:rsid w:val="003317AE"/>
    <w:rsid w:val="003378E8"/>
    <w:rsid w:val="00342E22"/>
    <w:rsid w:val="00351CCA"/>
    <w:rsid w:val="00356215"/>
    <w:rsid w:val="00361587"/>
    <w:rsid w:val="0036627D"/>
    <w:rsid w:val="00367C3B"/>
    <w:rsid w:val="003725FC"/>
    <w:rsid w:val="0037426E"/>
    <w:rsid w:val="0037682A"/>
    <w:rsid w:val="00382187"/>
    <w:rsid w:val="00391FA0"/>
    <w:rsid w:val="00397DCE"/>
    <w:rsid w:val="003B05C5"/>
    <w:rsid w:val="003B1348"/>
    <w:rsid w:val="003B7EEB"/>
    <w:rsid w:val="003C1048"/>
    <w:rsid w:val="003E1454"/>
    <w:rsid w:val="003E2960"/>
    <w:rsid w:val="003E46E4"/>
    <w:rsid w:val="003E5480"/>
    <w:rsid w:val="003E5808"/>
    <w:rsid w:val="003F518A"/>
    <w:rsid w:val="003F6F61"/>
    <w:rsid w:val="00401E63"/>
    <w:rsid w:val="00407E1D"/>
    <w:rsid w:val="00411DB1"/>
    <w:rsid w:val="0041570E"/>
    <w:rsid w:val="00426E09"/>
    <w:rsid w:val="00427050"/>
    <w:rsid w:val="0043736E"/>
    <w:rsid w:val="00440C34"/>
    <w:rsid w:val="0044223C"/>
    <w:rsid w:val="00457335"/>
    <w:rsid w:val="00460CF1"/>
    <w:rsid w:val="00462120"/>
    <w:rsid w:val="00463DF5"/>
    <w:rsid w:val="00464D45"/>
    <w:rsid w:val="00464E0D"/>
    <w:rsid w:val="00471D8E"/>
    <w:rsid w:val="00471F61"/>
    <w:rsid w:val="004739B6"/>
    <w:rsid w:val="00474B34"/>
    <w:rsid w:val="00495E0B"/>
    <w:rsid w:val="00495EB3"/>
    <w:rsid w:val="004A1325"/>
    <w:rsid w:val="004A16E5"/>
    <w:rsid w:val="004B08DC"/>
    <w:rsid w:val="004C0550"/>
    <w:rsid w:val="004C52F0"/>
    <w:rsid w:val="004C54E4"/>
    <w:rsid w:val="004C6657"/>
    <w:rsid w:val="004C67D9"/>
    <w:rsid w:val="004C7FF9"/>
    <w:rsid w:val="004D011D"/>
    <w:rsid w:val="004D16BC"/>
    <w:rsid w:val="004D4FBE"/>
    <w:rsid w:val="004D67D0"/>
    <w:rsid w:val="004D69C2"/>
    <w:rsid w:val="004D72D3"/>
    <w:rsid w:val="004E0531"/>
    <w:rsid w:val="004E0A72"/>
    <w:rsid w:val="004E12E3"/>
    <w:rsid w:val="004E3FF7"/>
    <w:rsid w:val="004E6A9C"/>
    <w:rsid w:val="004F36CA"/>
    <w:rsid w:val="004F714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111"/>
    <w:rsid w:val="00535273"/>
    <w:rsid w:val="00544563"/>
    <w:rsid w:val="00546FBF"/>
    <w:rsid w:val="0055017D"/>
    <w:rsid w:val="005521D7"/>
    <w:rsid w:val="00554644"/>
    <w:rsid w:val="005572BE"/>
    <w:rsid w:val="00572996"/>
    <w:rsid w:val="00574648"/>
    <w:rsid w:val="00574CEB"/>
    <w:rsid w:val="00576C79"/>
    <w:rsid w:val="005773B5"/>
    <w:rsid w:val="005842EF"/>
    <w:rsid w:val="00587A6C"/>
    <w:rsid w:val="00590154"/>
    <w:rsid w:val="005904FA"/>
    <w:rsid w:val="005960A5"/>
    <w:rsid w:val="005B3719"/>
    <w:rsid w:val="005B51EE"/>
    <w:rsid w:val="005C1072"/>
    <w:rsid w:val="005D2BAD"/>
    <w:rsid w:val="005D3F24"/>
    <w:rsid w:val="005E0C40"/>
    <w:rsid w:val="005F5BB7"/>
    <w:rsid w:val="00615240"/>
    <w:rsid w:val="00617D4F"/>
    <w:rsid w:val="0062114D"/>
    <w:rsid w:val="00625846"/>
    <w:rsid w:val="00631063"/>
    <w:rsid w:val="0063632B"/>
    <w:rsid w:val="00641433"/>
    <w:rsid w:val="006424BA"/>
    <w:rsid w:val="00643DAB"/>
    <w:rsid w:val="006443F4"/>
    <w:rsid w:val="0066286E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3D3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5F29"/>
    <w:rsid w:val="007B7219"/>
    <w:rsid w:val="007C0628"/>
    <w:rsid w:val="007C1CAC"/>
    <w:rsid w:val="007C2DB7"/>
    <w:rsid w:val="007C574E"/>
    <w:rsid w:val="007D03AB"/>
    <w:rsid w:val="007E38E8"/>
    <w:rsid w:val="007E5893"/>
    <w:rsid w:val="007F2E4A"/>
    <w:rsid w:val="00802A0F"/>
    <w:rsid w:val="00804951"/>
    <w:rsid w:val="00807EEF"/>
    <w:rsid w:val="00812E4F"/>
    <w:rsid w:val="00813854"/>
    <w:rsid w:val="008174D9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B3A39"/>
    <w:rsid w:val="008B6803"/>
    <w:rsid w:val="008C219D"/>
    <w:rsid w:val="008C3131"/>
    <w:rsid w:val="008C5C90"/>
    <w:rsid w:val="008C6E9A"/>
    <w:rsid w:val="008D250A"/>
    <w:rsid w:val="008D2A5C"/>
    <w:rsid w:val="008D5109"/>
    <w:rsid w:val="008E267C"/>
    <w:rsid w:val="00906ACC"/>
    <w:rsid w:val="00915361"/>
    <w:rsid w:val="00916FF1"/>
    <w:rsid w:val="00926F8C"/>
    <w:rsid w:val="009325C2"/>
    <w:rsid w:val="00935E00"/>
    <w:rsid w:val="009417C9"/>
    <w:rsid w:val="0094755B"/>
    <w:rsid w:val="00952AB9"/>
    <w:rsid w:val="00955118"/>
    <w:rsid w:val="00960674"/>
    <w:rsid w:val="00973194"/>
    <w:rsid w:val="009775EA"/>
    <w:rsid w:val="009832B8"/>
    <w:rsid w:val="00986048"/>
    <w:rsid w:val="00990803"/>
    <w:rsid w:val="009933F5"/>
    <w:rsid w:val="00996746"/>
    <w:rsid w:val="009A67E9"/>
    <w:rsid w:val="009C5003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DA0"/>
    <w:rsid w:val="00A05E54"/>
    <w:rsid w:val="00A07F8B"/>
    <w:rsid w:val="00A109A2"/>
    <w:rsid w:val="00A1344B"/>
    <w:rsid w:val="00A16D92"/>
    <w:rsid w:val="00A206B7"/>
    <w:rsid w:val="00A27ECC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1B76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54B3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878DC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E5AA8"/>
    <w:rsid w:val="00BE736F"/>
    <w:rsid w:val="00BF4D0D"/>
    <w:rsid w:val="00C02483"/>
    <w:rsid w:val="00C02AC8"/>
    <w:rsid w:val="00C12056"/>
    <w:rsid w:val="00C12910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77131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10B8"/>
    <w:rsid w:val="00CE2E57"/>
    <w:rsid w:val="00CE44A9"/>
    <w:rsid w:val="00CF2D0C"/>
    <w:rsid w:val="00CF3FF8"/>
    <w:rsid w:val="00CF646A"/>
    <w:rsid w:val="00D002F8"/>
    <w:rsid w:val="00D0457A"/>
    <w:rsid w:val="00D10E53"/>
    <w:rsid w:val="00D119FB"/>
    <w:rsid w:val="00D32FB0"/>
    <w:rsid w:val="00D335C5"/>
    <w:rsid w:val="00D379F0"/>
    <w:rsid w:val="00D37FD0"/>
    <w:rsid w:val="00D41255"/>
    <w:rsid w:val="00D43163"/>
    <w:rsid w:val="00D442F2"/>
    <w:rsid w:val="00D446BF"/>
    <w:rsid w:val="00D53D27"/>
    <w:rsid w:val="00D53DF5"/>
    <w:rsid w:val="00D569D6"/>
    <w:rsid w:val="00D604D4"/>
    <w:rsid w:val="00D64DD2"/>
    <w:rsid w:val="00D7148F"/>
    <w:rsid w:val="00D724BC"/>
    <w:rsid w:val="00D7562E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1412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6822"/>
    <w:rsid w:val="00E01EA3"/>
    <w:rsid w:val="00E0417B"/>
    <w:rsid w:val="00E042B4"/>
    <w:rsid w:val="00E06901"/>
    <w:rsid w:val="00E21D75"/>
    <w:rsid w:val="00E25861"/>
    <w:rsid w:val="00E44E59"/>
    <w:rsid w:val="00E5604F"/>
    <w:rsid w:val="00E6164A"/>
    <w:rsid w:val="00E625D4"/>
    <w:rsid w:val="00E63B94"/>
    <w:rsid w:val="00E655ED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40CE"/>
    <w:rsid w:val="00EE753E"/>
    <w:rsid w:val="00EF0EC7"/>
    <w:rsid w:val="00EF2429"/>
    <w:rsid w:val="00F00620"/>
    <w:rsid w:val="00F029B9"/>
    <w:rsid w:val="00F03863"/>
    <w:rsid w:val="00F05EB9"/>
    <w:rsid w:val="00F06146"/>
    <w:rsid w:val="00F10526"/>
    <w:rsid w:val="00F10F06"/>
    <w:rsid w:val="00F12435"/>
    <w:rsid w:val="00F17EA4"/>
    <w:rsid w:val="00F20A89"/>
    <w:rsid w:val="00F26121"/>
    <w:rsid w:val="00F265FC"/>
    <w:rsid w:val="00F27DF9"/>
    <w:rsid w:val="00F357FF"/>
    <w:rsid w:val="00F40EE7"/>
    <w:rsid w:val="00F427B5"/>
    <w:rsid w:val="00F4343F"/>
    <w:rsid w:val="00F45AA0"/>
    <w:rsid w:val="00F45B54"/>
    <w:rsid w:val="00F52958"/>
    <w:rsid w:val="00F53C4B"/>
    <w:rsid w:val="00F54C69"/>
    <w:rsid w:val="00F54D02"/>
    <w:rsid w:val="00F67CE6"/>
    <w:rsid w:val="00F75775"/>
    <w:rsid w:val="00F757CA"/>
    <w:rsid w:val="00F7742B"/>
    <w:rsid w:val="00F914B8"/>
    <w:rsid w:val="00F93C90"/>
    <w:rsid w:val="00F9538D"/>
    <w:rsid w:val="00F95E6F"/>
    <w:rsid w:val="00F9676C"/>
    <w:rsid w:val="00FA21A7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0FF"/>
  <w15:docId w15:val="{C2F2354B-4488-41A9-9AC2-31C905EF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5">
    <w:name w:val="Сетка таблицы светлая1"/>
    <w:basedOn w:val="a1"/>
    <w:uiPriority w:val="40"/>
    <w:rsid w:val="009C500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7E35-961D-4526-BE37-6BA9131D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9</cp:revision>
  <cp:lastPrinted>2025-04-09T14:29:00Z</cp:lastPrinted>
  <dcterms:created xsi:type="dcterms:W3CDTF">2025-03-28T10:50:00Z</dcterms:created>
  <dcterms:modified xsi:type="dcterms:W3CDTF">2025-08-03T11:35:00Z</dcterms:modified>
</cp:coreProperties>
</file>