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D428" w14:textId="77777777" w:rsidR="00135393" w:rsidRPr="005662E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662E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5662E1">
        <w:rPr>
          <w:rFonts w:ascii="Times New Roman" w:hAnsi="Times New Roman" w:cs="Times New Roman"/>
          <w:color w:val="auto"/>
        </w:rPr>
        <w:br/>
        <w:t>«</w:t>
      </w:r>
      <w:r w:rsidR="00F654B2" w:rsidRPr="005662E1">
        <w:rPr>
          <w:rFonts w:ascii="Times New Roman" w:hAnsi="Times New Roman" w:cs="Times New Roman"/>
          <w:color w:val="auto"/>
        </w:rPr>
        <w:t>Инженерная защита населения и территорий</w:t>
      </w:r>
      <w:r w:rsidRPr="005662E1">
        <w:rPr>
          <w:rFonts w:ascii="Times New Roman" w:hAnsi="Times New Roman" w:cs="Times New Roman"/>
          <w:color w:val="auto"/>
        </w:rPr>
        <w:t>»</w:t>
      </w:r>
    </w:p>
    <w:p w14:paraId="6EF5DAA5" w14:textId="77777777" w:rsidR="005F1DF0" w:rsidRDefault="005F1DF0" w:rsidP="005F1DF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8D1DD28" w14:textId="569C5900" w:rsidR="005F1DF0" w:rsidRPr="00EE753E" w:rsidRDefault="005F1DF0" w:rsidP="0049500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561E330D" w14:textId="77777777" w:rsidR="005F1DF0" w:rsidRDefault="005F1DF0" w:rsidP="00495007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F996CA9" w14:textId="470F45EB" w:rsidR="00135393" w:rsidRDefault="00135393" w:rsidP="0049500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662E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BEA81AA" w14:textId="77777777" w:rsidR="005662E1" w:rsidRPr="00495007" w:rsidRDefault="005662E1" w:rsidP="004950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7D0A50" w14:textId="77777777" w:rsidR="005662E1" w:rsidRPr="004B1108" w:rsidRDefault="005662E1" w:rsidP="004950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00724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E015156" w14:textId="77777777" w:rsidR="00135393" w:rsidRPr="00EE753E" w:rsidRDefault="00135393" w:rsidP="00495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5D9F21" w14:textId="77777777" w:rsidR="00F654B2" w:rsidRPr="00F654B2" w:rsidRDefault="00F654B2" w:rsidP="005662E1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EC378B">
        <w:rPr>
          <w:rFonts w:ascii="Times New Roman" w:hAnsi="Times New Roman"/>
          <w:bCs/>
          <w:color w:val="212529"/>
          <w:sz w:val="28"/>
          <w:szCs w:val="28"/>
          <w:lang w:eastAsia="ru-RU"/>
        </w:rPr>
        <w:t>Что является основной целью инженерной защиты населения и территорий в условиях ЧС?</w:t>
      </w:r>
    </w:p>
    <w:p w14:paraId="4FAE64CB" w14:textId="11B7CB71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А) Обеспечение комфортных условий проживания</w:t>
      </w:r>
    </w:p>
    <w:p w14:paraId="705D953D" w14:textId="530463EC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Б) Предотвращение возникновения чрезвычайных ситуаций</w:t>
      </w:r>
    </w:p>
    <w:p w14:paraId="513328AA" w14:textId="6A7A4593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В) Снижение риска гибели людей и материального ущерба от ЧС</w:t>
      </w:r>
    </w:p>
    <w:p w14:paraId="32ABE3FD" w14:textId="6FCC075E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Г) Увеличение финансирования мероприятий по ГО и ЧС</w:t>
      </w:r>
    </w:p>
    <w:p w14:paraId="07563FC6" w14:textId="0143A1BB" w:rsidR="00F654B2" w:rsidRPr="00EC378B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529"/>
          <w:sz w:val="28"/>
          <w:szCs w:val="28"/>
          <w:lang w:eastAsia="ru-RU"/>
        </w:rPr>
      </w:pPr>
      <w:r w:rsidRPr="00EC378B">
        <w:rPr>
          <w:rFonts w:ascii="Times New Roman" w:hAnsi="Times New Roman"/>
          <w:bCs/>
          <w:color w:val="212529"/>
          <w:sz w:val="28"/>
          <w:szCs w:val="28"/>
          <w:lang w:eastAsia="ru-RU"/>
        </w:rPr>
        <w:t>Правильный ответ: В</w:t>
      </w:r>
    </w:p>
    <w:p w14:paraId="12D940C3" w14:textId="1AA02AB9" w:rsidR="00EC378B" w:rsidRPr="00EC378B" w:rsidRDefault="00EC378B" w:rsidP="00EC3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8B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3396244D" w14:textId="77777777" w:rsidR="00EC378B" w:rsidRPr="00F654B2" w:rsidRDefault="00EC378B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21FB5EF0" w14:textId="77777777" w:rsidR="00F654B2" w:rsidRPr="00F654B2" w:rsidRDefault="00F654B2" w:rsidP="005662E1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EC378B">
        <w:rPr>
          <w:rFonts w:ascii="Times New Roman" w:hAnsi="Times New Roman"/>
          <w:bCs/>
          <w:color w:val="212529"/>
          <w:sz w:val="28"/>
          <w:szCs w:val="28"/>
          <w:lang w:eastAsia="ru-RU"/>
        </w:rPr>
        <w:t>Какое из перечисленных сооружений относится к защитным сооружениям гражданской обороны (ЗС ГО)?</w:t>
      </w:r>
    </w:p>
    <w:p w14:paraId="4375E32C" w14:textId="0D93BFFF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А) Жилой дом</w:t>
      </w:r>
    </w:p>
    <w:p w14:paraId="1C98DB7D" w14:textId="78394EDF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Б) Подземный паркинг</w:t>
      </w:r>
    </w:p>
    <w:p w14:paraId="2F290F58" w14:textId="4993B02B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В) Убежище</w:t>
      </w:r>
    </w:p>
    <w:p w14:paraId="553E8101" w14:textId="41DA3A1D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Г) Торговый центр</w:t>
      </w:r>
    </w:p>
    <w:p w14:paraId="59E7DBA1" w14:textId="6BF431DD" w:rsidR="00F654B2" w:rsidRPr="00EC378B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529"/>
          <w:sz w:val="28"/>
          <w:szCs w:val="28"/>
          <w:lang w:eastAsia="ru-RU"/>
        </w:rPr>
      </w:pPr>
      <w:r w:rsidRPr="00EC378B">
        <w:rPr>
          <w:rFonts w:ascii="Times New Roman" w:hAnsi="Times New Roman"/>
          <w:bCs/>
          <w:color w:val="212529"/>
          <w:sz w:val="28"/>
          <w:szCs w:val="28"/>
          <w:lang w:eastAsia="ru-RU"/>
        </w:rPr>
        <w:t>Правильный ответ: В</w:t>
      </w:r>
    </w:p>
    <w:p w14:paraId="2EE18848" w14:textId="1229E87E" w:rsidR="00F654B2" w:rsidRPr="00EC378B" w:rsidRDefault="00F654B2" w:rsidP="00F65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8B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1D35EF00" w14:textId="77777777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391E995C" w14:textId="77777777" w:rsidR="00F654B2" w:rsidRPr="00F654B2" w:rsidRDefault="00F654B2" w:rsidP="005662E1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EC378B">
        <w:rPr>
          <w:rFonts w:ascii="Times New Roman" w:hAnsi="Times New Roman"/>
          <w:bCs/>
          <w:color w:val="212529"/>
          <w:sz w:val="28"/>
          <w:szCs w:val="28"/>
          <w:lang w:eastAsia="ru-RU"/>
        </w:rPr>
        <w:t>Какой основной критерий используется при выборе места для строительства защитного сооружения ГО?</w:t>
      </w:r>
    </w:p>
    <w:p w14:paraId="65EE2766" w14:textId="6CC8F154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А) Близость к транспортным магистралям</w:t>
      </w:r>
    </w:p>
    <w:p w14:paraId="7C6A711B" w14:textId="73DF0F42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Б) Наличие свободной территории</w:t>
      </w:r>
    </w:p>
    <w:p w14:paraId="1A821F15" w14:textId="4F595EF9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В) Обеспечение максимальной защиты от поражающих факторов ЧС</w:t>
      </w:r>
    </w:p>
    <w:p w14:paraId="0CEF2F4A" w14:textId="329D4402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Г) Стоимость строительства</w:t>
      </w:r>
    </w:p>
    <w:p w14:paraId="4EF5E85F" w14:textId="5646DA7D" w:rsidR="00F654B2" w:rsidRPr="00EC378B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529"/>
          <w:sz w:val="28"/>
          <w:szCs w:val="28"/>
          <w:lang w:eastAsia="ru-RU"/>
        </w:rPr>
      </w:pPr>
      <w:r w:rsidRPr="00EC378B">
        <w:rPr>
          <w:rFonts w:ascii="Times New Roman" w:hAnsi="Times New Roman"/>
          <w:bCs/>
          <w:color w:val="212529"/>
          <w:sz w:val="28"/>
          <w:szCs w:val="28"/>
          <w:lang w:eastAsia="ru-RU"/>
        </w:rPr>
        <w:t>Правильный ответ: В</w:t>
      </w:r>
    </w:p>
    <w:p w14:paraId="4AE07115" w14:textId="7738DE79" w:rsidR="00F654B2" w:rsidRPr="00EC378B" w:rsidRDefault="00F654B2" w:rsidP="00F65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8B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1F5F140A" w14:textId="77777777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1D907C35" w14:textId="77777777" w:rsidR="00F654B2" w:rsidRPr="00F654B2" w:rsidRDefault="00F654B2" w:rsidP="005662E1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BB33D3">
        <w:rPr>
          <w:rFonts w:ascii="Times New Roman" w:hAnsi="Times New Roman"/>
          <w:bCs/>
          <w:color w:val="212529"/>
          <w:sz w:val="28"/>
          <w:szCs w:val="28"/>
          <w:lang w:eastAsia="ru-RU"/>
        </w:rPr>
        <w:t>Что включает в себя инженерная подготовка территорий для защиты от чрезвычайных ситуаций природного характера?</w:t>
      </w:r>
    </w:p>
    <w:p w14:paraId="4AF9B60D" w14:textId="5BBBCBD4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А) Строительство убежищ</w:t>
      </w:r>
    </w:p>
    <w:p w14:paraId="68C9DE6C" w14:textId="4E87783B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Б) Создание запасов продовольствия</w:t>
      </w:r>
    </w:p>
    <w:p w14:paraId="2366BCF0" w14:textId="3E1C3EB5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В) Проведение мероприятий по укреплению берегов, строительству дамб и селезащитных сооружений</w:t>
      </w:r>
    </w:p>
    <w:p w14:paraId="376B05A6" w14:textId="5C9E8656" w:rsidR="00F654B2" w:rsidRPr="00F654B2" w:rsidRDefault="00F654B2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F654B2">
        <w:rPr>
          <w:rFonts w:ascii="Times New Roman" w:hAnsi="Times New Roman"/>
          <w:color w:val="212529"/>
          <w:sz w:val="28"/>
          <w:szCs w:val="28"/>
          <w:lang w:eastAsia="ru-RU"/>
        </w:rPr>
        <w:t>Г) Обучение населения правилам поведения в ЧС</w:t>
      </w:r>
    </w:p>
    <w:p w14:paraId="1FC48F91" w14:textId="48947040" w:rsidR="00F654B2" w:rsidRPr="00F654B2" w:rsidRDefault="00BB33D3" w:rsidP="00F654B2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12529"/>
          <w:sz w:val="28"/>
          <w:szCs w:val="28"/>
          <w:lang w:eastAsia="ru-RU"/>
        </w:rPr>
        <w:t>Правильный ответ: В</w:t>
      </w:r>
    </w:p>
    <w:p w14:paraId="52C4747B" w14:textId="01A32D62" w:rsidR="00085DC5" w:rsidRPr="00BB33D3" w:rsidRDefault="00085DC5" w:rsidP="00085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3D3">
        <w:rPr>
          <w:rFonts w:ascii="Times New Roman" w:hAnsi="Times New Roman"/>
          <w:sz w:val="28"/>
          <w:szCs w:val="28"/>
        </w:rPr>
        <w:lastRenderedPageBreak/>
        <w:t>Компетенции (индикаторы): ПК-</w:t>
      </w:r>
      <w:r w:rsidR="00F654B2" w:rsidRPr="00BB33D3">
        <w:rPr>
          <w:rFonts w:ascii="Times New Roman" w:hAnsi="Times New Roman"/>
          <w:sz w:val="28"/>
          <w:szCs w:val="28"/>
        </w:rPr>
        <w:t>7</w:t>
      </w:r>
      <w:r w:rsidRPr="00BB33D3">
        <w:rPr>
          <w:rFonts w:ascii="Times New Roman" w:hAnsi="Times New Roman"/>
          <w:sz w:val="28"/>
          <w:szCs w:val="28"/>
        </w:rPr>
        <w:t xml:space="preserve"> (ПК-</w:t>
      </w:r>
      <w:r w:rsidR="00F654B2" w:rsidRPr="00BB33D3">
        <w:rPr>
          <w:rFonts w:ascii="Times New Roman" w:hAnsi="Times New Roman"/>
          <w:sz w:val="28"/>
          <w:szCs w:val="28"/>
        </w:rPr>
        <w:t>7</w:t>
      </w:r>
      <w:r w:rsidR="00502854" w:rsidRPr="00BB33D3">
        <w:rPr>
          <w:rFonts w:ascii="Times New Roman" w:hAnsi="Times New Roman"/>
          <w:sz w:val="28"/>
          <w:szCs w:val="28"/>
        </w:rPr>
        <w:t>.1</w:t>
      </w:r>
      <w:r w:rsidRPr="00BB33D3">
        <w:rPr>
          <w:rFonts w:ascii="Times New Roman" w:hAnsi="Times New Roman"/>
          <w:sz w:val="28"/>
          <w:szCs w:val="28"/>
        </w:rPr>
        <w:t>, ПК-</w:t>
      </w:r>
      <w:r w:rsidR="00F654B2" w:rsidRPr="00BB33D3">
        <w:rPr>
          <w:rFonts w:ascii="Times New Roman" w:hAnsi="Times New Roman"/>
          <w:sz w:val="28"/>
          <w:szCs w:val="28"/>
        </w:rPr>
        <w:t>7</w:t>
      </w:r>
      <w:r w:rsidRPr="00BB33D3">
        <w:rPr>
          <w:rFonts w:ascii="Times New Roman" w:hAnsi="Times New Roman"/>
          <w:sz w:val="28"/>
          <w:szCs w:val="28"/>
        </w:rPr>
        <w:t>.2)</w:t>
      </w:r>
    </w:p>
    <w:p w14:paraId="55B58579" w14:textId="77777777" w:rsidR="00502854" w:rsidRDefault="00502854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FCE574A" w14:textId="6C10ABD1" w:rsidR="00135393" w:rsidRDefault="00135393" w:rsidP="005662E1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662E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19F76DAE" w14:textId="77777777" w:rsidR="005662E1" w:rsidRDefault="005662E1" w:rsidP="005662E1">
      <w:pPr>
        <w:spacing w:after="0" w:line="240" w:lineRule="auto"/>
      </w:pPr>
    </w:p>
    <w:p w14:paraId="44375DBD" w14:textId="77777777" w:rsidR="005662E1" w:rsidRPr="007C0425" w:rsidRDefault="005662E1" w:rsidP="005662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B13F7F9" w14:textId="77777777" w:rsidR="005662E1" w:rsidRPr="007C0425" w:rsidRDefault="005662E1" w:rsidP="005662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81CDCE7" w14:textId="77777777" w:rsidR="00135393" w:rsidRDefault="00135393" w:rsidP="005662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5374C4" w14:textId="0E8D7302" w:rsidR="007F39D7" w:rsidRPr="007F39D7" w:rsidRDefault="007F39D7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0A1CA8">
        <w:rPr>
          <w:rFonts w:ascii="Times New Roman" w:hAnsi="Times New Roman"/>
          <w:color w:val="212529"/>
          <w:sz w:val="28"/>
          <w:szCs w:val="28"/>
          <w:lang w:eastAsia="ru-RU"/>
        </w:rPr>
        <w:t xml:space="preserve">1. </w:t>
      </w:r>
      <w:r w:rsidRPr="007F39D7">
        <w:rPr>
          <w:rFonts w:ascii="Times New Roman" w:hAnsi="Times New Roman"/>
          <w:color w:val="212529"/>
          <w:sz w:val="28"/>
          <w:szCs w:val="28"/>
          <w:lang w:eastAsia="ru-RU"/>
        </w:rPr>
        <w:t>Установите соответствие между типом защитного сооружения и его основным назначением</w:t>
      </w:r>
      <w:r w:rsidR="00495007">
        <w:rPr>
          <w:rFonts w:ascii="Times New Roman" w:hAnsi="Times New Roman"/>
          <w:color w:val="212529"/>
          <w:sz w:val="28"/>
          <w:szCs w:val="28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708"/>
        <w:gridCol w:w="5629"/>
      </w:tblGrid>
      <w:tr w:rsidR="00532483" w:rsidRPr="000A1CA8" w14:paraId="716AC6D7" w14:textId="77777777" w:rsidTr="00BE34E2">
        <w:trPr>
          <w:tblHeader/>
        </w:trPr>
        <w:tc>
          <w:tcPr>
            <w:tcW w:w="3504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3AB35DCB" w14:textId="77777777" w:rsidR="00532483" w:rsidRPr="007F39D7" w:rsidRDefault="00532483" w:rsidP="00566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  <w:t>Защитное сооружение</w:t>
            </w:r>
          </w:p>
        </w:tc>
        <w:tc>
          <w:tcPr>
            <w:tcW w:w="708" w:type="dxa"/>
            <w:shd w:val="clear" w:color="auto" w:fill="FFFFFF"/>
          </w:tcPr>
          <w:p w14:paraId="0E21FF61" w14:textId="77777777" w:rsidR="00532483" w:rsidRPr="000A1CA8" w:rsidRDefault="00532483" w:rsidP="005324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6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494EDC6B" w14:textId="77777777" w:rsidR="00532483" w:rsidRPr="007F39D7" w:rsidRDefault="00532483" w:rsidP="00566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  <w:t>Назначение</w:t>
            </w:r>
          </w:p>
        </w:tc>
      </w:tr>
      <w:tr w:rsidR="00532483" w:rsidRPr="000A1CA8" w14:paraId="29C05F6E" w14:textId="77777777" w:rsidTr="00BE34E2">
        <w:tc>
          <w:tcPr>
            <w:tcW w:w="3504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hideMark/>
          </w:tcPr>
          <w:p w14:paraId="285B1B5F" w14:textId="77777777" w:rsidR="00532483" w:rsidRPr="007F39D7" w:rsidRDefault="00532483" w:rsidP="0053248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1. Убежище</w:t>
            </w:r>
          </w:p>
        </w:tc>
        <w:tc>
          <w:tcPr>
            <w:tcW w:w="708" w:type="dxa"/>
            <w:shd w:val="clear" w:color="auto" w:fill="FFFFFF"/>
          </w:tcPr>
          <w:p w14:paraId="4A35C954" w14:textId="77777777" w:rsidR="00532483" w:rsidRPr="000A1CA8" w:rsidRDefault="00532483" w:rsidP="00532483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0C796FBD" w14:textId="6381D510" w:rsidR="00532483" w:rsidRPr="007F39D7" w:rsidRDefault="00532483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Защита от последствий аварий на химически опасных объектах, радиоактивного загрязнения, высоких температур при пожарах</w:t>
            </w:r>
          </w:p>
        </w:tc>
      </w:tr>
      <w:tr w:rsidR="00532483" w:rsidRPr="000A1CA8" w14:paraId="44E0D445" w14:textId="77777777" w:rsidTr="00BE34E2">
        <w:tc>
          <w:tcPr>
            <w:tcW w:w="3504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hideMark/>
          </w:tcPr>
          <w:p w14:paraId="5419DA86" w14:textId="77777777" w:rsidR="00532483" w:rsidRPr="007F39D7" w:rsidRDefault="00532483" w:rsidP="0053248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2. Противорадиационное укрытие</w:t>
            </w:r>
          </w:p>
        </w:tc>
        <w:tc>
          <w:tcPr>
            <w:tcW w:w="708" w:type="dxa"/>
            <w:shd w:val="clear" w:color="auto" w:fill="FFFFFF"/>
          </w:tcPr>
          <w:p w14:paraId="7EE11F2B" w14:textId="77777777" w:rsidR="00532483" w:rsidRPr="000A1CA8" w:rsidRDefault="00532483" w:rsidP="00532483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1D75A252" w14:textId="06D7AFA4" w:rsidR="00532483" w:rsidRPr="007F39D7" w:rsidRDefault="00532483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 xml:space="preserve"> Защита от воздействия ударной волны, обломков разрушенных зданий, светового излучения и проникающей радиации при ядерном взрыве, а также от отравляющих веществ и бактериальных средств</w:t>
            </w:r>
          </w:p>
        </w:tc>
      </w:tr>
      <w:tr w:rsidR="00532483" w:rsidRPr="000A1CA8" w14:paraId="33DED0D7" w14:textId="77777777" w:rsidTr="00BE34E2">
        <w:tc>
          <w:tcPr>
            <w:tcW w:w="3504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hideMark/>
          </w:tcPr>
          <w:p w14:paraId="003C228D" w14:textId="77777777" w:rsidR="00532483" w:rsidRPr="007F39D7" w:rsidRDefault="00532483" w:rsidP="0053248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3. Укрытие от катастрофического затопления</w:t>
            </w:r>
          </w:p>
        </w:tc>
        <w:tc>
          <w:tcPr>
            <w:tcW w:w="708" w:type="dxa"/>
            <w:shd w:val="clear" w:color="auto" w:fill="FFFFFF"/>
          </w:tcPr>
          <w:p w14:paraId="1E0639A4" w14:textId="77777777" w:rsidR="00532483" w:rsidRPr="000A1CA8" w:rsidRDefault="00532483" w:rsidP="00532483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6FDE07D1" w14:textId="1B79DE7A" w:rsidR="00532483" w:rsidRPr="007F39D7" w:rsidRDefault="00532483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Защита от затопления при разрушении гидротехнических сооружений или прорыве дамб</w:t>
            </w:r>
          </w:p>
        </w:tc>
      </w:tr>
      <w:tr w:rsidR="00532483" w:rsidRPr="000A1CA8" w14:paraId="35217554" w14:textId="77777777" w:rsidTr="00BE34E2">
        <w:tc>
          <w:tcPr>
            <w:tcW w:w="3504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hideMark/>
          </w:tcPr>
          <w:p w14:paraId="05FEA1F3" w14:textId="77777777" w:rsidR="00532483" w:rsidRPr="007F39D7" w:rsidRDefault="00532483" w:rsidP="00532483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4. Быстровозводимое укрытие</w:t>
            </w:r>
          </w:p>
        </w:tc>
        <w:tc>
          <w:tcPr>
            <w:tcW w:w="708" w:type="dxa"/>
            <w:shd w:val="clear" w:color="auto" w:fill="FFFFFF"/>
          </w:tcPr>
          <w:p w14:paraId="14979297" w14:textId="77777777" w:rsidR="00532483" w:rsidRPr="000A1CA8" w:rsidRDefault="00532483" w:rsidP="00532483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15DF5DE2" w14:textId="2D58B521" w:rsidR="00532483" w:rsidRPr="007F39D7" w:rsidRDefault="00532483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Обеспечение защиты населения в кратчайшие сроки при возникновении внезапной угрозы, обычно используется в районах, где отсутствуют стационарные защитные сооружения</w:t>
            </w:r>
          </w:p>
        </w:tc>
      </w:tr>
    </w:tbl>
    <w:p w14:paraId="6D819A0B" w14:textId="3F297F6A" w:rsidR="007F39D7" w:rsidRPr="000A1CA8" w:rsidRDefault="007F39D7" w:rsidP="007F39D7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529"/>
          <w:sz w:val="28"/>
          <w:szCs w:val="28"/>
          <w:lang w:eastAsia="ru-RU"/>
        </w:rPr>
      </w:pPr>
      <w:r w:rsidRPr="000A1CA8">
        <w:rPr>
          <w:rFonts w:ascii="Times New Roman" w:hAnsi="Times New Roman"/>
          <w:bCs/>
          <w:color w:val="212529"/>
          <w:sz w:val="28"/>
          <w:szCs w:val="28"/>
          <w:lang w:eastAsia="ru-RU"/>
        </w:rPr>
        <w:t xml:space="preserve">Правильный ответ: </w:t>
      </w:r>
      <w:r w:rsidR="005662E1">
        <w:rPr>
          <w:rFonts w:ascii="Times New Roman" w:hAnsi="Times New Roman"/>
          <w:bCs/>
          <w:color w:val="212529"/>
          <w:sz w:val="28"/>
          <w:szCs w:val="28"/>
          <w:lang w:eastAsia="ru-RU"/>
        </w:rPr>
        <w:t>1Б, 2А, 3В, 4Г</w:t>
      </w:r>
    </w:p>
    <w:p w14:paraId="1FFF78E1" w14:textId="3609E9D6" w:rsidR="00542214" w:rsidRPr="000A1CA8" w:rsidRDefault="00542214" w:rsidP="00542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CA8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26CD2456" w14:textId="77777777" w:rsidR="007F39D7" w:rsidRPr="000A1CA8" w:rsidRDefault="007F39D7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26F7AD7E" w14:textId="3C628772" w:rsidR="007F39D7" w:rsidRDefault="007F39D7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0A1CA8">
        <w:rPr>
          <w:rFonts w:ascii="Times New Roman" w:hAnsi="Times New Roman"/>
          <w:color w:val="212529"/>
          <w:sz w:val="28"/>
          <w:szCs w:val="28"/>
          <w:lang w:eastAsia="ru-RU"/>
        </w:rPr>
        <w:t xml:space="preserve">2. </w:t>
      </w:r>
      <w:r w:rsidRPr="007F39D7">
        <w:rPr>
          <w:rFonts w:ascii="Times New Roman" w:hAnsi="Times New Roman"/>
          <w:color w:val="212529"/>
          <w:sz w:val="28"/>
          <w:szCs w:val="28"/>
          <w:lang w:eastAsia="ru-RU"/>
        </w:rPr>
        <w:t>Установите соответствие между мероприятием инженерной защиты и его целью</w:t>
      </w:r>
      <w:r w:rsidR="00495007">
        <w:rPr>
          <w:rFonts w:ascii="Times New Roman" w:hAnsi="Times New Roman"/>
          <w:color w:val="212529"/>
          <w:sz w:val="28"/>
          <w:szCs w:val="28"/>
          <w:lang w:eastAsia="ru-RU"/>
        </w:rPr>
        <w:t>.</w:t>
      </w:r>
    </w:p>
    <w:p w14:paraId="46D63D04" w14:textId="77777777" w:rsidR="00495007" w:rsidRPr="007F39D7" w:rsidRDefault="00495007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850"/>
        <w:gridCol w:w="5062"/>
      </w:tblGrid>
      <w:tr w:rsidR="00BE34E2" w:rsidRPr="000A1CA8" w14:paraId="7E75D791" w14:textId="77777777" w:rsidTr="00BE34E2">
        <w:trPr>
          <w:tblHeader/>
        </w:trPr>
        <w:tc>
          <w:tcPr>
            <w:tcW w:w="39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06C781BC" w14:textId="77777777" w:rsidR="00BE34E2" w:rsidRPr="007F39D7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  <w:t>Мероприятие инженерной защиты</w:t>
            </w:r>
          </w:p>
        </w:tc>
        <w:tc>
          <w:tcPr>
            <w:tcW w:w="850" w:type="dxa"/>
            <w:shd w:val="clear" w:color="auto" w:fill="FFFFFF"/>
          </w:tcPr>
          <w:p w14:paraId="2EC8BD4C" w14:textId="77777777" w:rsidR="00BE34E2" w:rsidRPr="000A1CA8" w:rsidRDefault="00BE34E2" w:rsidP="007F39D7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062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6612E8B2" w14:textId="77777777" w:rsidR="00BE34E2" w:rsidRPr="007F39D7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  <w:t>Цель</w:t>
            </w:r>
          </w:p>
        </w:tc>
      </w:tr>
      <w:tr w:rsidR="00BE34E2" w:rsidRPr="000A1CA8" w14:paraId="7D84028D" w14:textId="77777777" w:rsidTr="00BE34E2">
        <w:tc>
          <w:tcPr>
            <w:tcW w:w="39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09DBCCE4" w14:textId="77777777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1. Укрепление берегов рек</w:t>
            </w:r>
          </w:p>
        </w:tc>
        <w:tc>
          <w:tcPr>
            <w:tcW w:w="850" w:type="dxa"/>
            <w:shd w:val="clear" w:color="auto" w:fill="FFFFFF"/>
          </w:tcPr>
          <w:p w14:paraId="504FFA01" w14:textId="77777777" w:rsidR="00BE34E2" w:rsidRPr="000A1CA8" w:rsidRDefault="00BE34E2" w:rsidP="002A53F2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62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2736D487" w14:textId="23EFAD4E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Снижение риска затопления территорий в результате паводков и наводнений</w:t>
            </w:r>
          </w:p>
        </w:tc>
      </w:tr>
      <w:tr w:rsidR="00BE34E2" w:rsidRPr="000A1CA8" w14:paraId="4534D93F" w14:textId="77777777" w:rsidTr="00BE34E2">
        <w:tc>
          <w:tcPr>
            <w:tcW w:w="39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4C62CE50" w14:textId="77777777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lastRenderedPageBreak/>
              <w:t xml:space="preserve">2. Строительство </w:t>
            </w:r>
            <w:proofErr w:type="spellStart"/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селезадержателей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14:paraId="0591ACE8" w14:textId="77777777" w:rsidR="00BE34E2" w:rsidRPr="000A1CA8" w:rsidRDefault="00BE34E2" w:rsidP="002A53F2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2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40A2EB97" w14:textId="3CD83D90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Предотвращение селевых потоков и защита населённых пунктов от их разрушительного воздействия</w:t>
            </w:r>
          </w:p>
        </w:tc>
      </w:tr>
      <w:tr w:rsidR="00BE34E2" w:rsidRPr="000A1CA8" w14:paraId="7B8B9ACD" w14:textId="77777777" w:rsidTr="00BE34E2">
        <w:tc>
          <w:tcPr>
            <w:tcW w:w="3929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177F141D" w14:textId="77777777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3. Берегоукрепительные сооружения в морских портах</w:t>
            </w:r>
          </w:p>
        </w:tc>
        <w:tc>
          <w:tcPr>
            <w:tcW w:w="850" w:type="dxa"/>
            <w:shd w:val="clear" w:color="auto" w:fill="FFFFFF"/>
          </w:tcPr>
          <w:p w14:paraId="0133684B" w14:textId="77777777" w:rsidR="00BE34E2" w:rsidRPr="000A1CA8" w:rsidRDefault="00BE34E2" w:rsidP="002A53F2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2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2C34AADD" w14:textId="4EBE87F1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Защита береговой линии от разрушения под воздействием волн и течений</w:t>
            </w:r>
          </w:p>
        </w:tc>
      </w:tr>
    </w:tbl>
    <w:p w14:paraId="6F93A5E3" w14:textId="7E71FF17" w:rsidR="007F39D7" w:rsidRPr="000A1CA8" w:rsidRDefault="007F39D7" w:rsidP="007F39D7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529"/>
          <w:sz w:val="28"/>
          <w:szCs w:val="28"/>
          <w:lang w:eastAsia="ru-RU"/>
        </w:rPr>
      </w:pPr>
      <w:r w:rsidRPr="000A1CA8">
        <w:rPr>
          <w:rFonts w:ascii="Times New Roman" w:hAnsi="Times New Roman"/>
          <w:bCs/>
          <w:color w:val="212529"/>
          <w:sz w:val="28"/>
          <w:szCs w:val="28"/>
          <w:lang w:eastAsia="ru-RU"/>
        </w:rPr>
        <w:t xml:space="preserve">Правильный ответ: </w:t>
      </w:r>
      <w:r w:rsidR="005662E1">
        <w:rPr>
          <w:rFonts w:ascii="Times New Roman" w:hAnsi="Times New Roman"/>
          <w:bCs/>
          <w:color w:val="212529"/>
          <w:sz w:val="28"/>
          <w:szCs w:val="28"/>
          <w:lang w:eastAsia="ru-RU"/>
        </w:rPr>
        <w:t>1А, 2Б, 3В</w:t>
      </w:r>
    </w:p>
    <w:p w14:paraId="0E4FD7A0" w14:textId="76540DB0" w:rsidR="00542214" w:rsidRPr="000A1CA8" w:rsidRDefault="00542214" w:rsidP="00542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CA8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280FC6CE" w14:textId="77777777" w:rsidR="00542214" w:rsidRPr="000A1CA8" w:rsidRDefault="00542214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004A90BA" w14:textId="77995E72" w:rsidR="007F39D7" w:rsidRDefault="00542214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0A1CA8">
        <w:rPr>
          <w:rFonts w:ascii="Times New Roman" w:hAnsi="Times New Roman"/>
          <w:color w:val="212529"/>
          <w:sz w:val="28"/>
          <w:szCs w:val="28"/>
          <w:lang w:eastAsia="ru-RU"/>
        </w:rPr>
        <w:t xml:space="preserve">3. </w:t>
      </w:r>
      <w:r w:rsidR="007F39D7" w:rsidRPr="007F39D7">
        <w:rPr>
          <w:rFonts w:ascii="Times New Roman" w:hAnsi="Times New Roman"/>
          <w:color w:val="212529"/>
          <w:sz w:val="28"/>
          <w:szCs w:val="28"/>
          <w:lang w:eastAsia="ru-RU"/>
        </w:rPr>
        <w:t>Установите соответствие между системой жизнеобеспечения ЗС ГО и ее функцией</w:t>
      </w:r>
      <w:r w:rsidR="00495007">
        <w:rPr>
          <w:rFonts w:ascii="Times New Roman" w:hAnsi="Times New Roman"/>
          <w:color w:val="212529"/>
          <w:sz w:val="28"/>
          <w:szCs w:val="28"/>
          <w:lang w:eastAsia="ru-RU"/>
        </w:rPr>
        <w:t>.</w:t>
      </w:r>
    </w:p>
    <w:p w14:paraId="2DED2626" w14:textId="77777777" w:rsidR="00495007" w:rsidRPr="007F39D7" w:rsidRDefault="00495007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851"/>
        <w:gridCol w:w="5770"/>
      </w:tblGrid>
      <w:tr w:rsidR="00BE34E2" w:rsidRPr="000A1CA8" w14:paraId="368764FE" w14:textId="77777777" w:rsidTr="005662E1">
        <w:trPr>
          <w:tblHeader/>
        </w:trPr>
        <w:tc>
          <w:tcPr>
            <w:tcW w:w="322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479ED269" w14:textId="77777777" w:rsidR="00BE34E2" w:rsidRPr="007F39D7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  <w:t>Система жизнеобеспечения</w:t>
            </w:r>
          </w:p>
        </w:tc>
        <w:tc>
          <w:tcPr>
            <w:tcW w:w="851" w:type="dxa"/>
            <w:shd w:val="clear" w:color="auto" w:fill="FFFFFF"/>
          </w:tcPr>
          <w:p w14:paraId="32FAF1BF" w14:textId="77777777" w:rsidR="00BE34E2" w:rsidRPr="000A1CA8" w:rsidRDefault="00BE34E2" w:rsidP="005662E1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77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6018E7F4" w14:textId="77777777" w:rsidR="00BE34E2" w:rsidRPr="007F39D7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  <w:t>Функция</w:t>
            </w:r>
          </w:p>
        </w:tc>
      </w:tr>
      <w:tr w:rsidR="00BE34E2" w:rsidRPr="000A1CA8" w14:paraId="6923D180" w14:textId="77777777" w:rsidTr="005662E1">
        <w:tc>
          <w:tcPr>
            <w:tcW w:w="322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033A2697" w14:textId="77777777" w:rsidR="00BE34E2" w:rsidRPr="007F39D7" w:rsidRDefault="00BE34E2" w:rsidP="005662E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1. Система вентиляции</w:t>
            </w:r>
          </w:p>
        </w:tc>
        <w:tc>
          <w:tcPr>
            <w:tcW w:w="851" w:type="dxa"/>
            <w:shd w:val="clear" w:color="auto" w:fill="FFFFFF"/>
          </w:tcPr>
          <w:p w14:paraId="68E718D0" w14:textId="77777777" w:rsidR="00BE34E2" w:rsidRPr="000A1CA8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04AFD8FB" w14:textId="7DDD3BE5" w:rsidR="00BE34E2" w:rsidRPr="007F39D7" w:rsidRDefault="00BE34E2" w:rsidP="005662E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Создание и поддержание необходимого температурного режима в ЗС</w:t>
            </w:r>
          </w:p>
        </w:tc>
      </w:tr>
      <w:tr w:rsidR="00BE34E2" w:rsidRPr="000A1CA8" w14:paraId="2C0A6537" w14:textId="77777777" w:rsidTr="005662E1">
        <w:tc>
          <w:tcPr>
            <w:tcW w:w="322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1E28FDCF" w14:textId="77777777" w:rsidR="00BE34E2" w:rsidRPr="007F39D7" w:rsidRDefault="00BE34E2" w:rsidP="005662E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2. Система водоснабжения</w:t>
            </w:r>
          </w:p>
        </w:tc>
        <w:tc>
          <w:tcPr>
            <w:tcW w:w="851" w:type="dxa"/>
            <w:shd w:val="clear" w:color="auto" w:fill="FFFFFF"/>
          </w:tcPr>
          <w:p w14:paraId="259DADAA" w14:textId="77777777" w:rsidR="00BE34E2" w:rsidRPr="000A1CA8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2D1C26D4" w14:textId="2B4FB3F5" w:rsidR="00BE34E2" w:rsidRPr="007F39D7" w:rsidRDefault="00BE34E2" w:rsidP="005662E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Обеспечение ЗС питьевой и технической водой</w:t>
            </w:r>
          </w:p>
        </w:tc>
      </w:tr>
      <w:tr w:rsidR="00BE34E2" w:rsidRPr="000A1CA8" w14:paraId="336D7ADB" w14:textId="77777777" w:rsidTr="005662E1">
        <w:tc>
          <w:tcPr>
            <w:tcW w:w="322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25D9AC6C" w14:textId="77777777" w:rsidR="00BE34E2" w:rsidRPr="007F39D7" w:rsidRDefault="00BE34E2" w:rsidP="005662E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3. Система электроснабжения</w:t>
            </w:r>
          </w:p>
        </w:tc>
        <w:tc>
          <w:tcPr>
            <w:tcW w:w="851" w:type="dxa"/>
            <w:shd w:val="clear" w:color="auto" w:fill="FFFFFF"/>
          </w:tcPr>
          <w:p w14:paraId="2AB882FA" w14:textId="77777777" w:rsidR="00BE34E2" w:rsidRPr="000A1CA8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03857F33" w14:textId="2BB789E8" w:rsidR="00BE34E2" w:rsidRPr="007F39D7" w:rsidRDefault="00BE34E2" w:rsidP="005662E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Обеспечение ЗС электроэнергией для работы оборудования и освещения</w:t>
            </w:r>
          </w:p>
        </w:tc>
      </w:tr>
      <w:tr w:rsidR="00BE34E2" w:rsidRPr="000A1CA8" w14:paraId="149172EE" w14:textId="77777777" w:rsidTr="005662E1">
        <w:tc>
          <w:tcPr>
            <w:tcW w:w="322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0A0EE74C" w14:textId="77777777" w:rsidR="00BE34E2" w:rsidRPr="007F39D7" w:rsidRDefault="00BE34E2" w:rsidP="005662E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4. Система отопления</w:t>
            </w:r>
          </w:p>
        </w:tc>
        <w:tc>
          <w:tcPr>
            <w:tcW w:w="851" w:type="dxa"/>
            <w:shd w:val="clear" w:color="auto" w:fill="FFFFFF"/>
          </w:tcPr>
          <w:p w14:paraId="78CC09E0" w14:textId="77777777" w:rsidR="00BE34E2" w:rsidRPr="000A1CA8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0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46A3CA37" w14:textId="3B326332" w:rsidR="00BE34E2" w:rsidRPr="007F39D7" w:rsidRDefault="00BE34E2" w:rsidP="005662E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Обеспечение ЗС воздухом, очищенным от вредных примесей, и поддержание необходимого газового состава</w:t>
            </w:r>
          </w:p>
        </w:tc>
      </w:tr>
    </w:tbl>
    <w:p w14:paraId="2AF2CADC" w14:textId="77777777" w:rsidR="000A1CA8" w:rsidRPr="000A1CA8" w:rsidRDefault="000A1CA8" w:rsidP="007F39D7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529"/>
          <w:sz w:val="28"/>
          <w:szCs w:val="28"/>
          <w:lang w:eastAsia="ru-RU"/>
        </w:rPr>
      </w:pPr>
    </w:p>
    <w:p w14:paraId="3F5D2ED1" w14:textId="17144DCF" w:rsidR="007F39D7" w:rsidRPr="000A1CA8" w:rsidRDefault="007F39D7" w:rsidP="007F39D7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529"/>
          <w:sz w:val="28"/>
          <w:szCs w:val="28"/>
          <w:lang w:eastAsia="ru-RU"/>
        </w:rPr>
      </w:pPr>
      <w:r w:rsidRPr="000A1CA8">
        <w:rPr>
          <w:rFonts w:ascii="Times New Roman" w:hAnsi="Times New Roman"/>
          <w:bCs/>
          <w:color w:val="212529"/>
          <w:sz w:val="28"/>
          <w:szCs w:val="28"/>
          <w:lang w:eastAsia="ru-RU"/>
        </w:rPr>
        <w:t xml:space="preserve">Правильный ответ: </w:t>
      </w:r>
      <w:r w:rsidR="005662E1">
        <w:rPr>
          <w:rFonts w:ascii="Times New Roman" w:hAnsi="Times New Roman"/>
          <w:bCs/>
          <w:color w:val="212529"/>
          <w:sz w:val="28"/>
          <w:szCs w:val="28"/>
          <w:lang w:eastAsia="ru-RU"/>
        </w:rPr>
        <w:t>1Г, 2Б, 3В, 4А</w:t>
      </w:r>
    </w:p>
    <w:p w14:paraId="74D9DA0B" w14:textId="00F9AD1C" w:rsidR="00542214" w:rsidRPr="000A1CA8" w:rsidRDefault="00542214" w:rsidP="00542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CA8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648EDB32" w14:textId="77777777" w:rsidR="00542214" w:rsidRPr="000A1CA8" w:rsidRDefault="00542214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577BE91A" w14:textId="1C598B61" w:rsidR="007F39D7" w:rsidRDefault="00542214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0A1CA8">
        <w:rPr>
          <w:rFonts w:ascii="Times New Roman" w:hAnsi="Times New Roman"/>
          <w:color w:val="212529"/>
          <w:sz w:val="28"/>
          <w:szCs w:val="28"/>
          <w:lang w:eastAsia="ru-RU"/>
        </w:rPr>
        <w:t xml:space="preserve">4. </w:t>
      </w:r>
      <w:r w:rsidR="007F39D7" w:rsidRPr="007F39D7">
        <w:rPr>
          <w:rFonts w:ascii="Times New Roman" w:hAnsi="Times New Roman"/>
          <w:color w:val="212529"/>
          <w:sz w:val="28"/>
          <w:szCs w:val="28"/>
          <w:lang w:eastAsia="ru-RU"/>
        </w:rPr>
        <w:t>Установите соответствие между типом защитного элемента и его характеристикой</w:t>
      </w:r>
      <w:r w:rsidR="00495007">
        <w:rPr>
          <w:rFonts w:ascii="Times New Roman" w:hAnsi="Times New Roman"/>
          <w:color w:val="212529"/>
          <w:sz w:val="28"/>
          <w:szCs w:val="28"/>
          <w:lang w:eastAsia="ru-RU"/>
        </w:rPr>
        <w:t>.</w:t>
      </w:r>
    </w:p>
    <w:p w14:paraId="1430B493" w14:textId="77777777" w:rsidR="00495007" w:rsidRPr="007F39D7" w:rsidRDefault="00495007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796"/>
        <w:gridCol w:w="5912"/>
      </w:tblGrid>
      <w:tr w:rsidR="00BE34E2" w:rsidRPr="000A1CA8" w14:paraId="18A4DBD9" w14:textId="77777777" w:rsidTr="005662E1">
        <w:trPr>
          <w:tblHeader/>
        </w:trPr>
        <w:tc>
          <w:tcPr>
            <w:tcW w:w="0" w:type="auto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47AA5F6A" w14:textId="77777777" w:rsidR="00BE34E2" w:rsidRPr="007F39D7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  <w:t>Защитный элемент</w:t>
            </w:r>
          </w:p>
        </w:tc>
        <w:tc>
          <w:tcPr>
            <w:tcW w:w="796" w:type="dxa"/>
            <w:shd w:val="clear" w:color="auto" w:fill="FFFFFF"/>
          </w:tcPr>
          <w:p w14:paraId="6E1B3E98" w14:textId="77777777" w:rsidR="00BE34E2" w:rsidRPr="000A1CA8" w:rsidRDefault="00BE34E2" w:rsidP="007F39D7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912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263D4C4D" w14:textId="77777777" w:rsidR="00BE34E2" w:rsidRPr="007F39D7" w:rsidRDefault="00BE34E2" w:rsidP="005662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bCs/>
                <w:color w:val="212529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E34E2" w:rsidRPr="000A1CA8" w14:paraId="16620665" w14:textId="77777777" w:rsidTr="005662E1">
        <w:tc>
          <w:tcPr>
            <w:tcW w:w="0" w:type="auto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0792DE51" w14:textId="77777777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1. Герметические двери</w:t>
            </w:r>
          </w:p>
        </w:tc>
        <w:tc>
          <w:tcPr>
            <w:tcW w:w="796" w:type="dxa"/>
            <w:shd w:val="clear" w:color="auto" w:fill="FFFFFF"/>
          </w:tcPr>
          <w:p w14:paraId="28676BAB" w14:textId="77777777" w:rsidR="00BE34E2" w:rsidRPr="000A1CA8" w:rsidRDefault="00BE34E2" w:rsidP="002A53F2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12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229A5956" w14:textId="0421B4B0" w:rsidR="00BE34E2" w:rsidRPr="007F39D7" w:rsidRDefault="000A1CA8" w:rsidP="000A1CA8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Поддерживают избыточное давление в ЗС, предотвращая проникновение загрязненного воздуха</w:t>
            </w:r>
          </w:p>
        </w:tc>
      </w:tr>
      <w:tr w:rsidR="00BE34E2" w:rsidRPr="000A1CA8" w14:paraId="16C84748" w14:textId="77777777" w:rsidTr="005662E1">
        <w:tc>
          <w:tcPr>
            <w:tcW w:w="0" w:type="auto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499C157A" w14:textId="77777777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2. Фильтры-</w:t>
            </w: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lastRenderedPageBreak/>
              <w:t>поглотители</w:t>
            </w:r>
          </w:p>
        </w:tc>
        <w:tc>
          <w:tcPr>
            <w:tcW w:w="796" w:type="dxa"/>
            <w:shd w:val="clear" w:color="auto" w:fill="FFFFFF"/>
          </w:tcPr>
          <w:p w14:paraId="03F0B96C" w14:textId="77777777" w:rsidR="00BE34E2" w:rsidRPr="000A1CA8" w:rsidRDefault="00BE34E2" w:rsidP="002A53F2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lastRenderedPageBreak/>
              <w:t>Б)</w:t>
            </w:r>
          </w:p>
        </w:tc>
        <w:tc>
          <w:tcPr>
            <w:tcW w:w="5912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45061E61" w14:textId="1C1D667B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 xml:space="preserve">Обеспечивают очистку воздуха от </w:t>
            </w: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lastRenderedPageBreak/>
              <w:t>радиоактивной пыли, отравляющих веществ и бактериальных аэрозолей</w:t>
            </w:r>
          </w:p>
        </w:tc>
      </w:tr>
      <w:tr w:rsidR="00BE34E2" w:rsidRPr="000A1CA8" w14:paraId="3CAAD32C" w14:textId="77777777" w:rsidTr="005662E1">
        <w:tc>
          <w:tcPr>
            <w:tcW w:w="0" w:type="auto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1C63590B" w14:textId="77777777" w:rsidR="00BE34E2" w:rsidRPr="007F39D7" w:rsidRDefault="00BE34E2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lastRenderedPageBreak/>
              <w:t>3. Клапаны избыточного давления</w:t>
            </w:r>
          </w:p>
        </w:tc>
        <w:tc>
          <w:tcPr>
            <w:tcW w:w="796" w:type="dxa"/>
            <w:shd w:val="clear" w:color="auto" w:fill="FFFFFF"/>
          </w:tcPr>
          <w:p w14:paraId="2A5BC434" w14:textId="77777777" w:rsidR="00BE34E2" w:rsidRPr="000A1CA8" w:rsidRDefault="00BE34E2" w:rsidP="002A53F2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0A1CA8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12" w:type="dxa"/>
            <w:shd w:val="clear" w:color="auto" w:fill="FFFFFF"/>
            <w:tcMar>
              <w:top w:w="112" w:type="dxa"/>
              <w:left w:w="243" w:type="dxa"/>
              <w:bottom w:w="112" w:type="dxa"/>
              <w:right w:w="243" w:type="dxa"/>
            </w:tcMar>
            <w:vAlign w:val="center"/>
            <w:hideMark/>
          </w:tcPr>
          <w:p w14:paraId="1D82C420" w14:textId="2EF14C69" w:rsidR="00BE34E2" w:rsidRPr="007F39D7" w:rsidRDefault="000A1CA8" w:rsidP="007F39D7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7F39D7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Обеспечивают защиту от проникновения радиоактивных веществ и ОВ</w:t>
            </w:r>
          </w:p>
        </w:tc>
      </w:tr>
    </w:tbl>
    <w:p w14:paraId="007406C5" w14:textId="7A0D15CF" w:rsidR="007F39D7" w:rsidRPr="000A1CA8" w:rsidRDefault="007F39D7" w:rsidP="007F39D7">
      <w:pPr>
        <w:shd w:val="clear" w:color="auto" w:fill="FFFFFF"/>
        <w:spacing w:after="0" w:line="240" w:lineRule="auto"/>
        <w:rPr>
          <w:rFonts w:ascii="Times New Roman" w:hAnsi="Times New Roman"/>
          <w:bCs/>
          <w:color w:val="212529"/>
          <w:sz w:val="28"/>
          <w:szCs w:val="28"/>
          <w:lang w:eastAsia="ru-RU"/>
        </w:rPr>
      </w:pPr>
      <w:r w:rsidRPr="000A1CA8">
        <w:rPr>
          <w:rFonts w:ascii="Times New Roman" w:hAnsi="Times New Roman"/>
          <w:bCs/>
          <w:color w:val="212529"/>
          <w:sz w:val="28"/>
          <w:szCs w:val="28"/>
          <w:lang w:eastAsia="ru-RU"/>
        </w:rPr>
        <w:t>Правильный ответ:</w:t>
      </w:r>
      <w:r w:rsidR="005662E1">
        <w:rPr>
          <w:rFonts w:ascii="Times New Roman" w:hAnsi="Times New Roman"/>
          <w:bCs/>
          <w:color w:val="212529"/>
          <w:sz w:val="28"/>
          <w:szCs w:val="28"/>
          <w:lang w:eastAsia="ru-RU"/>
        </w:rPr>
        <w:t>1В, 2Б, 3А</w:t>
      </w:r>
    </w:p>
    <w:p w14:paraId="7E34677D" w14:textId="630A92D8" w:rsidR="00542214" w:rsidRDefault="00542214" w:rsidP="00542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CA8">
        <w:rPr>
          <w:rFonts w:ascii="Times New Roman" w:hAnsi="Times New Roman"/>
          <w:sz w:val="28"/>
          <w:szCs w:val="28"/>
        </w:rPr>
        <w:t>Компетенции (индикаторы): ПК-7 (ПК-7.1, ПК-7.2</w:t>
      </w:r>
      <w:r w:rsidRPr="00F256E1">
        <w:rPr>
          <w:rFonts w:ascii="Times New Roman" w:hAnsi="Times New Roman"/>
          <w:sz w:val="28"/>
          <w:szCs w:val="28"/>
        </w:rPr>
        <w:t>)</w:t>
      </w:r>
    </w:p>
    <w:p w14:paraId="3B7321E5" w14:textId="77777777" w:rsidR="00542214" w:rsidRDefault="00542214" w:rsidP="007F39D7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AE81A65" w14:textId="27B050FF" w:rsidR="00135393" w:rsidRDefault="00135393" w:rsidP="005662E1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662E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4549641E" w14:textId="77777777" w:rsidR="005662E1" w:rsidRDefault="005662E1" w:rsidP="005662E1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B929B0E" w14:textId="77777777" w:rsidR="005662E1" w:rsidRPr="00745267" w:rsidRDefault="005662E1" w:rsidP="005662E1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>
        <w:rPr>
          <w:rFonts w:ascii="Times New Roman" w:hAnsi="Times New Roman"/>
          <w:i/>
          <w:sz w:val="28"/>
          <w:szCs w:val="28"/>
        </w:rPr>
        <w:tab/>
      </w:r>
    </w:p>
    <w:p w14:paraId="32533EDB" w14:textId="77777777" w:rsidR="005662E1" w:rsidRPr="00745267" w:rsidRDefault="005662E1" w:rsidP="005662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E9F1813" w14:textId="77777777" w:rsidR="00502854" w:rsidRDefault="00502854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6B5370" w14:textId="77777777" w:rsidR="00577326" w:rsidRPr="00577326" w:rsidRDefault="00577326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sz w:val="28"/>
          <w:szCs w:val="28"/>
        </w:rPr>
        <w:t>1. Установите правильную последовательность действий при подготовке убежища к приему укрываемых:</w:t>
      </w:r>
    </w:p>
    <w:p w14:paraId="486CD4EA" w14:textId="32200906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577326" w:rsidRPr="00577326">
        <w:rPr>
          <w:rFonts w:ascii="Times New Roman" w:hAnsi="Times New Roman"/>
          <w:sz w:val="28"/>
          <w:szCs w:val="28"/>
        </w:rPr>
        <w:t>Проверка герметичности и исправности защитных устройств (дверей, ставней, клапанов)</w:t>
      </w:r>
    </w:p>
    <w:p w14:paraId="1230FE23" w14:textId="12070279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77326" w:rsidRPr="00577326">
        <w:rPr>
          <w:rFonts w:ascii="Times New Roman" w:hAnsi="Times New Roman"/>
          <w:sz w:val="28"/>
          <w:szCs w:val="28"/>
        </w:rPr>
        <w:t>Очистка помещений от мусора и посторонних предметов</w:t>
      </w:r>
    </w:p>
    <w:p w14:paraId="7C92321E" w14:textId="31F6A6E3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577326" w:rsidRPr="00577326">
        <w:rPr>
          <w:rFonts w:ascii="Times New Roman" w:hAnsi="Times New Roman"/>
          <w:sz w:val="28"/>
          <w:szCs w:val="28"/>
        </w:rPr>
        <w:t>Создание запасов воды, продовольствия и медикаментов</w:t>
      </w:r>
    </w:p>
    <w:p w14:paraId="0F99ABF4" w14:textId="5E6D1E84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577326" w:rsidRPr="00577326">
        <w:rPr>
          <w:rFonts w:ascii="Times New Roman" w:hAnsi="Times New Roman"/>
          <w:sz w:val="28"/>
          <w:szCs w:val="28"/>
        </w:rPr>
        <w:t>Включение системы вентиляции и освещения</w:t>
      </w:r>
    </w:p>
    <w:p w14:paraId="15665748" w14:textId="64D7D03B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5662E1">
        <w:rPr>
          <w:rFonts w:ascii="Times New Roman" w:hAnsi="Times New Roman"/>
          <w:bCs/>
          <w:sz w:val="28"/>
          <w:szCs w:val="28"/>
        </w:rPr>
        <w:t>Б, А, Г, В</w:t>
      </w:r>
    </w:p>
    <w:p w14:paraId="122F1C02" w14:textId="465C63D1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34522AB4" w14:textId="77777777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3D1B26" w14:textId="77777777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sz w:val="28"/>
          <w:szCs w:val="28"/>
        </w:rPr>
        <w:t>2. Установите правильную последовательность этапов строительства простейшего быстровозводимого укрытия (например, щели):</w:t>
      </w:r>
    </w:p>
    <w:p w14:paraId="76475FE3" w14:textId="616E107B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577326" w:rsidRPr="00577326">
        <w:rPr>
          <w:rFonts w:ascii="Times New Roman" w:hAnsi="Times New Roman"/>
          <w:sz w:val="28"/>
          <w:szCs w:val="28"/>
        </w:rPr>
        <w:t>Устройство перекрытия (накат из бревен, досок или других материалов)</w:t>
      </w:r>
    </w:p>
    <w:p w14:paraId="2B367490" w14:textId="567B2A6E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77326" w:rsidRPr="00577326">
        <w:rPr>
          <w:rFonts w:ascii="Times New Roman" w:hAnsi="Times New Roman"/>
          <w:sz w:val="28"/>
          <w:szCs w:val="28"/>
        </w:rPr>
        <w:t>Отрывка траншеи (щели)</w:t>
      </w:r>
    </w:p>
    <w:p w14:paraId="63227DC5" w14:textId="4E179F71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577326" w:rsidRPr="00577326">
        <w:rPr>
          <w:rFonts w:ascii="Times New Roman" w:hAnsi="Times New Roman"/>
          <w:sz w:val="28"/>
          <w:szCs w:val="28"/>
        </w:rPr>
        <w:t>Укрепление стенок траншеи (обшивка досками, жердями)</w:t>
      </w:r>
    </w:p>
    <w:p w14:paraId="3D3FD704" w14:textId="7B4C97F3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577326" w:rsidRPr="00577326">
        <w:rPr>
          <w:rFonts w:ascii="Times New Roman" w:hAnsi="Times New Roman"/>
          <w:sz w:val="28"/>
          <w:szCs w:val="28"/>
        </w:rPr>
        <w:t>Обустройство входа и вентиляции</w:t>
      </w:r>
    </w:p>
    <w:p w14:paraId="5528963C" w14:textId="446E46AE" w:rsidR="00577326" w:rsidRPr="00577326" w:rsidRDefault="005662E1" w:rsidP="005662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577326" w:rsidRPr="00577326">
        <w:rPr>
          <w:rFonts w:ascii="Times New Roman" w:hAnsi="Times New Roman"/>
          <w:sz w:val="28"/>
          <w:szCs w:val="28"/>
        </w:rPr>
        <w:t>Маскировка укрытия</w:t>
      </w:r>
    </w:p>
    <w:p w14:paraId="11185736" w14:textId="559A4F5C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bCs/>
          <w:sz w:val="28"/>
          <w:szCs w:val="28"/>
        </w:rPr>
        <w:t>Пр</w:t>
      </w:r>
      <w:r w:rsidR="005662E1">
        <w:rPr>
          <w:rFonts w:ascii="Times New Roman" w:hAnsi="Times New Roman"/>
          <w:bCs/>
          <w:sz w:val="28"/>
          <w:szCs w:val="28"/>
        </w:rPr>
        <w:t>авильный ответ: Б, В, А, Г, Д</w:t>
      </w:r>
    </w:p>
    <w:p w14:paraId="6DD67D2B" w14:textId="1BE36792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588CD08F" w14:textId="77777777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29D431" w14:textId="77777777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sz w:val="28"/>
          <w:szCs w:val="28"/>
        </w:rPr>
        <w:t>3. Установите правильную последовательность действий при выборе места для размещения защитного сооружения:</w:t>
      </w:r>
    </w:p>
    <w:p w14:paraId="38BE3843" w14:textId="7E091C22" w:rsidR="00577326" w:rsidRPr="00577326" w:rsidRDefault="00B205FA" w:rsidP="00B20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577326" w:rsidRPr="00577326">
        <w:rPr>
          <w:rFonts w:ascii="Times New Roman" w:hAnsi="Times New Roman"/>
          <w:sz w:val="28"/>
          <w:szCs w:val="28"/>
        </w:rPr>
        <w:t>Оценка инженерно-геологических условий (состав грунтов, уровень грунтовых вод)</w:t>
      </w:r>
    </w:p>
    <w:p w14:paraId="748141B8" w14:textId="3E894B39" w:rsidR="00577326" w:rsidRPr="00577326" w:rsidRDefault="00B205FA" w:rsidP="00B20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77326" w:rsidRPr="00577326">
        <w:rPr>
          <w:rFonts w:ascii="Times New Roman" w:hAnsi="Times New Roman"/>
          <w:sz w:val="28"/>
          <w:szCs w:val="28"/>
        </w:rPr>
        <w:t>Определение близости к укрываемому населению</w:t>
      </w:r>
    </w:p>
    <w:p w14:paraId="1DC338D1" w14:textId="3417A1C0" w:rsidR="00577326" w:rsidRPr="00577326" w:rsidRDefault="00B205FA" w:rsidP="00B20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577326" w:rsidRPr="00577326">
        <w:rPr>
          <w:rFonts w:ascii="Times New Roman" w:hAnsi="Times New Roman"/>
          <w:sz w:val="28"/>
          <w:szCs w:val="28"/>
        </w:rPr>
        <w:t>Анализ защитных свойств местности (рельеф, наличие зданий и сооружений)</w:t>
      </w:r>
    </w:p>
    <w:p w14:paraId="65675EE6" w14:textId="09A506A4" w:rsidR="00577326" w:rsidRPr="00577326" w:rsidRDefault="00B205FA" w:rsidP="00B20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577326" w:rsidRPr="00577326">
        <w:rPr>
          <w:rFonts w:ascii="Times New Roman" w:hAnsi="Times New Roman"/>
          <w:sz w:val="28"/>
          <w:szCs w:val="28"/>
        </w:rPr>
        <w:t>Определение удаленности от потенциальных источников опасности (промышленные объекты, транспортные магистрали)</w:t>
      </w:r>
    </w:p>
    <w:p w14:paraId="144B3390" w14:textId="1AFC646C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B205FA">
        <w:rPr>
          <w:rFonts w:ascii="Times New Roman" w:hAnsi="Times New Roman"/>
          <w:bCs/>
          <w:sz w:val="28"/>
          <w:szCs w:val="28"/>
        </w:rPr>
        <w:t>А</w:t>
      </w:r>
      <w:r w:rsidR="005C5D8F">
        <w:rPr>
          <w:rFonts w:ascii="Times New Roman" w:hAnsi="Times New Roman"/>
          <w:bCs/>
          <w:sz w:val="28"/>
          <w:szCs w:val="28"/>
        </w:rPr>
        <w:t>,</w:t>
      </w:r>
      <w:r w:rsidR="00B205FA">
        <w:rPr>
          <w:rFonts w:ascii="Times New Roman" w:hAnsi="Times New Roman"/>
          <w:bCs/>
          <w:sz w:val="28"/>
          <w:szCs w:val="28"/>
        </w:rPr>
        <w:t xml:space="preserve"> Б, В. Г</w:t>
      </w:r>
    </w:p>
    <w:p w14:paraId="2405CAAB" w14:textId="5FA54877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0D3CD42C" w14:textId="77777777" w:rsidR="00577326" w:rsidRPr="00577326" w:rsidRDefault="00577326" w:rsidP="0057732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A44B7C" w14:textId="77777777" w:rsidR="00577326" w:rsidRPr="00577326" w:rsidRDefault="007F11E9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77326" w:rsidRPr="00577326">
        <w:rPr>
          <w:rFonts w:ascii="Times New Roman" w:hAnsi="Times New Roman"/>
          <w:sz w:val="28"/>
          <w:szCs w:val="28"/>
        </w:rPr>
        <w:t>. Установите правильную последовательность этапов проведения инженерной разведки в зоне ЧС:</w:t>
      </w:r>
    </w:p>
    <w:p w14:paraId="46F0DA65" w14:textId="62D9F723" w:rsidR="00577326" w:rsidRPr="00577326" w:rsidRDefault="005C5D8F" w:rsidP="005C5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5E640E" w:rsidRPr="00577326">
        <w:rPr>
          <w:rFonts w:ascii="Times New Roman" w:hAnsi="Times New Roman"/>
          <w:sz w:val="28"/>
          <w:szCs w:val="28"/>
        </w:rPr>
        <w:t>Обследование состояния инженерных сетей (электро-, водо-, газоснабжени</w:t>
      </w:r>
      <w:r w:rsidR="005E640E">
        <w:rPr>
          <w:rFonts w:ascii="Times New Roman" w:hAnsi="Times New Roman"/>
          <w:sz w:val="28"/>
          <w:szCs w:val="28"/>
        </w:rPr>
        <w:t>е)</w:t>
      </w:r>
    </w:p>
    <w:p w14:paraId="20F72265" w14:textId="5EEAE7DC" w:rsidR="00577326" w:rsidRPr="00577326" w:rsidRDefault="005C5D8F" w:rsidP="005C5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77326" w:rsidRPr="00577326">
        <w:rPr>
          <w:rFonts w:ascii="Times New Roman" w:hAnsi="Times New Roman"/>
          <w:sz w:val="28"/>
          <w:szCs w:val="28"/>
        </w:rPr>
        <w:t>Оценка состояния дорог, мостов и других транспортных коммуникаций</w:t>
      </w:r>
    </w:p>
    <w:p w14:paraId="43EF3E07" w14:textId="74CDBD35" w:rsidR="00577326" w:rsidRPr="00577326" w:rsidRDefault="005C5D8F" w:rsidP="005C5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577326" w:rsidRPr="00577326">
        <w:rPr>
          <w:rFonts w:ascii="Times New Roman" w:hAnsi="Times New Roman"/>
          <w:sz w:val="28"/>
          <w:szCs w:val="28"/>
        </w:rPr>
        <w:t>Выявление мест скопления пострадавших и определение путей их эвакуации</w:t>
      </w:r>
    </w:p>
    <w:p w14:paraId="4C2B7B5E" w14:textId="13E095BD" w:rsidR="00577326" w:rsidRPr="00577326" w:rsidRDefault="005C5D8F" w:rsidP="005C5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5E640E" w:rsidRPr="00577326">
        <w:rPr>
          <w:rFonts w:ascii="Times New Roman" w:hAnsi="Times New Roman"/>
          <w:sz w:val="28"/>
          <w:szCs w:val="28"/>
        </w:rPr>
        <w:t>Определение масштабов разрушений и повреждений зданий и сооружений.</w:t>
      </w:r>
    </w:p>
    <w:p w14:paraId="2111B9F4" w14:textId="29DD3453" w:rsidR="00577326" w:rsidRPr="00577326" w:rsidRDefault="005E640E" w:rsidP="00577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Г, Б, В, А</w:t>
      </w:r>
    </w:p>
    <w:p w14:paraId="40179211" w14:textId="262D24A1" w:rsidR="005C0A0D" w:rsidRPr="00577326" w:rsidRDefault="005C0A0D" w:rsidP="005C0A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54B2" w:rsidRPr="00577326">
        <w:rPr>
          <w:rFonts w:ascii="Times New Roman" w:hAnsi="Times New Roman"/>
          <w:sz w:val="28"/>
          <w:szCs w:val="28"/>
        </w:rPr>
        <w:t>ПК-7 (ПК-7.1, ПК-7.2)</w:t>
      </w:r>
    </w:p>
    <w:p w14:paraId="634B7A81" w14:textId="77777777" w:rsidR="005C0A0D" w:rsidRPr="005C0A0D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61A78905" w14:textId="2CE2EB1D" w:rsidR="00135393" w:rsidRPr="00EE753E" w:rsidRDefault="00135393" w:rsidP="005E640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73405CB4" w14:textId="77777777" w:rsidR="007A28F4" w:rsidRPr="00EE753E" w:rsidRDefault="007A28F4" w:rsidP="005E64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16812" w14:textId="18627AF9" w:rsidR="00135393" w:rsidRDefault="00135393" w:rsidP="005E640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E640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0D7225A0" w14:textId="77777777" w:rsidR="005E640E" w:rsidRDefault="005E640E" w:rsidP="005E640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F1A2F9B" w14:textId="77777777" w:rsidR="005E640E" w:rsidRPr="00396FDD" w:rsidRDefault="005E640E" w:rsidP="005E640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96FD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AA14E42" w14:textId="77777777" w:rsidR="00135393" w:rsidRDefault="00135393" w:rsidP="005E64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442B0A" w14:textId="77777777" w:rsidR="007F11E9" w:rsidRPr="000D1C56" w:rsidRDefault="000D1C56" w:rsidP="005E640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F11E9" w:rsidRPr="000D1C56">
        <w:rPr>
          <w:rFonts w:ascii="Times New Roman" w:hAnsi="Times New Roman"/>
          <w:sz w:val="28"/>
          <w:szCs w:val="28"/>
        </w:rPr>
        <w:t>Основным элементом, обеспечивающим защиту укрываемых в ЗС ГО от воздействия ударной волны, являются ____________________, обладающие высокой прочностью и герметичностью.</w:t>
      </w:r>
    </w:p>
    <w:p w14:paraId="47342282" w14:textId="77777777" w:rsidR="007F11E9" w:rsidRPr="000D1C56" w:rsidRDefault="007F11E9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C56">
        <w:rPr>
          <w:rFonts w:ascii="Times New Roman" w:hAnsi="Times New Roman"/>
          <w:bCs/>
          <w:sz w:val="28"/>
          <w:szCs w:val="28"/>
        </w:rPr>
        <w:t>Правильный ответ:</w:t>
      </w:r>
      <w:r w:rsidRPr="000D1C56">
        <w:rPr>
          <w:rFonts w:ascii="Times New Roman" w:hAnsi="Times New Roman"/>
          <w:sz w:val="28"/>
          <w:szCs w:val="28"/>
        </w:rPr>
        <w:t> защитные двери (или герметичные двери)</w:t>
      </w:r>
    </w:p>
    <w:p w14:paraId="361CA314" w14:textId="15146838" w:rsidR="0004225A" w:rsidRPr="000D1C56" w:rsidRDefault="0004225A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C56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03A9058B" w14:textId="77777777" w:rsidR="0004225A" w:rsidRPr="000D1C56" w:rsidRDefault="0004225A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465FB8" w14:textId="77777777" w:rsidR="007F11E9" w:rsidRPr="000D1C56" w:rsidRDefault="00DF6137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225A" w:rsidRPr="000D1C56">
        <w:rPr>
          <w:rFonts w:ascii="Times New Roman" w:hAnsi="Times New Roman"/>
          <w:sz w:val="28"/>
          <w:szCs w:val="28"/>
        </w:rPr>
        <w:t xml:space="preserve">. </w:t>
      </w:r>
      <w:r w:rsidR="007F11E9" w:rsidRPr="000D1C56">
        <w:rPr>
          <w:rFonts w:ascii="Times New Roman" w:hAnsi="Times New Roman"/>
          <w:sz w:val="28"/>
          <w:szCs w:val="28"/>
        </w:rPr>
        <w:t>Инженерная подготовка территорий, подверженных затоплению, включает в себя строительство ____________________, предназначенных для защиты населённых пунктов и сельскохозяйственных угодий от паводковых вод.</w:t>
      </w:r>
    </w:p>
    <w:p w14:paraId="54D2CE7D" w14:textId="77777777" w:rsidR="007F11E9" w:rsidRPr="000D1C56" w:rsidRDefault="007F11E9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C56">
        <w:rPr>
          <w:rFonts w:ascii="Times New Roman" w:hAnsi="Times New Roman"/>
          <w:bCs/>
          <w:sz w:val="28"/>
          <w:szCs w:val="28"/>
        </w:rPr>
        <w:t>Правильный ответ:</w:t>
      </w:r>
      <w:r w:rsidRPr="000D1C56">
        <w:rPr>
          <w:rFonts w:ascii="Times New Roman" w:hAnsi="Times New Roman"/>
          <w:sz w:val="28"/>
          <w:szCs w:val="28"/>
        </w:rPr>
        <w:t> дамб, обвалований (или водохранилищ, берегоукрепительных сооружений)</w:t>
      </w:r>
    </w:p>
    <w:p w14:paraId="3648778A" w14:textId="4AEEE3F1" w:rsidR="0004225A" w:rsidRPr="000D1C56" w:rsidRDefault="0004225A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C56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151EB2B7" w14:textId="77777777" w:rsidR="0004225A" w:rsidRPr="000D1C56" w:rsidRDefault="0004225A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AD831" w14:textId="77777777" w:rsidR="007F11E9" w:rsidRPr="000D1C56" w:rsidRDefault="00DF6137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225A" w:rsidRPr="000D1C56">
        <w:rPr>
          <w:rFonts w:ascii="Times New Roman" w:hAnsi="Times New Roman"/>
          <w:sz w:val="28"/>
          <w:szCs w:val="28"/>
        </w:rPr>
        <w:t xml:space="preserve">. </w:t>
      </w:r>
      <w:r w:rsidR="007F11E9" w:rsidRPr="000D1C56">
        <w:rPr>
          <w:rFonts w:ascii="Times New Roman" w:hAnsi="Times New Roman"/>
          <w:sz w:val="28"/>
          <w:szCs w:val="28"/>
        </w:rPr>
        <w:t>При проектировании сейсмостойких зданий необходимо учитывать ____________________ грунтов, определяющие устойчивость сооружения к сейсмическим воздействиям.</w:t>
      </w:r>
    </w:p>
    <w:p w14:paraId="7C04B51A" w14:textId="77777777" w:rsidR="007F11E9" w:rsidRPr="000D1C56" w:rsidRDefault="007F11E9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C56">
        <w:rPr>
          <w:rFonts w:ascii="Times New Roman" w:hAnsi="Times New Roman"/>
          <w:bCs/>
          <w:sz w:val="28"/>
          <w:szCs w:val="28"/>
        </w:rPr>
        <w:t>Правильный ответ:</w:t>
      </w:r>
      <w:r w:rsidRPr="000D1C56">
        <w:rPr>
          <w:rFonts w:ascii="Times New Roman" w:hAnsi="Times New Roman"/>
          <w:sz w:val="28"/>
          <w:szCs w:val="28"/>
        </w:rPr>
        <w:t> сейсмичность (или инженерно-геологические условия)</w:t>
      </w:r>
    </w:p>
    <w:p w14:paraId="5BA49676" w14:textId="49AB65D9" w:rsidR="0004225A" w:rsidRPr="000D1C56" w:rsidRDefault="0004225A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C56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542D1BFC" w14:textId="77777777" w:rsidR="0004225A" w:rsidRPr="000D1C56" w:rsidRDefault="0004225A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977AB2" w14:textId="77777777" w:rsidR="007F11E9" w:rsidRPr="000D1C56" w:rsidRDefault="00DF6137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4225A" w:rsidRPr="000D1C56">
        <w:rPr>
          <w:rFonts w:ascii="Times New Roman" w:hAnsi="Times New Roman"/>
          <w:sz w:val="28"/>
          <w:szCs w:val="28"/>
        </w:rPr>
        <w:t xml:space="preserve">. </w:t>
      </w:r>
      <w:r w:rsidR="007F11E9" w:rsidRPr="000D1C56">
        <w:rPr>
          <w:rFonts w:ascii="Times New Roman" w:hAnsi="Times New Roman"/>
          <w:sz w:val="28"/>
          <w:szCs w:val="28"/>
        </w:rPr>
        <w:t xml:space="preserve">Для защиты от последствий аварий на химически опасных объектах (ХОО) необходимо предусматривать создание ____________________, </w:t>
      </w:r>
      <w:r w:rsidR="007F11E9" w:rsidRPr="000D1C56">
        <w:rPr>
          <w:rFonts w:ascii="Times New Roman" w:hAnsi="Times New Roman"/>
          <w:sz w:val="28"/>
          <w:szCs w:val="28"/>
        </w:rPr>
        <w:lastRenderedPageBreak/>
        <w:t>обеспечивающих укрытие населения в случае выброса опасных химических веществ.</w:t>
      </w:r>
    </w:p>
    <w:p w14:paraId="0B4AEAF0" w14:textId="77777777" w:rsidR="007F11E9" w:rsidRPr="000D1C56" w:rsidRDefault="007F11E9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C56">
        <w:rPr>
          <w:rFonts w:ascii="Times New Roman" w:hAnsi="Times New Roman"/>
          <w:bCs/>
          <w:sz w:val="28"/>
          <w:szCs w:val="28"/>
        </w:rPr>
        <w:t>Правильный ответ:</w:t>
      </w:r>
      <w:r w:rsidRPr="000D1C56">
        <w:rPr>
          <w:rFonts w:ascii="Times New Roman" w:hAnsi="Times New Roman"/>
          <w:sz w:val="28"/>
          <w:szCs w:val="28"/>
        </w:rPr>
        <w:t> пунктов временного размещения, герметизированных помещений (или убежищ)</w:t>
      </w:r>
    </w:p>
    <w:p w14:paraId="5423BEB8" w14:textId="4F6F12BE" w:rsidR="00451C8A" w:rsidRPr="000D1C56" w:rsidRDefault="002F1E1B" w:rsidP="000D1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C5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54B2" w:rsidRPr="000D1C56">
        <w:rPr>
          <w:rFonts w:ascii="Times New Roman" w:hAnsi="Times New Roman"/>
          <w:sz w:val="28"/>
          <w:szCs w:val="28"/>
        </w:rPr>
        <w:t>ПК-7 (ПК-7.1, ПК-7.2)</w:t>
      </w:r>
    </w:p>
    <w:p w14:paraId="7A588842" w14:textId="77777777" w:rsidR="00237402" w:rsidRPr="00522E07" w:rsidRDefault="00237402" w:rsidP="00451C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705000" w14:textId="77777777" w:rsidR="00135393" w:rsidRPr="005E640E" w:rsidRDefault="00135393" w:rsidP="00522E0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E640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  <w:r w:rsidR="005E640E" w:rsidRPr="005E640E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3CB9EBF0" w14:textId="77777777" w:rsidR="005E640E" w:rsidRDefault="005E640E" w:rsidP="005E640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39D2B28" w14:textId="77777777" w:rsidR="005E640E" w:rsidRDefault="005E640E" w:rsidP="005E640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250B">
        <w:rPr>
          <w:rFonts w:ascii="Times New Roman" w:hAnsi="Times New Roman"/>
          <w:i/>
          <w:sz w:val="28"/>
          <w:szCs w:val="28"/>
        </w:rPr>
        <w:t xml:space="preserve">Дайте </w:t>
      </w:r>
      <w:r>
        <w:rPr>
          <w:rFonts w:ascii="Times New Roman" w:hAnsi="Times New Roman"/>
          <w:i/>
          <w:sz w:val="28"/>
          <w:szCs w:val="28"/>
        </w:rPr>
        <w:t xml:space="preserve">краткий </w:t>
      </w:r>
      <w:r w:rsidRPr="0097250B">
        <w:rPr>
          <w:rFonts w:ascii="Times New Roman" w:hAnsi="Times New Roman"/>
          <w:i/>
          <w:sz w:val="28"/>
          <w:szCs w:val="28"/>
        </w:rPr>
        <w:t>ответ на вопрос.</w:t>
      </w:r>
    </w:p>
    <w:p w14:paraId="7F8D769E" w14:textId="77777777" w:rsidR="00135393" w:rsidRPr="00522E07" w:rsidRDefault="00135393" w:rsidP="00522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0C8A79" w14:textId="77777777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1. Какие основные факторы определяют выбор типа защитного сооружения (убежище, противорадиационное укрытие, простейшее укрытие) для конкретной территории или объекта?</w:t>
      </w:r>
    </w:p>
    <w:p w14:paraId="0F84A682" w14:textId="6934CC70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bCs/>
          <w:sz w:val="28"/>
          <w:szCs w:val="28"/>
        </w:rPr>
        <w:t>Правильный ответ:</w:t>
      </w:r>
      <w:r w:rsidR="00495007">
        <w:rPr>
          <w:rFonts w:ascii="Times New Roman" w:hAnsi="Times New Roman"/>
          <w:sz w:val="28"/>
          <w:szCs w:val="28"/>
        </w:rPr>
        <w:t xml:space="preserve"> </w:t>
      </w:r>
      <w:r w:rsidRPr="00DF6137">
        <w:rPr>
          <w:rFonts w:ascii="Times New Roman" w:hAnsi="Times New Roman"/>
          <w:sz w:val="28"/>
          <w:szCs w:val="28"/>
        </w:rPr>
        <w:t>Основные факторы: наличие времени на строительство/подготовку, степень угрозы (поражающие факторы ЧС), количество укрываемого населения, финансовые возможности.</w:t>
      </w:r>
    </w:p>
    <w:p w14:paraId="6EF4726F" w14:textId="18A6EB1A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32D708C8" w14:textId="77777777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78AF41" w14:textId="77777777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2. В чём разница между фильтровентиляционной установкой (ФВУ) убежища и регенеративной установкой? В каких случаях применяются регенеративные установки?</w:t>
      </w:r>
    </w:p>
    <w:p w14:paraId="46CDB1FD" w14:textId="24968BFE" w:rsidR="00DF6137" w:rsidRPr="00DF6137" w:rsidRDefault="00291602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bCs/>
          <w:sz w:val="28"/>
          <w:szCs w:val="28"/>
        </w:rPr>
        <w:t>Правильный ответ:</w:t>
      </w:r>
      <w:r w:rsidR="00495007">
        <w:rPr>
          <w:rFonts w:ascii="Times New Roman" w:hAnsi="Times New Roman"/>
          <w:sz w:val="28"/>
          <w:szCs w:val="28"/>
        </w:rPr>
        <w:t xml:space="preserve"> </w:t>
      </w:r>
      <w:r w:rsidR="00DF6137" w:rsidRPr="00DF6137">
        <w:rPr>
          <w:rFonts w:ascii="Times New Roman" w:hAnsi="Times New Roman"/>
          <w:sz w:val="28"/>
          <w:szCs w:val="28"/>
        </w:rPr>
        <w:t>ФВУ подает очищенный наружный воздух, а регенеративная установка восстанавливает состав воздуха внутри убежища, поглощая углекислый газ и выделяя кислород. Регенеративные установки применяются в убежищах, где подача наружного воздуха в течение длительного времени невозможна.</w:t>
      </w:r>
    </w:p>
    <w:p w14:paraId="5C3219BD" w14:textId="5696131E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091257E8" w14:textId="77777777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31681" w14:textId="77777777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3. Какие основные мероприятия проводятся для повышения устойчивости зданий и сооружений к воздействию взрывной волны?</w:t>
      </w:r>
    </w:p>
    <w:p w14:paraId="1D562FBB" w14:textId="1BAEB6C9" w:rsidR="00DF6137" w:rsidRPr="00DF6137" w:rsidRDefault="00291602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bCs/>
          <w:sz w:val="28"/>
          <w:szCs w:val="28"/>
        </w:rPr>
        <w:t>Правильный ответ:</w:t>
      </w:r>
      <w:r w:rsidR="00495007">
        <w:rPr>
          <w:rFonts w:ascii="Times New Roman" w:hAnsi="Times New Roman"/>
          <w:sz w:val="28"/>
          <w:szCs w:val="28"/>
        </w:rPr>
        <w:t xml:space="preserve"> </w:t>
      </w:r>
      <w:r w:rsidR="00DF6137" w:rsidRPr="00DF6137">
        <w:rPr>
          <w:rFonts w:ascii="Times New Roman" w:hAnsi="Times New Roman"/>
          <w:sz w:val="28"/>
          <w:szCs w:val="28"/>
        </w:rPr>
        <w:t>Усиление несущих конструкций, увеличение прочности оконных и дверных проёмов, крепление оборудования, создание амортизирующих элементов.</w:t>
      </w:r>
    </w:p>
    <w:p w14:paraId="0E71D388" w14:textId="56685B76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3FCCBD88" w14:textId="77777777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8FDBEE" w14:textId="77777777" w:rsidR="00DF6137" w:rsidRPr="00DF6137" w:rsidRDefault="00DF6137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F6137">
        <w:rPr>
          <w:rFonts w:ascii="Times New Roman" w:hAnsi="Times New Roman"/>
          <w:sz w:val="28"/>
          <w:szCs w:val="28"/>
        </w:rPr>
        <w:t>. Какие основные требования предъявляются к системам оповещения о чрезвычайных ситуациях?</w:t>
      </w:r>
    </w:p>
    <w:p w14:paraId="43CA5B7A" w14:textId="21150D64" w:rsidR="00DF6137" w:rsidRPr="00DF6137" w:rsidRDefault="00291602" w:rsidP="00DF61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bCs/>
          <w:sz w:val="28"/>
          <w:szCs w:val="28"/>
        </w:rPr>
        <w:t>Правильный ответ:</w:t>
      </w:r>
      <w:r w:rsidR="00495007">
        <w:rPr>
          <w:rFonts w:ascii="Times New Roman" w:hAnsi="Times New Roman"/>
          <w:sz w:val="28"/>
          <w:szCs w:val="28"/>
        </w:rPr>
        <w:t xml:space="preserve"> </w:t>
      </w:r>
      <w:r w:rsidR="00DF6137" w:rsidRPr="00DF6137">
        <w:rPr>
          <w:rFonts w:ascii="Times New Roman" w:hAnsi="Times New Roman"/>
          <w:sz w:val="28"/>
          <w:szCs w:val="28"/>
        </w:rPr>
        <w:t>Своевременность, надёжность, достоверность, охват населения, простота и понятность передаваемых сообщений.</w:t>
      </w:r>
    </w:p>
    <w:p w14:paraId="45242253" w14:textId="7C89977A" w:rsidR="00451C8A" w:rsidRPr="00DF6137" w:rsidRDefault="00451C8A" w:rsidP="00451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54B2" w:rsidRPr="00DF6137">
        <w:rPr>
          <w:rFonts w:ascii="Times New Roman" w:hAnsi="Times New Roman"/>
          <w:sz w:val="28"/>
          <w:szCs w:val="28"/>
        </w:rPr>
        <w:t>ПК-7 (ПК-7.1, ПК-7.2)</w:t>
      </w:r>
    </w:p>
    <w:p w14:paraId="16459D2D" w14:textId="77777777" w:rsidR="00574CEB" w:rsidRPr="00522E07" w:rsidRDefault="00574CEB" w:rsidP="00522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AB84B8" w14:textId="3FAF8966" w:rsidR="00135393" w:rsidRDefault="00135393" w:rsidP="00522E0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E64C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A0F3140" w14:textId="77777777" w:rsidR="001E64C6" w:rsidRDefault="001E64C6" w:rsidP="001E64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3E15D1D" w14:textId="77777777" w:rsidR="001E64C6" w:rsidRPr="0097250B" w:rsidRDefault="001E64C6" w:rsidP="001E64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250B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47BDD47C" w14:textId="77777777" w:rsidR="00135393" w:rsidRDefault="00135393" w:rsidP="00522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8D86AA" w14:textId="77777777" w:rsidR="002A53F2" w:rsidRDefault="002A53F2" w:rsidP="00461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87B">
        <w:rPr>
          <w:rFonts w:ascii="Times New Roman" w:hAnsi="Times New Roman"/>
          <w:sz w:val="28"/>
          <w:szCs w:val="28"/>
        </w:rPr>
        <w:t>1. Опишите основные принципы размещения защитных сооружений гражданской обороны (ЗС ГО) в городах и населённых пунктах. </w:t>
      </w:r>
    </w:p>
    <w:p w14:paraId="7045DB0D" w14:textId="4DCC739A" w:rsidR="00495007" w:rsidRPr="00B002AE" w:rsidRDefault="00495007" w:rsidP="00495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AE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002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B002AE">
        <w:rPr>
          <w:rFonts w:ascii="Times New Roman" w:hAnsi="Times New Roman"/>
          <w:sz w:val="28"/>
          <w:szCs w:val="28"/>
        </w:rPr>
        <w:t xml:space="preserve"> мин.</w:t>
      </w:r>
    </w:p>
    <w:p w14:paraId="29AF8B3E" w14:textId="77777777" w:rsidR="001E64C6" w:rsidRDefault="001E64C6" w:rsidP="001E6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4E7D8790" w14:textId="77777777" w:rsidR="002A53F2" w:rsidRPr="0046187B" w:rsidRDefault="002A53F2" w:rsidP="00461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87B">
        <w:rPr>
          <w:rFonts w:ascii="Times New Roman" w:hAnsi="Times New Roman"/>
          <w:sz w:val="28"/>
          <w:szCs w:val="28"/>
        </w:rPr>
        <w:t>Основные принципы:</w:t>
      </w:r>
    </w:p>
    <w:p w14:paraId="40C68870" w14:textId="77777777" w:rsidR="007A6476" w:rsidRDefault="002A53F2" w:rsidP="004618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6187B">
        <w:rPr>
          <w:rFonts w:ascii="Times New Roman" w:hAnsi="Times New Roman"/>
          <w:bCs/>
          <w:sz w:val="28"/>
          <w:szCs w:val="28"/>
        </w:rPr>
        <w:t>Максимальная приближенность к местам проживания и работы населения</w:t>
      </w:r>
    </w:p>
    <w:p w14:paraId="1B6D0476" w14:textId="77777777" w:rsidR="007A6476" w:rsidRDefault="002A53F2" w:rsidP="00461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87B">
        <w:rPr>
          <w:rFonts w:ascii="Times New Roman" w:hAnsi="Times New Roman"/>
          <w:bCs/>
          <w:sz w:val="28"/>
          <w:szCs w:val="28"/>
        </w:rPr>
        <w:t>Учет плотности населения</w:t>
      </w:r>
      <w:r w:rsidR="007A6476">
        <w:rPr>
          <w:rFonts w:ascii="Times New Roman" w:hAnsi="Times New Roman"/>
          <w:bCs/>
          <w:sz w:val="28"/>
          <w:szCs w:val="28"/>
        </w:rPr>
        <w:t>.</w:t>
      </w:r>
      <w:r w:rsidRPr="0046187B">
        <w:rPr>
          <w:rFonts w:ascii="Times New Roman" w:hAnsi="Times New Roman"/>
          <w:sz w:val="28"/>
          <w:szCs w:val="28"/>
        </w:rPr>
        <w:t> </w:t>
      </w:r>
    </w:p>
    <w:p w14:paraId="4050D931" w14:textId="77777777" w:rsidR="007A6476" w:rsidRDefault="002A53F2" w:rsidP="004618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6187B">
        <w:rPr>
          <w:rFonts w:ascii="Times New Roman" w:hAnsi="Times New Roman"/>
          <w:bCs/>
          <w:sz w:val="28"/>
          <w:szCs w:val="28"/>
        </w:rPr>
        <w:t>Учет прогнозируемой обстановки в чрезвычайной ситуации</w:t>
      </w:r>
      <w:r w:rsidR="007A6476">
        <w:rPr>
          <w:rFonts w:ascii="Times New Roman" w:hAnsi="Times New Roman"/>
          <w:bCs/>
          <w:sz w:val="28"/>
          <w:szCs w:val="28"/>
        </w:rPr>
        <w:t>.</w:t>
      </w:r>
    </w:p>
    <w:p w14:paraId="78A8FAB9" w14:textId="77777777" w:rsidR="002A53F2" w:rsidRPr="0046187B" w:rsidRDefault="002A53F2" w:rsidP="00461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87B">
        <w:rPr>
          <w:rFonts w:ascii="Times New Roman" w:hAnsi="Times New Roman"/>
          <w:bCs/>
          <w:sz w:val="28"/>
          <w:szCs w:val="28"/>
        </w:rPr>
        <w:t>Равномерное распределение</w:t>
      </w:r>
      <w:r w:rsidR="007A6476">
        <w:rPr>
          <w:rFonts w:ascii="Times New Roman" w:hAnsi="Times New Roman"/>
          <w:bCs/>
          <w:sz w:val="28"/>
          <w:szCs w:val="28"/>
        </w:rPr>
        <w:t xml:space="preserve"> должно </w:t>
      </w:r>
      <w:r w:rsidRPr="0046187B">
        <w:rPr>
          <w:rFonts w:ascii="Times New Roman" w:hAnsi="Times New Roman"/>
          <w:sz w:val="28"/>
          <w:szCs w:val="28"/>
        </w:rPr>
        <w:t>обеспечить защиту населения во всех районах.</w:t>
      </w:r>
    </w:p>
    <w:p w14:paraId="05A787D1" w14:textId="00A137DB" w:rsidR="007A6476" w:rsidRDefault="007A6476" w:rsidP="007A6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95007" w:rsidRPr="005D3FC9">
        <w:rPr>
          <w:rFonts w:ascii="Times New Roman" w:hAnsi="Times New Roman"/>
          <w:sz w:val="28"/>
          <w:szCs w:val="28"/>
        </w:rPr>
        <w:t xml:space="preserve">наличие в ответе не менее трёх </w:t>
      </w:r>
      <w:r w:rsidR="00495007">
        <w:rPr>
          <w:rFonts w:ascii="Times New Roman" w:hAnsi="Times New Roman"/>
          <w:sz w:val="28"/>
          <w:szCs w:val="28"/>
        </w:rPr>
        <w:t>принципов</w:t>
      </w:r>
      <w:r w:rsidR="00495007" w:rsidRPr="005D3FC9">
        <w:rPr>
          <w:rFonts w:ascii="Times New Roman" w:hAnsi="Times New Roman"/>
          <w:sz w:val="28"/>
          <w:szCs w:val="28"/>
        </w:rPr>
        <w:t>.</w:t>
      </w:r>
    </w:p>
    <w:p w14:paraId="0712131A" w14:textId="43E86B81" w:rsidR="004B1108" w:rsidRPr="00DF6137" w:rsidRDefault="004B1108" w:rsidP="004B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5B738C6F" w14:textId="77777777" w:rsidR="002A53F2" w:rsidRPr="002A53F2" w:rsidRDefault="002A53F2" w:rsidP="002A53F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ADF5CCE" w14:textId="77777777" w:rsidR="002A53F2" w:rsidRPr="0046187B" w:rsidRDefault="002A53F2" w:rsidP="00461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6187B">
        <w:rPr>
          <w:rFonts w:ascii="Times New Roman" w:hAnsi="Times New Roman"/>
          <w:sz w:val="28"/>
          <w:szCs w:val="28"/>
        </w:rPr>
        <w:t>. Объясните, в чём заключаются основные различия между убежищем и противорадиационным укрытием (ПРУ). </w:t>
      </w:r>
    </w:p>
    <w:p w14:paraId="3B33B86F" w14:textId="77777777" w:rsidR="00495007" w:rsidRPr="00B002AE" w:rsidRDefault="00495007" w:rsidP="00495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AE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002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B002AE">
        <w:rPr>
          <w:rFonts w:ascii="Times New Roman" w:hAnsi="Times New Roman"/>
          <w:sz w:val="28"/>
          <w:szCs w:val="28"/>
        </w:rPr>
        <w:t xml:space="preserve"> мин.</w:t>
      </w:r>
    </w:p>
    <w:p w14:paraId="01AB6D13" w14:textId="77777777" w:rsidR="001E64C6" w:rsidRDefault="001E64C6" w:rsidP="001E6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288430FE" w14:textId="77777777" w:rsidR="002A53F2" w:rsidRPr="0046187B" w:rsidRDefault="002A53F2" w:rsidP="00461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87B">
        <w:rPr>
          <w:rFonts w:ascii="Times New Roman" w:hAnsi="Times New Roman"/>
          <w:bCs/>
          <w:sz w:val="28"/>
          <w:szCs w:val="28"/>
        </w:rPr>
        <w:t>Убежище:</w:t>
      </w:r>
      <w:r w:rsidRPr="0046187B">
        <w:rPr>
          <w:rFonts w:ascii="Times New Roman" w:hAnsi="Times New Roman"/>
          <w:sz w:val="28"/>
          <w:szCs w:val="28"/>
        </w:rPr>
        <w:t> предназначено для защиты от широкого спектра поражающих факторов, включая ударную волну, световое излучение, проникающую радиацию, отравляющие вещества и бактериальные средства. Оно представляет собой герметичное сооружение с прочными стенами и перекрытиями, оборудованное системами жизнеобеспечения (вентиляция, водоснабжение, электроснабжение, канализация).</w:t>
      </w:r>
    </w:p>
    <w:p w14:paraId="725857DD" w14:textId="77777777" w:rsidR="002A53F2" w:rsidRPr="0046187B" w:rsidRDefault="002A53F2" w:rsidP="00461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87B">
        <w:rPr>
          <w:rFonts w:ascii="Times New Roman" w:hAnsi="Times New Roman"/>
          <w:bCs/>
          <w:sz w:val="28"/>
          <w:szCs w:val="28"/>
        </w:rPr>
        <w:t>ПРУ:</w:t>
      </w:r>
      <w:r w:rsidRPr="0046187B">
        <w:rPr>
          <w:rFonts w:ascii="Times New Roman" w:hAnsi="Times New Roman"/>
          <w:sz w:val="28"/>
          <w:szCs w:val="28"/>
        </w:rPr>
        <w:t> Предназначено в первую очередь для защиты от ионизирующего излучения при радиоактивном загрязнении местности. Оно может быть менее прочным, чем убежище, и не обязательно должно быть полностью герметичным.  Могут быть упрощенными (естественная вентиляция, запасы воды и продовольствия).</w:t>
      </w:r>
    </w:p>
    <w:p w14:paraId="422FB717" w14:textId="77777777" w:rsidR="007A6476" w:rsidRDefault="007A6476" w:rsidP="007A6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557EDA">
        <w:rPr>
          <w:rFonts w:ascii="Times New Roman" w:hAnsi="Times New Roman"/>
          <w:sz w:val="28"/>
          <w:szCs w:val="28"/>
        </w:rPr>
        <w:t>полное содержательное соответствие приведенному</w:t>
      </w:r>
      <w:r>
        <w:rPr>
          <w:rFonts w:ascii="Times New Roman" w:hAnsi="Times New Roman"/>
          <w:sz w:val="28"/>
          <w:szCs w:val="28"/>
        </w:rPr>
        <w:t xml:space="preserve"> выше</w:t>
      </w:r>
      <w:r w:rsidRPr="00557EDA">
        <w:rPr>
          <w:rFonts w:ascii="Times New Roman" w:hAnsi="Times New Roman"/>
          <w:sz w:val="28"/>
          <w:szCs w:val="28"/>
        </w:rPr>
        <w:t xml:space="preserve"> пояснению</w:t>
      </w:r>
      <w:r>
        <w:rPr>
          <w:rFonts w:ascii="Times New Roman" w:hAnsi="Times New Roman"/>
          <w:sz w:val="28"/>
          <w:szCs w:val="28"/>
        </w:rPr>
        <w:t>.</w:t>
      </w:r>
    </w:p>
    <w:p w14:paraId="3B8FC64C" w14:textId="4A373B49" w:rsidR="004B1108" w:rsidRPr="00DF6137" w:rsidRDefault="004B1108" w:rsidP="004B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15B71C64" w14:textId="77777777" w:rsidR="002A53F2" w:rsidRPr="0046187B" w:rsidRDefault="002A53F2" w:rsidP="002A53F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CC8E672" w14:textId="77777777" w:rsidR="002A53F2" w:rsidRPr="0046187B" w:rsidRDefault="002A53F2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87B">
        <w:rPr>
          <w:rFonts w:ascii="Times New Roman" w:hAnsi="Times New Roman"/>
          <w:sz w:val="28"/>
          <w:szCs w:val="28"/>
        </w:rPr>
        <w:t>3.</w:t>
      </w:r>
      <w:r w:rsidR="003646C8">
        <w:rPr>
          <w:rFonts w:ascii="Times New Roman" w:hAnsi="Times New Roman"/>
          <w:sz w:val="28"/>
          <w:szCs w:val="28"/>
        </w:rPr>
        <w:t xml:space="preserve"> </w:t>
      </w:r>
      <w:r w:rsidRPr="0046187B">
        <w:rPr>
          <w:rFonts w:ascii="Times New Roman" w:hAnsi="Times New Roman"/>
          <w:sz w:val="28"/>
          <w:szCs w:val="28"/>
        </w:rPr>
        <w:t>Какие типы гидротехнических сооружений используются для защиты от затопления и как они работают?</w:t>
      </w:r>
    </w:p>
    <w:p w14:paraId="06C1C8AC" w14:textId="77777777" w:rsidR="004E7865" w:rsidRPr="00B002AE" w:rsidRDefault="004E7865" w:rsidP="004E7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AE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002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B002AE">
        <w:rPr>
          <w:rFonts w:ascii="Times New Roman" w:hAnsi="Times New Roman"/>
          <w:sz w:val="28"/>
          <w:szCs w:val="28"/>
        </w:rPr>
        <w:t xml:space="preserve"> мин.</w:t>
      </w:r>
    </w:p>
    <w:p w14:paraId="7990F416" w14:textId="77777777" w:rsidR="001E64C6" w:rsidRDefault="001E64C6" w:rsidP="001E6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5EB71A6C" w14:textId="77777777" w:rsidR="003646C8" w:rsidRDefault="002A53F2" w:rsidP="002A53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53F2">
        <w:rPr>
          <w:rFonts w:ascii="Times New Roman" w:hAnsi="Times New Roman"/>
          <w:bCs/>
          <w:sz w:val="28"/>
          <w:szCs w:val="28"/>
        </w:rPr>
        <w:t xml:space="preserve">Типы гидротехнических сооружений и их работа: </w:t>
      </w:r>
    </w:p>
    <w:p w14:paraId="317D972C" w14:textId="77777777" w:rsidR="003646C8" w:rsidRDefault="003646C8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д</w:t>
      </w:r>
      <w:r w:rsidR="002A53F2" w:rsidRPr="002A53F2">
        <w:rPr>
          <w:rFonts w:ascii="Times New Roman" w:hAnsi="Times New Roman"/>
          <w:bCs/>
          <w:sz w:val="28"/>
          <w:szCs w:val="28"/>
        </w:rPr>
        <w:t>амбы:</w:t>
      </w:r>
      <w:r w:rsidR="002A53F2" w:rsidRPr="002A53F2">
        <w:rPr>
          <w:rFonts w:ascii="Times New Roman" w:hAnsi="Times New Roman"/>
          <w:sz w:val="28"/>
          <w:szCs w:val="28"/>
        </w:rPr>
        <w:t> земляные или бетонные сооружения, предназначенные для защиты территорий от затопления паводковыми водами</w:t>
      </w:r>
      <w:r>
        <w:rPr>
          <w:rFonts w:ascii="Times New Roman" w:hAnsi="Times New Roman"/>
          <w:sz w:val="28"/>
          <w:szCs w:val="28"/>
        </w:rPr>
        <w:t xml:space="preserve"> (</w:t>
      </w:r>
      <w:r w:rsidR="002A53F2" w:rsidRPr="002A53F2">
        <w:rPr>
          <w:rFonts w:ascii="Times New Roman" w:hAnsi="Times New Roman"/>
          <w:sz w:val="28"/>
          <w:szCs w:val="28"/>
        </w:rPr>
        <w:t>удерживают воду и предотвращают ее распространение на защищаемую территорию</w:t>
      </w:r>
      <w:r>
        <w:rPr>
          <w:rFonts w:ascii="Times New Roman" w:hAnsi="Times New Roman"/>
          <w:sz w:val="28"/>
          <w:szCs w:val="28"/>
        </w:rPr>
        <w:t>);</w:t>
      </w:r>
      <w:r w:rsidR="002A53F2" w:rsidRPr="002A53F2">
        <w:rPr>
          <w:rFonts w:ascii="Times New Roman" w:hAnsi="Times New Roman"/>
          <w:sz w:val="28"/>
          <w:szCs w:val="28"/>
        </w:rPr>
        <w:t xml:space="preserve"> </w:t>
      </w:r>
    </w:p>
    <w:p w14:paraId="3A1D4914" w14:textId="77777777" w:rsidR="003646C8" w:rsidRDefault="003646C8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</w:t>
      </w:r>
      <w:r w:rsidR="002A53F2" w:rsidRPr="002A53F2">
        <w:rPr>
          <w:rFonts w:ascii="Times New Roman" w:hAnsi="Times New Roman"/>
          <w:bCs/>
          <w:sz w:val="28"/>
          <w:szCs w:val="28"/>
        </w:rPr>
        <w:t>лотины:</w:t>
      </w:r>
      <w:r w:rsidR="002A53F2" w:rsidRPr="002A53F2">
        <w:rPr>
          <w:rFonts w:ascii="Times New Roman" w:hAnsi="Times New Roman"/>
          <w:sz w:val="28"/>
          <w:szCs w:val="28"/>
        </w:rPr>
        <w:t> гидротехнические сооружения, перекрывающие русло реки для создания водохранилища</w:t>
      </w:r>
      <w:r>
        <w:rPr>
          <w:rFonts w:ascii="Times New Roman" w:hAnsi="Times New Roman"/>
          <w:sz w:val="28"/>
          <w:szCs w:val="28"/>
        </w:rPr>
        <w:t xml:space="preserve"> (</w:t>
      </w:r>
      <w:r w:rsidR="002A53F2" w:rsidRPr="002A53F2">
        <w:rPr>
          <w:rFonts w:ascii="Times New Roman" w:hAnsi="Times New Roman"/>
          <w:sz w:val="28"/>
          <w:szCs w:val="28"/>
        </w:rPr>
        <w:t>для регулирования стока воды и снижения пиковых уровней во время паводков</w:t>
      </w:r>
      <w:r>
        <w:rPr>
          <w:rFonts w:ascii="Times New Roman" w:hAnsi="Times New Roman"/>
          <w:sz w:val="28"/>
          <w:szCs w:val="28"/>
        </w:rPr>
        <w:t>);</w:t>
      </w:r>
      <w:r w:rsidR="002A53F2" w:rsidRPr="002A53F2">
        <w:rPr>
          <w:rFonts w:ascii="Times New Roman" w:hAnsi="Times New Roman"/>
          <w:sz w:val="28"/>
          <w:szCs w:val="28"/>
        </w:rPr>
        <w:t xml:space="preserve"> </w:t>
      </w:r>
    </w:p>
    <w:p w14:paraId="108952CB" w14:textId="77777777" w:rsidR="002A53F2" w:rsidRPr="002A53F2" w:rsidRDefault="003646C8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в</w:t>
      </w:r>
      <w:r w:rsidR="002A53F2" w:rsidRPr="002A53F2">
        <w:rPr>
          <w:rFonts w:ascii="Times New Roman" w:hAnsi="Times New Roman"/>
          <w:bCs/>
          <w:sz w:val="28"/>
          <w:szCs w:val="28"/>
        </w:rPr>
        <w:t>одохранилища:</w:t>
      </w:r>
      <w:r w:rsidR="002A53F2" w:rsidRPr="002A53F2">
        <w:rPr>
          <w:rFonts w:ascii="Times New Roman" w:hAnsi="Times New Roman"/>
          <w:sz w:val="28"/>
          <w:szCs w:val="28"/>
        </w:rPr>
        <w:t> искусственные водоемы, создаваемые для накопления воды и регулирования стока реки</w:t>
      </w:r>
      <w:r>
        <w:rPr>
          <w:rFonts w:ascii="Times New Roman" w:hAnsi="Times New Roman"/>
          <w:sz w:val="28"/>
          <w:szCs w:val="28"/>
        </w:rPr>
        <w:t xml:space="preserve"> (в</w:t>
      </w:r>
      <w:r w:rsidR="002A53F2" w:rsidRPr="002A53F2">
        <w:rPr>
          <w:rFonts w:ascii="Times New Roman" w:hAnsi="Times New Roman"/>
          <w:sz w:val="28"/>
          <w:szCs w:val="28"/>
        </w:rPr>
        <w:t>о время паводков вода из водохранилища сбрасывается постепенно, снижая риск затопления территорий, расположенных ниже по течению</w:t>
      </w:r>
      <w:r>
        <w:rPr>
          <w:rFonts w:ascii="Times New Roman" w:hAnsi="Times New Roman"/>
          <w:sz w:val="28"/>
          <w:szCs w:val="28"/>
        </w:rPr>
        <w:t>)</w:t>
      </w:r>
      <w:r w:rsidR="002A53F2" w:rsidRPr="002A53F2">
        <w:rPr>
          <w:rFonts w:ascii="Times New Roman" w:hAnsi="Times New Roman"/>
          <w:sz w:val="28"/>
          <w:szCs w:val="28"/>
        </w:rPr>
        <w:t>.</w:t>
      </w:r>
    </w:p>
    <w:p w14:paraId="7F39F701" w14:textId="2ACA8267" w:rsidR="007A6476" w:rsidRDefault="007A6476" w:rsidP="007A6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E7865" w:rsidRPr="005D3FC9">
        <w:rPr>
          <w:rFonts w:ascii="Times New Roman" w:hAnsi="Times New Roman"/>
          <w:sz w:val="28"/>
          <w:szCs w:val="28"/>
        </w:rPr>
        <w:t xml:space="preserve">наличие в ответе </w:t>
      </w:r>
      <w:r w:rsidR="004E7865">
        <w:rPr>
          <w:rFonts w:ascii="Times New Roman" w:hAnsi="Times New Roman"/>
          <w:sz w:val="28"/>
          <w:szCs w:val="28"/>
        </w:rPr>
        <w:t xml:space="preserve">описания </w:t>
      </w:r>
      <w:r w:rsidR="004E7865" w:rsidRPr="005D3FC9">
        <w:rPr>
          <w:rFonts w:ascii="Times New Roman" w:hAnsi="Times New Roman"/>
          <w:sz w:val="28"/>
          <w:szCs w:val="28"/>
        </w:rPr>
        <w:t xml:space="preserve">не менее </w:t>
      </w:r>
      <w:r w:rsidR="004E7865">
        <w:rPr>
          <w:rFonts w:ascii="Times New Roman" w:hAnsi="Times New Roman"/>
          <w:sz w:val="28"/>
          <w:szCs w:val="28"/>
        </w:rPr>
        <w:t>двух</w:t>
      </w:r>
      <w:r w:rsidR="004E7865" w:rsidRPr="005D3FC9">
        <w:rPr>
          <w:rFonts w:ascii="Times New Roman" w:hAnsi="Times New Roman"/>
          <w:sz w:val="28"/>
          <w:szCs w:val="28"/>
        </w:rPr>
        <w:t xml:space="preserve"> </w:t>
      </w:r>
      <w:r w:rsidR="004E7865">
        <w:rPr>
          <w:rFonts w:ascii="Times New Roman" w:hAnsi="Times New Roman"/>
          <w:sz w:val="28"/>
          <w:szCs w:val="28"/>
        </w:rPr>
        <w:t xml:space="preserve">типов </w:t>
      </w:r>
      <w:r w:rsidR="004E7865" w:rsidRPr="002A53F2">
        <w:rPr>
          <w:rFonts w:ascii="Times New Roman" w:hAnsi="Times New Roman"/>
          <w:bCs/>
          <w:sz w:val="28"/>
          <w:szCs w:val="28"/>
        </w:rPr>
        <w:t>гидротехнических сооружений</w:t>
      </w:r>
      <w:r w:rsidR="004E7865" w:rsidRPr="005D3FC9">
        <w:rPr>
          <w:rFonts w:ascii="Times New Roman" w:hAnsi="Times New Roman"/>
          <w:sz w:val="28"/>
          <w:szCs w:val="28"/>
        </w:rPr>
        <w:t>.</w:t>
      </w:r>
    </w:p>
    <w:p w14:paraId="6DC5E995" w14:textId="35F96703" w:rsidR="004B1108" w:rsidRPr="00DF6137" w:rsidRDefault="004B1108" w:rsidP="004B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p w14:paraId="5C9EDBA8" w14:textId="77777777" w:rsidR="002A53F2" w:rsidRPr="002A53F2" w:rsidRDefault="002A53F2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5DB6D6" w14:textId="77777777" w:rsidR="002A53F2" w:rsidRPr="002A53F2" w:rsidRDefault="002A53F2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3F2">
        <w:rPr>
          <w:rFonts w:ascii="Times New Roman" w:hAnsi="Times New Roman"/>
          <w:sz w:val="28"/>
          <w:szCs w:val="28"/>
        </w:rPr>
        <w:t xml:space="preserve">4. </w:t>
      </w:r>
      <w:r w:rsidR="008541C9">
        <w:rPr>
          <w:rFonts w:ascii="Times New Roman" w:hAnsi="Times New Roman"/>
          <w:sz w:val="28"/>
          <w:szCs w:val="28"/>
        </w:rPr>
        <w:t>В чем заключается</w:t>
      </w:r>
      <w:r w:rsidRPr="002A53F2">
        <w:rPr>
          <w:rFonts w:ascii="Times New Roman" w:hAnsi="Times New Roman"/>
          <w:sz w:val="28"/>
          <w:szCs w:val="28"/>
        </w:rPr>
        <w:t xml:space="preserve"> необходимость создания системы мониторинга и прогнозирования чрезвычайных ситуаций (ЧС) природного и техногенного характера. </w:t>
      </w:r>
    </w:p>
    <w:p w14:paraId="3E9C3F72" w14:textId="77777777" w:rsidR="004E7865" w:rsidRPr="00B002AE" w:rsidRDefault="004E7865" w:rsidP="004E7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AE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002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B002AE">
        <w:rPr>
          <w:rFonts w:ascii="Times New Roman" w:hAnsi="Times New Roman"/>
          <w:sz w:val="28"/>
          <w:szCs w:val="28"/>
        </w:rPr>
        <w:t xml:space="preserve"> мин.</w:t>
      </w:r>
    </w:p>
    <w:p w14:paraId="295BDBDB" w14:textId="77777777" w:rsidR="001E64C6" w:rsidRDefault="001E64C6" w:rsidP="001E6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440E3A2C" w14:textId="77777777" w:rsidR="002A53F2" w:rsidRPr="002A53F2" w:rsidRDefault="002A53F2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3F2">
        <w:rPr>
          <w:rFonts w:ascii="Times New Roman" w:hAnsi="Times New Roman"/>
          <w:sz w:val="28"/>
          <w:szCs w:val="28"/>
        </w:rPr>
        <w:t>Система мониторинга и прогнозирования ЧС необходима для:</w:t>
      </w:r>
    </w:p>
    <w:p w14:paraId="70DA8D1D" w14:textId="77777777" w:rsidR="002A53F2" w:rsidRPr="002A53F2" w:rsidRDefault="008541C9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A374F4">
        <w:rPr>
          <w:rFonts w:ascii="Times New Roman" w:hAnsi="Times New Roman"/>
          <w:bCs/>
          <w:sz w:val="28"/>
          <w:szCs w:val="28"/>
        </w:rPr>
        <w:t>с</w:t>
      </w:r>
      <w:r w:rsidR="002A53F2" w:rsidRPr="002A53F2">
        <w:rPr>
          <w:rFonts w:ascii="Times New Roman" w:hAnsi="Times New Roman"/>
          <w:bCs/>
          <w:sz w:val="28"/>
          <w:szCs w:val="28"/>
        </w:rPr>
        <w:t>воевременное выявление угроз ЧС:</w:t>
      </w:r>
      <w:r w:rsidR="002A53F2" w:rsidRPr="002A53F2">
        <w:rPr>
          <w:rFonts w:ascii="Times New Roman" w:hAnsi="Times New Roman"/>
          <w:sz w:val="28"/>
          <w:szCs w:val="28"/>
        </w:rPr>
        <w:t> обнаружение опасных природных и техногенных явлений на ранней стадии.</w:t>
      </w:r>
    </w:p>
    <w:p w14:paraId="0B64774B" w14:textId="77777777" w:rsidR="002A53F2" w:rsidRPr="002A53F2" w:rsidRDefault="008541C9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A374F4">
        <w:rPr>
          <w:rFonts w:ascii="Times New Roman" w:hAnsi="Times New Roman"/>
          <w:bCs/>
          <w:sz w:val="28"/>
          <w:szCs w:val="28"/>
        </w:rPr>
        <w:t>п</w:t>
      </w:r>
      <w:r w:rsidR="002A53F2" w:rsidRPr="002A53F2">
        <w:rPr>
          <w:rFonts w:ascii="Times New Roman" w:hAnsi="Times New Roman"/>
          <w:bCs/>
          <w:sz w:val="28"/>
          <w:szCs w:val="28"/>
        </w:rPr>
        <w:t>рогнозирование развития ЧС:</w:t>
      </w:r>
      <w:r w:rsidR="002A53F2" w:rsidRPr="002A53F2">
        <w:rPr>
          <w:rFonts w:ascii="Times New Roman" w:hAnsi="Times New Roman"/>
          <w:sz w:val="28"/>
          <w:szCs w:val="28"/>
        </w:rPr>
        <w:t> определение масштабов, интенсивности и возможных последствий ЧС.</w:t>
      </w:r>
    </w:p>
    <w:p w14:paraId="28411F23" w14:textId="77777777" w:rsidR="002A53F2" w:rsidRPr="002A53F2" w:rsidRDefault="008541C9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A374F4">
        <w:rPr>
          <w:rFonts w:ascii="Times New Roman" w:hAnsi="Times New Roman"/>
          <w:bCs/>
          <w:sz w:val="28"/>
          <w:szCs w:val="28"/>
        </w:rPr>
        <w:t xml:space="preserve"> п</w:t>
      </w:r>
      <w:r w:rsidR="002A53F2" w:rsidRPr="002A53F2">
        <w:rPr>
          <w:rFonts w:ascii="Times New Roman" w:hAnsi="Times New Roman"/>
          <w:bCs/>
          <w:sz w:val="28"/>
          <w:szCs w:val="28"/>
        </w:rPr>
        <w:t>ринятие решений по предупреждению и ликвидации ЧС:</w:t>
      </w:r>
      <w:r w:rsidR="002A53F2" w:rsidRPr="002A53F2">
        <w:rPr>
          <w:rFonts w:ascii="Times New Roman" w:hAnsi="Times New Roman"/>
          <w:sz w:val="28"/>
          <w:szCs w:val="28"/>
        </w:rPr>
        <w:t> разработка и реализация мероприятий по снижению риска и смягчению последствий ЧС.</w:t>
      </w:r>
    </w:p>
    <w:p w14:paraId="65543F9B" w14:textId="77777777" w:rsidR="002A53F2" w:rsidRPr="002A53F2" w:rsidRDefault="00A374F4" w:rsidP="002A5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о</w:t>
      </w:r>
      <w:r w:rsidR="002A53F2" w:rsidRPr="002A53F2">
        <w:rPr>
          <w:rFonts w:ascii="Times New Roman" w:hAnsi="Times New Roman"/>
          <w:bCs/>
          <w:sz w:val="28"/>
          <w:szCs w:val="28"/>
        </w:rPr>
        <w:t>повещение населения:</w:t>
      </w:r>
      <w:r w:rsidR="002A53F2" w:rsidRPr="002A53F2">
        <w:rPr>
          <w:rFonts w:ascii="Times New Roman" w:hAnsi="Times New Roman"/>
          <w:sz w:val="28"/>
          <w:szCs w:val="28"/>
        </w:rPr>
        <w:t> своевременное информирование населения об угрозе ЧС и необходимых действиях.</w:t>
      </w:r>
    </w:p>
    <w:p w14:paraId="6C18F87E" w14:textId="08ACD693" w:rsidR="007A6476" w:rsidRDefault="007A6476" w:rsidP="007A6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E7865">
        <w:rPr>
          <w:rFonts w:ascii="Times New Roman" w:hAnsi="Times New Roman"/>
          <w:sz w:val="28"/>
          <w:szCs w:val="28"/>
        </w:rPr>
        <w:t xml:space="preserve">наличие в ответе не менее двух причин </w:t>
      </w:r>
      <w:r w:rsidR="004E7865" w:rsidRPr="002A53F2">
        <w:rPr>
          <w:rFonts w:ascii="Times New Roman" w:hAnsi="Times New Roman"/>
          <w:sz w:val="28"/>
          <w:szCs w:val="28"/>
        </w:rPr>
        <w:t>создания системы мониторинга и прогнозирования чрезвычайных ситуаций (ЧС)</w:t>
      </w:r>
      <w:r w:rsidR="004E7865">
        <w:rPr>
          <w:rFonts w:ascii="Times New Roman" w:hAnsi="Times New Roman"/>
          <w:sz w:val="28"/>
          <w:szCs w:val="28"/>
        </w:rPr>
        <w:t>.</w:t>
      </w:r>
    </w:p>
    <w:p w14:paraId="7EFD5F7F" w14:textId="69B07A99" w:rsidR="001E0C71" w:rsidRPr="00EE753E" w:rsidRDefault="004B110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137">
        <w:rPr>
          <w:rFonts w:ascii="Times New Roman" w:hAnsi="Times New Roman"/>
          <w:sz w:val="28"/>
          <w:szCs w:val="28"/>
        </w:rPr>
        <w:t>Компетенции (индикаторы): ПК-7 (ПК-7.1, ПК-7.2)</w:t>
      </w:r>
    </w:p>
    <w:sectPr w:rsidR="001E0C71" w:rsidRPr="00EE753E" w:rsidSect="00376F1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2B2E" w14:textId="77777777" w:rsidR="004E595C" w:rsidRDefault="004E595C" w:rsidP="0002588C">
      <w:pPr>
        <w:spacing w:after="0" w:line="240" w:lineRule="auto"/>
      </w:pPr>
      <w:r>
        <w:separator/>
      </w:r>
    </w:p>
  </w:endnote>
  <w:endnote w:type="continuationSeparator" w:id="0">
    <w:p w14:paraId="0B36EB9A" w14:textId="77777777" w:rsidR="004E595C" w:rsidRDefault="004E595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6F4D1B4C" w14:textId="77777777" w:rsidR="002A53F2" w:rsidRPr="00376F16" w:rsidRDefault="007B2D04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76F16">
          <w:rPr>
            <w:rFonts w:ascii="Times New Roman" w:hAnsi="Times New Roman"/>
            <w:sz w:val="24"/>
            <w:szCs w:val="24"/>
          </w:rPr>
          <w:fldChar w:fldCharType="begin"/>
        </w:r>
        <w:r w:rsidR="002A53F2" w:rsidRPr="00376F1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6F16">
          <w:rPr>
            <w:rFonts w:ascii="Times New Roman" w:hAnsi="Times New Roman"/>
            <w:sz w:val="24"/>
            <w:szCs w:val="24"/>
          </w:rPr>
          <w:fldChar w:fldCharType="separate"/>
        </w:r>
        <w:r w:rsidR="004B1108" w:rsidRPr="00376F16">
          <w:rPr>
            <w:rFonts w:ascii="Times New Roman" w:hAnsi="Times New Roman"/>
            <w:noProof/>
            <w:sz w:val="24"/>
            <w:szCs w:val="24"/>
          </w:rPr>
          <w:t>8</w:t>
        </w:r>
        <w:r w:rsidRPr="00376F1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C1D2758" w14:textId="77777777" w:rsidR="002A53F2" w:rsidRPr="00376F16" w:rsidRDefault="002A53F2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A25C" w14:textId="77777777" w:rsidR="004E595C" w:rsidRDefault="004E595C" w:rsidP="0002588C">
      <w:pPr>
        <w:spacing w:after="0" w:line="240" w:lineRule="auto"/>
      </w:pPr>
      <w:r>
        <w:separator/>
      </w:r>
    </w:p>
  </w:footnote>
  <w:footnote w:type="continuationSeparator" w:id="0">
    <w:p w14:paraId="230A01A7" w14:textId="77777777" w:rsidR="004E595C" w:rsidRDefault="004E595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4F6"/>
    <w:multiLevelType w:val="multilevel"/>
    <w:tmpl w:val="60F2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71A32"/>
    <w:multiLevelType w:val="multilevel"/>
    <w:tmpl w:val="43A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766BB"/>
    <w:multiLevelType w:val="multilevel"/>
    <w:tmpl w:val="E0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16819"/>
    <w:multiLevelType w:val="multilevel"/>
    <w:tmpl w:val="C0FAD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A04BB"/>
    <w:multiLevelType w:val="multilevel"/>
    <w:tmpl w:val="567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D3B02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E791E"/>
    <w:multiLevelType w:val="multilevel"/>
    <w:tmpl w:val="81B0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8798A"/>
    <w:multiLevelType w:val="multilevel"/>
    <w:tmpl w:val="DD1E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F878A6"/>
    <w:multiLevelType w:val="multilevel"/>
    <w:tmpl w:val="7F5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13F41"/>
    <w:multiLevelType w:val="multilevel"/>
    <w:tmpl w:val="DC0A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1D1A44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A1E44"/>
    <w:multiLevelType w:val="multilevel"/>
    <w:tmpl w:val="9F7C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9C1F5D"/>
    <w:multiLevelType w:val="multilevel"/>
    <w:tmpl w:val="DCFC3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C91FB5"/>
    <w:multiLevelType w:val="multilevel"/>
    <w:tmpl w:val="1F1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4B7F23"/>
    <w:multiLevelType w:val="multilevel"/>
    <w:tmpl w:val="57EEC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513CBF"/>
    <w:multiLevelType w:val="multilevel"/>
    <w:tmpl w:val="3F7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703CF"/>
    <w:multiLevelType w:val="multilevel"/>
    <w:tmpl w:val="AB50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E2043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50D9D"/>
    <w:multiLevelType w:val="multilevel"/>
    <w:tmpl w:val="C8B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7767E"/>
    <w:multiLevelType w:val="multilevel"/>
    <w:tmpl w:val="41802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D05A60"/>
    <w:multiLevelType w:val="multilevel"/>
    <w:tmpl w:val="98B8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A24E5D"/>
    <w:multiLevelType w:val="multilevel"/>
    <w:tmpl w:val="350A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41494"/>
    <w:multiLevelType w:val="multilevel"/>
    <w:tmpl w:val="487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42B77"/>
    <w:multiLevelType w:val="multilevel"/>
    <w:tmpl w:val="7F8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23601"/>
    <w:multiLevelType w:val="multilevel"/>
    <w:tmpl w:val="2786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DC363A"/>
    <w:multiLevelType w:val="multilevel"/>
    <w:tmpl w:val="F77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E618C"/>
    <w:multiLevelType w:val="hybridMultilevel"/>
    <w:tmpl w:val="4A9A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8144C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E339C8"/>
    <w:multiLevelType w:val="multilevel"/>
    <w:tmpl w:val="CE14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3073E9"/>
    <w:multiLevelType w:val="multilevel"/>
    <w:tmpl w:val="13F4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B0455"/>
    <w:multiLevelType w:val="multilevel"/>
    <w:tmpl w:val="D89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D17A7C"/>
    <w:multiLevelType w:val="multilevel"/>
    <w:tmpl w:val="7F62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748EB"/>
    <w:multiLevelType w:val="multilevel"/>
    <w:tmpl w:val="6B42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543A91"/>
    <w:multiLevelType w:val="multilevel"/>
    <w:tmpl w:val="FE2A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F1720"/>
    <w:multiLevelType w:val="multilevel"/>
    <w:tmpl w:val="A452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10CEB"/>
    <w:multiLevelType w:val="multilevel"/>
    <w:tmpl w:val="F9BE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B81DBA"/>
    <w:multiLevelType w:val="multilevel"/>
    <w:tmpl w:val="34D6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8092C"/>
    <w:multiLevelType w:val="multilevel"/>
    <w:tmpl w:val="069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728EB"/>
    <w:multiLevelType w:val="multilevel"/>
    <w:tmpl w:val="F05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F31F2"/>
    <w:multiLevelType w:val="multilevel"/>
    <w:tmpl w:val="8078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860D9"/>
    <w:multiLevelType w:val="multilevel"/>
    <w:tmpl w:val="663EF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DF43C61"/>
    <w:multiLevelType w:val="hybridMultilevel"/>
    <w:tmpl w:val="79008BDC"/>
    <w:lvl w:ilvl="0" w:tplc="7AF20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D0A46"/>
    <w:multiLevelType w:val="multilevel"/>
    <w:tmpl w:val="8680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815149">
    <w:abstractNumId w:val="17"/>
  </w:num>
  <w:num w:numId="2" w16cid:durableId="409742312">
    <w:abstractNumId w:val="5"/>
  </w:num>
  <w:num w:numId="3" w16cid:durableId="1014379706">
    <w:abstractNumId w:val="27"/>
  </w:num>
  <w:num w:numId="4" w16cid:durableId="204488818">
    <w:abstractNumId w:val="10"/>
  </w:num>
  <w:num w:numId="5" w16cid:durableId="1360623138">
    <w:abstractNumId w:val="23"/>
  </w:num>
  <w:num w:numId="6" w16cid:durableId="1485046356">
    <w:abstractNumId w:val="39"/>
  </w:num>
  <w:num w:numId="7" w16cid:durableId="119149790">
    <w:abstractNumId w:val="35"/>
  </w:num>
  <w:num w:numId="8" w16cid:durableId="1241796115">
    <w:abstractNumId w:val="16"/>
  </w:num>
  <w:num w:numId="9" w16cid:durableId="1982811470">
    <w:abstractNumId w:val="42"/>
  </w:num>
  <w:num w:numId="10" w16cid:durableId="42027059">
    <w:abstractNumId w:val="12"/>
  </w:num>
  <w:num w:numId="11" w16cid:durableId="1595212812">
    <w:abstractNumId w:val="14"/>
  </w:num>
  <w:num w:numId="12" w16cid:durableId="1457330291">
    <w:abstractNumId w:val="3"/>
  </w:num>
  <w:num w:numId="13" w16cid:durableId="1310020663">
    <w:abstractNumId w:val="19"/>
  </w:num>
  <w:num w:numId="14" w16cid:durableId="1920090941">
    <w:abstractNumId w:val="32"/>
  </w:num>
  <w:num w:numId="15" w16cid:durableId="65689179">
    <w:abstractNumId w:val="36"/>
  </w:num>
  <w:num w:numId="16" w16cid:durableId="437408509">
    <w:abstractNumId w:val="25"/>
  </w:num>
  <w:num w:numId="17" w16cid:durableId="1924949852">
    <w:abstractNumId w:val="22"/>
  </w:num>
  <w:num w:numId="18" w16cid:durableId="960771590">
    <w:abstractNumId w:val="30"/>
  </w:num>
  <w:num w:numId="19" w16cid:durableId="405029980">
    <w:abstractNumId w:val="33"/>
  </w:num>
  <w:num w:numId="20" w16cid:durableId="1985238939">
    <w:abstractNumId w:val="4"/>
  </w:num>
  <w:num w:numId="21" w16cid:durableId="421462408">
    <w:abstractNumId w:val="8"/>
  </w:num>
  <w:num w:numId="22" w16cid:durableId="738408215">
    <w:abstractNumId w:val="11"/>
  </w:num>
  <w:num w:numId="23" w16cid:durableId="383678797">
    <w:abstractNumId w:val="40"/>
  </w:num>
  <w:num w:numId="24" w16cid:durableId="1287081545">
    <w:abstractNumId w:val="21"/>
  </w:num>
  <w:num w:numId="25" w16cid:durableId="358047403">
    <w:abstractNumId w:val="24"/>
  </w:num>
  <w:num w:numId="26" w16cid:durableId="653531476">
    <w:abstractNumId w:val="2"/>
  </w:num>
  <w:num w:numId="27" w16cid:durableId="1447236830">
    <w:abstractNumId w:val="31"/>
  </w:num>
  <w:num w:numId="28" w16cid:durableId="1564681864">
    <w:abstractNumId w:val="18"/>
  </w:num>
  <w:num w:numId="29" w16cid:durableId="1716735636">
    <w:abstractNumId w:val="7"/>
  </w:num>
  <w:num w:numId="30" w16cid:durableId="1373504086">
    <w:abstractNumId w:val="1"/>
  </w:num>
  <w:num w:numId="31" w16cid:durableId="1153107710">
    <w:abstractNumId w:val="26"/>
  </w:num>
  <w:num w:numId="32" w16cid:durableId="937762092">
    <w:abstractNumId w:val="34"/>
  </w:num>
  <w:num w:numId="33" w16cid:durableId="305935911">
    <w:abstractNumId w:val="15"/>
  </w:num>
  <w:num w:numId="34" w16cid:durableId="1753156722">
    <w:abstractNumId w:val="37"/>
  </w:num>
  <w:num w:numId="35" w16cid:durableId="111897462">
    <w:abstractNumId w:val="13"/>
  </w:num>
  <w:num w:numId="36" w16cid:durableId="2139686598">
    <w:abstractNumId w:val="28"/>
  </w:num>
  <w:num w:numId="37" w16cid:durableId="1030565122">
    <w:abstractNumId w:val="6"/>
  </w:num>
  <w:num w:numId="38" w16cid:durableId="467406347">
    <w:abstractNumId w:val="9"/>
  </w:num>
  <w:num w:numId="39" w16cid:durableId="1501121326">
    <w:abstractNumId w:val="29"/>
  </w:num>
  <w:num w:numId="40" w16cid:durableId="1058288266">
    <w:abstractNumId w:val="20"/>
  </w:num>
  <w:num w:numId="41" w16cid:durableId="1038625544">
    <w:abstractNumId w:val="38"/>
  </w:num>
  <w:num w:numId="42" w16cid:durableId="1712194621">
    <w:abstractNumId w:val="0"/>
  </w:num>
  <w:num w:numId="43" w16cid:durableId="1106189864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144D0"/>
    <w:rsid w:val="000161E4"/>
    <w:rsid w:val="00020374"/>
    <w:rsid w:val="00022C6D"/>
    <w:rsid w:val="00024304"/>
    <w:rsid w:val="00025811"/>
    <w:rsid w:val="0002588C"/>
    <w:rsid w:val="00027A97"/>
    <w:rsid w:val="00032921"/>
    <w:rsid w:val="00036097"/>
    <w:rsid w:val="0004225A"/>
    <w:rsid w:val="00043CCA"/>
    <w:rsid w:val="00046BBA"/>
    <w:rsid w:val="0006026E"/>
    <w:rsid w:val="00060F24"/>
    <w:rsid w:val="00065C2B"/>
    <w:rsid w:val="0006659A"/>
    <w:rsid w:val="00070B0C"/>
    <w:rsid w:val="00072433"/>
    <w:rsid w:val="000776C3"/>
    <w:rsid w:val="00085DC5"/>
    <w:rsid w:val="000911BB"/>
    <w:rsid w:val="00094559"/>
    <w:rsid w:val="00095890"/>
    <w:rsid w:val="000A1CA8"/>
    <w:rsid w:val="000B0622"/>
    <w:rsid w:val="000C077B"/>
    <w:rsid w:val="000C2DBE"/>
    <w:rsid w:val="000C5BA1"/>
    <w:rsid w:val="000D138B"/>
    <w:rsid w:val="000D1C56"/>
    <w:rsid w:val="000D58B4"/>
    <w:rsid w:val="000E2A8C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0C71"/>
    <w:rsid w:val="001E18AC"/>
    <w:rsid w:val="001E3BCF"/>
    <w:rsid w:val="001E64C6"/>
    <w:rsid w:val="001E6B52"/>
    <w:rsid w:val="001E7AC8"/>
    <w:rsid w:val="001F1B15"/>
    <w:rsid w:val="001F230A"/>
    <w:rsid w:val="001F3160"/>
    <w:rsid w:val="001F5C21"/>
    <w:rsid w:val="001F6C45"/>
    <w:rsid w:val="00204C6E"/>
    <w:rsid w:val="00206B29"/>
    <w:rsid w:val="00207EE5"/>
    <w:rsid w:val="00211EF0"/>
    <w:rsid w:val="002204DA"/>
    <w:rsid w:val="00224C82"/>
    <w:rsid w:val="00230036"/>
    <w:rsid w:val="00232019"/>
    <w:rsid w:val="00237402"/>
    <w:rsid w:val="00253276"/>
    <w:rsid w:val="002555A0"/>
    <w:rsid w:val="0025778B"/>
    <w:rsid w:val="002605BF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51A5"/>
    <w:rsid w:val="002867C0"/>
    <w:rsid w:val="00291602"/>
    <w:rsid w:val="002948F3"/>
    <w:rsid w:val="002A1E0F"/>
    <w:rsid w:val="002A53F2"/>
    <w:rsid w:val="002A5B37"/>
    <w:rsid w:val="002B3CDB"/>
    <w:rsid w:val="002C49E8"/>
    <w:rsid w:val="002C70F3"/>
    <w:rsid w:val="002D00E9"/>
    <w:rsid w:val="002D1081"/>
    <w:rsid w:val="002E0548"/>
    <w:rsid w:val="002E1771"/>
    <w:rsid w:val="002E5208"/>
    <w:rsid w:val="002E621D"/>
    <w:rsid w:val="002E7EC5"/>
    <w:rsid w:val="002F1E1B"/>
    <w:rsid w:val="002F6673"/>
    <w:rsid w:val="003015C5"/>
    <w:rsid w:val="00303283"/>
    <w:rsid w:val="00304751"/>
    <w:rsid w:val="003074B2"/>
    <w:rsid w:val="00310A67"/>
    <w:rsid w:val="00314836"/>
    <w:rsid w:val="00323817"/>
    <w:rsid w:val="003317AE"/>
    <w:rsid w:val="003378E8"/>
    <w:rsid w:val="00340D47"/>
    <w:rsid w:val="00342E22"/>
    <w:rsid w:val="00350470"/>
    <w:rsid w:val="00351CCA"/>
    <w:rsid w:val="003646C8"/>
    <w:rsid w:val="00367C3B"/>
    <w:rsid w:val="0037426E"/>
    <w:rsid w:val="0037682A"/>
    <w:rsid w:val="00376F16"/>
    <w:rsid w:val="00382187"/>
    <w:rsid w:val="003867A2"/>
    <w:rsid w:val="00391FA0"/>
    <w:rsid w:val="00397DCE"/>
    <w:rsid w:val="003B05C5"/>
    <w:rsid w:val="003B1348"/>
    <w:rsid w:val="003B33B6"/>
    <w:rsid w:val="003B7E10"/>
    <w:rsid w:val="003C1048"/>
    <w:rsid w:val="003C680B"/>
    <w:rsid w:val="003E1454"/>
    <w:rsid w:val="003E2960"/>
    <w:rsid w:val="003E46E4"/>
    <w:rsid w:val="003E5808"/>
    <w:rsid w:val="003F2AC2"/>
    <w:rsid w:val="003F518A"/>
    <w:rsid w:val="003F6F61"/>
    <w:rsid w:val="00401E63"/>
    <w:rsid w:val="0041570E"/>
    <w:rsid w:val="00426E09"/>
    <w:rsid w:val="00427050"/>
    <w:rsid w:val="00440C34"/>
    <w:rsid w:val="0044223C"/>
    <w:rsid w:val="00451C8A"/>
    <w:rsid w:val="00457335"/>
    <w:rsid w:val="00460CF1"/>
    <w:rsid w:val="0046187B"/>
    <w:rsid w:val="00462120"/>
    <w:rsid w:val="00463DF5"/>
    <w:rsid w:val="00464D45"/>
    <w:rsid w:val="00471D8E"/>
    <w:rsid w:val="00471F61"/>
    <w:rsid w:val="004739B6"/>
    <w:rsid w:val="00474B34"/>
    <w:rsid w:val="00480554"/>
    <w:rsid w:val="004806E3"/>
    <w:rsid w:val="00481616"/>
    <w:rsid w:val="00495007"/>
    <w:rsid w:val="00495E0B"/>
    <w:rsid w:val="00495EB3"/>
    <w:rsid w:val="004A1325"/>
    <w:rsid w:val="004B08DC"/>
    <w:rsid w:val="004B1108"/>
    <w:rsid w:val="004C0165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595C"/>
    <w:rsid w:val="004E6A9C"/>
    <w:rsid w:val="004E7865"/>
    <w:rsid w:val="004F36CA"/>
    <w:rsid w:val="004F75B7"/>
    <w:rsid w:val="00502854"/>
    <w:rsid w:val="005045CB"/>
    <w:rsid w:val="00504873"/>
    <w:rsid w:val="0050711B"/>
    <w:rsid w:val="005074C9"/>
    <w:rsid w:val="005105CF"/>
    <w:rsid w:val="00513630"/>
    <w:rsid w:val="0052030C"/>
    <w:rsid w:val="00522DAC"/>
    <w:rsid w:val="00522E07"/>
    <w:rsid w:val="0052311A"/>
    <w:rsid w:val="00525B9B"/>
    <w:rsid w:val="00525E44"/>
    <w:rsid w:val="00532483"/>
    <w:rsid w:val="00535273"/>
    <w:rsid w:val="00542214"/>
    <w:rsid w:val="00544051"/>
    <w:rsid w:val="00544563"/>
    <w:rsid w:val="00546FBF"/>
    <w:rsid w:val="0055017D"/>
    <w:rsid w:val="00554644"/>
    <w:rsid w:val="00555D73"/>
    <w:rsid w:val="005572BE"/>
    <w:rsid w:val="005662E1"/>
    <w:rsid w:val="00572996"/>
    <w:rsid w:val="00574648"/>
    <w:rsid w:val="00574CEB"/>
    <w:rsid w:val="00576C79"/>
    <w:rsid w:val="00577326"/>
    <w:rsid w:val="005773B5"/>
    <w:rsid w:val="005864D5"/>
    <w:rsid w:val="005865AE"/>
    <w:rsid w:val="00586C64"/>
    <w:rsid w:val="00587A6C"/>
    <w:rsid w:val="00590154"/>
    <w:rsid w:val="005904FA"/>
    <w:rsid w:val="005960A5"/>
    <w:rsid w:val="005B4168"/>
    <w:rsid w:val="005C0A0D"/>
    <w:rsid w:val="005C1072"/>
    <w:rsid w:val="005C5D8F"/>
    <w:rsid w:val="005D2BAD"/>
    <w:rsid w:val="005D3F24"/>
    <w:rsid w:val="005E0C40"/>
    <w:rsid w:val="005E640E"/>
    <w:rsid w:val="005F1DF0"/>
    <w:rsid w:val="005F5BB7"/>
    <w:rsid w:val="00616D99"/>
    <w:rsid w:val="00617D4F"/>
    <w:rsid w:val="006202D1"/>
    <w:rsid w:val="0062114D"/>
    <w:rsid w:val="00625846"/>
    <w:rsid w:val="00631063"/>
    <w:rsid w:val="0063632B"/>
    <w:rsid w:val="00641433"/>
    <w:rsid w:val="006424BA"/>
    <w:rsid w:val="006443F4"/>
    <w:rsid w:val="0065631F"/>
    <w:rsid w:val="00656BB0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4466"/>
    <w:rsid w:val="006E7D9F"/>
    <w:rsid w:val="006F00A9"/>
    <w:rsid w:val="006F27C4"/>
    <w:rsid w:val="007048C6"/>
    <w:rsid w:val="00704CDD"/>
    <w:rsid w:val="007061F5"/>
    <w:rsid w:val="007075BD"/>
    <w:rsid w:val="00721725"/>
    <w:rsid w:val="007235E8"/>
    <w:rsid w:val="00725FB7"/>
    <w:rsid w:val="00736D24"/>
    <w:rsid w:val="00740B6A"/>
    <w:rsid w:val="00753048"/>
    <w:rsid w:val="00754215"/>
    <w:rsid w:val="0075523F"/>
    <w:rsid w:val="00755B8E"/>
    <w:rsid w:val="0076345D"/>
    <w:rsid w:val="00775F16"/>
    <w:rsid w:val="007776E9"/>
    <w:rsid w:val="00780141"/>
    <w:rsid w:val="0078040A"/>
    <w:rsid w:val="00782EFF"/>
    <w:rsid w:val="00790CE5"/>
    <w:rsid w:val="00790D74"/>
    <w:rsid w:val="00795D4E"/>
    <w:rsid w:val="007A28F4"/>
    <w:rsid w:val="007A2D47"/>
    <w:rsid w:val="007A4032"/>
    <w:rsid w:val="007A5643"/>
    <w:rsid w:val="007A6476"/>
    <w:rsid w:val="007A7E47"/>
    <w:rsid w:val="007A7E55"/>
    <w:rsid w:val="007B0A9B"/>
    <w:rsid w:val="007B2A73"/>
    <w:rsid w:val="007B2D04"/>
    <w:rsid w:val="007B7219"/>
    <w:rsid w:val="007C0628"/>
    <w:rsid w:val="007C1CAC"/>
    <w:rsid w:val="007C2DB7"/>
    <w:rsid w:val="007C574E"/>
    <w:rsid w:val="007E2F9B"/>
    <w:rsid w:val="007E5893"/>
    <w:rsid w:val="007F11E9"/>
    <w:rsid w:val="007F2E4A"/>
    <w:rsid w:val="007F39D7"/>
    <w:rsid w:val="00802A0F"/>
    <w:rsid w:val="00807EEF"/>
    <w:rsid w:val="00812E4F"/>
    <w:rsid w:val="00813854"/>
    <w:rsid w:val="0081441A"/>
    <w:rsid w:val="00823301"/>
    <w:rsid w:val="008236AE"/>
    <w:rsid w:val="008243AB"/>
    <w:rsid w:val="0082583F"/>
    <w:rsid w:val="00841DD1"/>
    <w:rsid w:val="00845772"/>
    <w:rsid w:val="008541C9"/>
    <w:rsid w:val="008736E0"/>
    <w:rsid w:val="00875DA8"/>
    <w:rsid w:val="0087753F"/>
    <w:rsid w:val="00895EA2"/>
    <w:rsid w:val="00896C19"/>
    <w:rsid w:val="008A0FB5"/>
    <w:rsid w:val="008A539F"/>
    <w:rsid w:val="008A6389"/>
    <w:rsid w:val="008A6C46"/>
    <w:rsid w:val="008A73F0"/>
    <w:rsid w:val="008C219D"/>
    <w:rsid w:val="008C5C90"/>
    <w:rsid w:val="008C6E9A"/>
    <w:rsid w:val="008D0491"/>
    <w:rsid w:val="008D250A"/>
    <w:rsid w:val="008D5109"/>
    <w:rsid w:val="008E13A1"/>
    <w:rsid w:val="008E267C"/>
    <w:rsid w:val="008E3B0D"/>
    <w:rsid w:val="00906ACC"/>
    <w:rsid w:val="00916FF1"/>
    <w:rsid w:val="00925AB2"/>
    <w:rsid w:val="009325C2"/>
    <w:rsid w:val="00936218"/>
    <w:rsid w:val="009417C9"/>
    <w:rsid w:val="00946C63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C2015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1D49"/>
    <w:rsid w:val="00A1344B"/>
    <w:rsid w:val="00A374F4"/>
    <w:rsid w:val="00A43237"/>
    <w:rsid w:val="00A4502F"/>
    <w:rsid w:val="00A46250"/>
    <w:rsid w:val="00A52CB6"/>
    <w:rsid w:val="00A55637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05EC"/>
    <w:rsid w:val="00AA2D8D"/>
    <w:rsid w:val="00AA7076"/>
    <w:rsid w:val="00AA72FE"/>
    <w:rsid w:val="00AA73F0"/>
    <w:rsid w:val="00AB5EA9"/>
    <w:rsid w:val="00AB79C3"/>
    <w:rsid w:val="00AC675F"/>
    <w:rsid w:val="00AD3154"/>
    <w:rsid w:val="00AD35C2"/>
    <w:rsid w:val="00AD6893"/>
    <w:rsid w:val="00AE13CC"/>
    <w:rsid w:val="00AE3CF9"/>
    <w:rsid w:val="00AF26D4"/>
    <w:rsid w:val="00AF4656"/>
    <w:rsid w:val="00AF757E"/>
    <w:rsid w:val="00B02911"/>
    <w:rsid w:val="00B07E93"/>
    <w:rsid w:val="00B14E69"/>
    <w:rsid w:val="00B16A3D"/>
    <w:rsid w:val="00B2046C"/>
    <w:rsid w:val="00B205FA"/>
    <w:rsid w:val="00B21733"/>
    <w:rsid w:val="00B21812"/>
    <w:rsid w:val="00B21F11"/>
    <w:rsid w:val="00B235D0"/>
    <w:rsid w:val="00B32BDF"/>
    <w:rsid w:val="00B3588B"/>
    <w:rsid w:val="00B3614F"/>
    <w:rsid w:val="00B367F3"/>
    <w:rsid w:val="00B47286"/>
    <w:rsid w:val="00B47E85"/>
    <w:rsid w:val="00B60604"/>
    <w:rsid w:val="00B76B02"/>
    <w:rsid w:val="00B87D85"/>
    <w:rsid w:val="00B901D3"/>
    <w:rsid w:val="00B96EB7"/>
    <w:rsid w:val="00BA04E1"/>
    <w:rsid w:val="00BA2060"/>
    <w:rsid w:val="00BA2D14"/>
    <w:rsid w:val="00BB2B03"/>
    <w:rsid w:val="00BB33D3"/>
    <w:rsid w:val="00BC1028"/>
    <w:rsid w:val="00BC3381"/>
    <w:rsid w:val="00BD2C85"/>
    <w:rsid w:val="00BD663C"/>
    <w:rsid w:val="00BE0EDC"/>
    <w:rsid w:val="00BE1D8F"/>
    <w:rsid w:val="00BE34E2"/>
    <w:rsid w:val="00BE4095"/>
    <w:rsid w:val="00BE46DF"/>
    <w:rsid w:val="00BF486A"/>
    <w:rsid w:val="00BF4D0D"/>
    <w:rsid w:val="00C01CBA"/>
    <w:rsid w:val="00C02AC8"/>
    <w:rsid w:val="00C12056"/>
    <w:rsid w:val="00C13C11"/>
    <w:rsid w:val="00C14FF7"/>
    <w:rsid w:val="00C15D0A"/>
    <w:rsid w:val="00C20D3C"/>
    <w:rsid w:val="00C2347D"/>
    <w:rsid w:val="00C33491"/>
    <w:rsid w:val="00C3497C"/>
    <w:rsid w:val="00C420B5"/>
    <w:rsid w:val="00C46CE8"/>
    <w:rsid w:val="00C50AFE"/>
    <w:rsid w:val="00C50CB7"/>
    <w:rsid w:val="00C53A59"/>
    <w:rsid w:val="00C627A9"/>
    <w:rsid w:val="00C6416E"/>
    <w:rsid w:val="00C64B8D"/>
    <w:rsid w:val="00C66180"/>
    <w:rsid w:val="00C7257D"/>
    <w:rsid w:val="00C74013"/>
    <w:rsid w:val="00C75E5A"/>
    <w:rsid w:val="00C81EF5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5554"/>
    <w:rsid w:val="00CC7788"/>
    <w:rsid w:val="00CD40A0"/>
    <w:rsid w:val="00CD45B9"/>
    <w:rsid w:val="00CE2E57"/>
    <w:rsid w:val="00CE44A9"/>
    <w:rsid w:val="00CF2D0C"/>
    <w:rsid w:val="00CF58AD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1410"/>
    <w:rsid w:val="00D64DD2"/>
    <w:rsid w:val="00D7148F"/>
    <w:rsid w:val="00D724BC"/>
    <w:rsid w:val="00D7257B"/>
    <w:rsid w:val="00D77455"/>
    <w:rsid w:val="00D850A6"/>
    <w:rsid w:val="00D85BC5"/>
    <w:rsid w:val="00D94B92"/>
    <w:rsid w:val="00D96901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225"/>
    <w:rsid w:val="00DD4F16"/>
    <w:rsid w:val="00DE180F"/>
    <w:rsid w:val="00DE27E3"/>
    <w:rsid w:val="00DF015D"/>
    <w:rsid w:val="00DF06E2"/>
    <w:rsid w:val="00DF2651"/>
    <w:rsid w:val="00DF271C"/>
    <w:rsid w:val="00DF6137"/>
    <w:rsid w:val="00E01BD3"/>
    <w:rsid w:val="00E01EA3"/>
    <w:rsid w:val="00E042B4"/>
    <w:rsid w:val="00E1621F"/>
    <w:rsid w:val="00E21D75"/>
    <w:rsid w:val="00E25861"/>
    <w:rsid w:val="00E30D40"/>
    <w:rsid w:val="00E6164A"/>
    <w:rsid w:val="00E625D4"/>
    <w:rsid w:val="00E655ED"/>
    <w:rsid w:val="00E66A19"/>
    <w:rsid w:val="00E8353F"/>
    <w:rsid w:val="00E84ACA"/>
    <w:rsid w:val="00E9247D"/>
    <w:rsid w:val="00E96F5C"/>
    <w:rsid w:val="00EA26D7"/>
    <w:rsid w:val="00EA7F9A"/>
    <w:rsid w:val="00EC01AE"/>
    <w:rsid w:val="00EC0DDF"/>
    <w:rsid w:val="00EC34FA"/>
    <w:rsid w:val="00EC378B"/>
    <w:rsid w:val="00EC48B1"/>
    <w:rsid w:val="00EC52B1"/>
    <w:rsid w:val="00ED13E9"/>
    <w:rsid w:val="00EE26CE"/>
    <w:rsid w:val="00EE753E"/>
    <w:rsid w:val="00EF0EC7"/>
    <w:rsid w:val="00EF2429"/>
    <w:rsid w:val="00F00620"/>
    <w:rsid w:val="00F03863"/>
    <w:rsid w:val="00F05EB9"/>
    <w:rsid w:val="00F06CC7"/>
    <w:rsid w:val="00F10F06"/>
    <w:rsid w:val="00F12435"/>
    <w:rsid w:val="00F17EA4"/>
    <w:rsid w:val="00F20A89"/>
    <w:rsid w:val="00F256E1"/>
    <w:rsid w:val="00F265FC"/>
    <w:rsid w:val="00F26926"/>
    <w:rsid w:val="00F27DF9"/>
    <w:rsid w:val="00F357FF"/>
    <w:rsid w:val="00F40DF5"/>
    <w:rsid w:val="00F41FAE"/>
    <w:rsid w:val="00F427B5"/>
    <w:rsid w:val="00F4343F"/>
    <w:rsid w:val="00F45AA0"/>
    <w:rsid w:val="00F52958"/>
    <w:rsid w:val="00F54C69"/>
    <w:rsid w:val="00F54D02"/>
    <w:rsid w:val="00F654B2"/>
    <w:rsid w:val="00F66B60"/>
    <w:rsid w:val="00F75775"/>
    <w:rsid w:val="00F757CA"/>
    <w:rsid w:val="00F7742B"/>
    <w:rsid w:val="00F81B5B"/>
    <w:rsid w:val="00F914B8"/>
    <w:rsid w:val="00F93C90"/>
    <w:rsid w:val="00F9538D"/>
    <w:rsid w:val="00F95E6F"/>
    <w:rsid w:val="00F9676C"/>
    <w:rsid w:val="00FA3A54"/>
    <w:rsid w:val="00FA6A75"/>
    <w:rsid w:val="00FB550A"/>
    <w:rsid w:val="00FC0B97"/>
    <w:rsid w:val="00FD1BF7"/>
    <w:rsid w:val="00FD1DC8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ACD59"/>
  <w15:docId w15:val="{A37F2642-7793-4C6C-9A09-D2C44DE4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5">
    <w:name w:val="Основной текст1"/>
    <w:basedOn w:val="a"/>
    <w:rsid w:val="00C46CE8"/>
    <w:pPr>
      <w:widowControl w:val="0"/>
      <w:spacing w:after="0" w:line="240" w:lineRule="auto"/>
      <w:ind w:firstLine="400"/>
    </w:pPr>
    <w:rPr>
      <w:rFonts w:ascii="Times New Roman" w:hAnsi="Times New Roman"/>
      <w:color w:val="000000"/>
      <w:sz w:val="28"/>
      <w:szCs w:val="28"/>
      <w:lang w:eastAsia="ru-RU" w:bidi="ru-RU"/>
    </w:rPr>
  </w:style>
  <w:style w:type="character" w:customStyle="1" w:styleId="24">
    <w:name w:val="Основной текст (2)_"/>
    <w:basedOn w:val="a0"/>
    <w:link w:val="25"/>
    <w:rsid w:val="00F654B2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F654B2"/>
    <w:pPr>
      <w:widowControl w:val="0"/>
      <w:spacing w:after="0" w:line="240" w:lineRule="auto"/>
      <w:ind w:left="2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640D-383A-4AC1-95B0-E1F41004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8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Home</cp:lastModifiedBy>
  <cp:revision>137</cp:revision>
  <cp:lastPrinted>2025-01-31T09:14:00Z</cp:lastPrinted>
  <dcterms:created xsi:type="dcterms:W3CDTF">2025-02-03T08:07:00Z</dcterms:created>
  <dcterms:modified xsi:type="dcterms:W3CDTF">2025-08-01T07:07:00Z</dcterms:modified>
</cp:coreProperties>
</file>