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A78E" w14:textId="5EFCB719" w:rsidR="002D4490" w:rsidRPr="007B6C69" w:rsidRDefault="002D4490" w:rsidP="002D4490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7B6C69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7B6C69">
        <w:rPr>
          <w:rFonts w:ascii="Times New Roman" w:hAnsi="Times New Roman"/>
          <w:color w:val="000000" w:themeColor="text1"/>
        </w:rPr>
        <w:br/>
        <w:t>«</w:t>
      </w:r>
      <w:r w:rsidR="005977A6" w:rsidRPr="007B6C69">
        <w:rPr>
          <w:rFonts w:ascii="Times New Roman" w:hAnsi="Times New Roman"/>
          <w:color w:val="000000" w:themeColor="text1"/>
        </w:rPr>
        <w:t>Материально-техническое обеспечение</w:t>
      </w:r>
      <w:r w:rsidRPr="007B6C69">
        <w:rPr>
          <w:rFonts w:ascii="Times New Roman" w:hAnsi="Times New Roman"/>
          <w:color w:val="000000" w:themeColor="text1"/>
        </w:rPr>
        <w:t>»</w:t>
      </w:r>
    </w:p>
    <w:p w14:paraId="74E6E91F" w14:textId="77777777" w:rsidR="002D4490" w:rsidRPr="007B6C69" w:rsidRDefault="002D4490" w:rsidP="002D4490">
      <w:pPr>
        <w:pStyle w:val="a5"/>
        <w:rPr>
          <w:color w:val="000000" w:themeColor="text1"/>
          <w:szCs w:val="28"/>
        </w:rPr>
      </w:pPr>
    </w:p>
    <w:p w14:paraId="598A31E3" w14:textId="77777777" w:rsidR="002D4490" w:rsidRPr="007B6C69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14:paraId="25A8B366" w14:textId="77777777" w:rsidR="002D4490" w:rsidRPr="007B6C69" w:rsidRDefault="002D4490" w:rsidP="002D4490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3F7130A" w14:textId="77777777" w:rsidR="002D4490" w:rsidRPr="007B6C69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48A24F4F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C95A06" w14:textId="77777777" w:rsidR="002D4490" w:rsidRPr="007B6C69" w:rsidRDefault="002D4490" w:rsidP="00853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688F673A" w14:textId="77777777" w:rsidR="0085392D" w:rsidRPr="007B6C69" w:rsidRDefault="0085392D" w:rsidP="00853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0780E1C" w14:textId="4D6D7A9F" w:rsidR="0085392D" w:rsidRPr="007B6C69" w:rsidRDefault="00BA2FBC" w:rsidP="00B84417">
      <w:pPr>
        <w:pStyle w:val="a9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7B6C69">
        <w:rPr>
          <w:rStyle w:val="a6"/>
          <w:b w:val="0"/>
          <w:color w:val="000000" w:themeColor="text1"/>
          <w:sz w:val="28"/>
          <w:szCs w:val="28"/>
        </w:rPr>
        <w:t>В целях ликвидации чрезвычайных ситуациях создаются и используются</w:t>
      </w:r>
      <w:r w:rsidR="0092340F" w:rsidRPr="007B6C69">
        <w:rPr>
          <w:rStyle w:val="a6"/>
          <w:b w:val="0"/>
          <w:color w:val="000000" w:themeColor="text1"/>
          <w:sz w:val="28"/>
          <w:szCs w:val="28"/>
        </w:rPr>
        <w:t>…</w:t>
      </w:r>
    </w:p>
    <w:p w14:paraId="78C2338A" w14:textId="31DB3F01" w:rsidR="0085392D" w:rsidRPr="007B6C69" w:rsidRDefault="00BA2FBC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7B6C69">
        <w:rPr>
          <w:color w:val="000000" w:themeColor="text1"/>
          <w:sz w:val="28"/>
          <w:szCs w:val="28"/>
        </w:rPr>
        <w:t>Запасы продовольствия и медицинских средств</w:t>
      </w:r>
    </w:p>
    <w:p w14:paraId="4D404080" w14:textId="430CD4F7" w:rsidR="0085392D" w:rsidRPr="007B6C69" w:rsidRDefault="00BA2FBC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7B6C69">
        <w:rPr>
          <w:color w:val="000000" w:themeColor="text1"/>
          <w:sz w:val="28"/>
          <w:szCs w:val="28"/>
        </w:rPr>
        <w:t>Запасы финансовых средств</w:t>
      </w:r>
    </w:p>
    <w:p w14:paraId="34F742A5" w14:textId="5E52EC22" w:rsidR="0085392D" w:rsidRPr="007B6C69" w:rsidRDefault="00BA2FBC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7B6C69">
        <w:rPr>
          <w:color w:val="000000" w:themeColor="text1"/>
          <w:sz w:val="28"/>
          <w:szCs w:val="28"/>
        </w:rPr>
        <w:t>Резервы финансовых и материально-технических ресурсов</w:t>
      </w:r>
    </w:p>
    <w:p w14:paraId="0CC48D1C" w14:textId="2E39BD7A" w:rsidR="0085392D" w:rsidRPr="007B6C69" w:rsidRDefault="00BA2FBC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7B6C69">
        <w:rPr>
          <w:color w:val="000000" w:themeColor="text1"/>
          <w:sz w:val="28"/>
          <w:szCs w:val="28"/>
        </w:rPr>
        <w:t>Запасы горюче-смазочных материалов</w:t>
      </w:r>
    </w:p>
    <w:p w14:paraId="6B66247D" w14:textId="7826C516" w:rsidR="0085392D" w:rsidRPr="007B6C69" w:rsidRDefault="0085392D" w:rsidP="0085392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A2FBC" w:rsidRPr="007B6C6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92CDE4" w14:textId="0263E00C" w:rsidR="002D4490" w:rsidRPr="007B6C69" w:rsidRDefault="002D4490" w:rsidP="008539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42F16EAE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2FF4A9" w14:textId="1CF67D1E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A2FBC" w:rsidRPr="007B6C6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Запасы материально-технических ресурсов используются для </w:t>
      </w:r>
      <w:r w:rsidR="00014669" w:rsidRPr="007B6C6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…</w:t>
      </w:r>
    </w:p>
    <w:p w14:paraId="21C9BD01" w14:textId="4C96D3FF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A2FBC" w:rsidRPr="007B6C6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Материально-технического обеспечения сил РСЧС и ГО при ликвидации чрезвычайных ситуаций и жизнеобеспечения пострадавшего населения</w:t>
      </w:r>
    </w:p>
    <w:p w14:paraId="53649F63" w14:textId="514FBAD9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A2FBC" w:rsidRPr="007B6C6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BA2FBC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ля помощи пострадавшему в чрезвычайных ситуациях населению</w:t>
      </w:r>
    </w:p>
    <w:p w14:paraId="56437281" w14:textId="7AC0062C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A2FBC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материально-технического обеспечения эвакуации населения из зон чрезвычайных ситуаций</w:t>
      </w:r>
    </w:p>
    <w:p w14:paraId="748C9B06" w14:textId="33B9C30A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A2FBC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Материального резерва для оказания гуманитарной помощи другим регионам и странам</w:t>
      </w:r>
    </w:p>
    <w:p w14:paraId="51241F0D" w14:textId="787C369D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A2FBC" w:rsidRPr="007B6C69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71C828E2" w14:textId="50481906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26D56D46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CDE3FB" w14:textId="7883D09B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color w:val="000000" w:themeColor="text1"/>
          <w:sz w:val="28"/>
          <w:szCs w:val="28"/>
        </w:rPr>
        <w:t xml:space="preserve">3. </w:t>
      </w:r>
      <w:r w:rsidR="0092340F" w:rsidRPr="007B6C69">
        <w:rPr>
          <w:color w:val="000000" w:themeColor="text1"/>
          <w:sz w:val="28"/>
          <w:szCs w:val="28"/>
        </w:rPr>
        <w:t>План материально-технического обеспечения включает…</w:t>
      </w:r>
    </w:p>
    <w:p w14:paraId="49AFEDF3" w14:textId="78F4DBE9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bookmarkStart w:id="0" w:name="_Hlk195638617"/>
      <w:r w:rsidR="0092340F" w:rsidRPr="007B6C69">
        <w:rPr>
          <w:color w:val="000000" w:themeColor="text1"/>
          <w:sz w:val="28"/>
          <w:szCs w:val="28"/>
        </w:rPr>
        <w:t>План подвоза материально-технических средств</w:t>
      </w:r>
      <w:bookmarkEnd w:id="0"/>
    </w:p>
    <w:p w14:paraId="7D484DFA" w14:textId="64A56697" w:rsidR="002D4490" w:rsidRPr="007B6C69" w:rsidRDefault="0092340F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bookmarkStart w:id="1" w:name="_Hlk191210137"/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Pr="007B6C69">
        <w:rPr>
          <w:bCs/>
          <w:color w:val="000000" w:themeColor="text1"/>
          <w:sz w:val="28"/>
          <w:szCs w:val="28"/>
        </w:rPr>
        <w:t>Планы обеспечения по видам материально-технического обеспечения (продовольствием, ГСМ, водой, вещевым имуществом, средствами РХБ защиты и др.)</w:t>
      </w:r>
    </w:p>
    <w:bookmarkEnd w:id="1"/>
    <w:p w14:paraId="59E473B1" w14:textId="385D8CE4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92340F" w:rsidRPr="007B6C69">
        <w:rPr>
          <w:color w:val="000000" w:themeColor="text1"/>
          <w:sz w:val="28"/>
          <w:szCs w:val="28"/>
        </w:rPr>
        <w:t>План организации тылового обеспечения и управления</w:t>
      </w:r>
    </w:p>
    <w:p w14:paraId="2C374184" w14:textId="77F2DF17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Г)</w:t>
      </w:r>
      <w:r w:rsidR="0092340F"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План о</w:t>
      </w:r>
      <w:r w:rsidR="0092340F" w:rsidRPr="007B6C69">
        <w:rPr>
          <w:color w:val="000000" w:themeColor="text1"/>
          <w:sz w:val="28"/>
          <w:szCs w:val="28"/>
        </w:rPr>
        <w:t>беспечения своевременного выделения средств на закупку, транспортировку и хранение материальных средств</w:t>
      </w:r>
    </w:p>
    <w:p w14:paraId="5ED9343A" w14:textId="3B657482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2340F" w:rsidRPr="007B6C69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4DB575A7" w14:textId="3E338282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456F66AD" w14:textId="77777777" w:rsidR="002D4490" w:rsidRPr="007B6C69" w:rsidRDefault="002D4490" w:rsidP="002D44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C2E0F9" w14:textId="52857AC8" w:rsidR="009C19A4" w:rsidRPr="007B6C6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92340F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В Плане транспортного обеспечения мероприятий РСЧС и ГО указываются</w:t>
      </w:r>
      <w:r w:rsidR="0092340F" w:rsidRPr="007B6C69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…</w:t>
      </w:r>
    </w:p>
    <w:p w14:paraId="183DA067" w14:textId="5922828D" w:rsidR="009C19A4" w:rsidRPr="007B6C6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6E3087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340F" w:rsidRPr="007B6C69">
        <w:rPr>
          <w:rFonts w:ascii="Times New Roman" w:hAnsi="Times New Roman"/>
          <w:color w:val="000000" w:themeColor="text1"/>
          <w:sz w:val="28"/>
          <w:szCs w:val="28"/>
        </w:rPr>
        <w:t>Состав и пункты формирования автоколонн и поездов, маршруты их следования, время прибытия</w:t>
      </w:r>
    </w:p>
    <w:p w14:paraId="0F3F5122" w14:textId="1BF74673" w:rsidR="009C19A4" w:rsidRPr="007B6C6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</w:t>
      </w:r>
      <w:r w:rsidR="0092340F" w:rsidRPr="007B6C69">
        <w:rPr>
          <w:rFonts w:ascii="Times New Roman" w:hAnsi="Times New Roman"/>
          <w:color w:val="000000" w:themeColor="text1"/>
          <w:sz w:val="28"/>
          <w:szCs w:val="28"/>
        </w:rPr>
        <w:t>Автомобильные, железнодорожные и водные пути сообщения с указанием основных характеристик</w:t>
      </w:r>
    </w:p>
    <w:p w14:paraId="0B18444B" w14:textId="78565A7A" w:rsidR="009C19A4" w:rsidRPr="007B6C6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92340F" w:rsidRPr="007B6C69">
        <w:rPr>
          <w:rFonts w:ascii="Times New Roman" w:hAnsi="Times New Roman"/>
          <w:color w:val="000000" w:themeColor="text1"/>
          <w:sz w:val="28"/>
          <w:szCs w:val="28"/>
        </w:rPr>
        <w:t>Сборные эвакопункты, приёмные эвакопункты, пункты управления транспортными средствами</w:t>
      </w:r>
    </w:p>
    <w:p w14:paraId="3D00BAE7" w14:textId="23D9FD12" w:rsidR="009C19A4" w:rsidRPr="007B6C69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6E3087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1711" w:rsidRPr="007B6C69">
        <w:rPr>
          <w:rFonts w:ascii="Times New Roman" w:hAnsi="Times New Roman"/>
          <w:color w:val="000000" w:themeColor="text1"/>
          <w:sz w:val="28"/>
          <w:szCs w:val="28"/>
        </w:rPr>
        <w:t>Схема управления транспортным обеспечением</w:t>
      </w:r>
    </w:p>
    <w:p w14:paraId="600EF899" w14:textId="7CCE7407" w:rsidR="009C19A4" w:rsidRPr="007B6C69" w:rsidRDefault="009C19A4" w:rsidP="009C19A4">
      <w:pPr>
        <w:spacing w:after="0" w:line="240" w:lineRule="auto"/>
        <w:jc w:val="both"/>
        <w:rPr>
          <w:rStyle w:val="fontstyle01"/>
          <w:b w:val="0"/>
          <w:color w:val="000000" w:themeColor="text1"/>
        </w:rPr>
      </w:pPr>
      <w:r w:rsidRPr="007B6C69">
        <w:rPr>
          <w:rStyle w:val="fontstyle01"/>
          <w:b w:val="0"/>
          <w:color w:val="000000" w:themeColor="text1"/>
        </w:rPr>
        <w:t xml:space="preserve">Правильный ответ: </w:t>
      </w:r>
      <w:r w:rsidR="008C7C23" w:rsidRPr="007B6C69">
        <w:rPr>
          <w:rStyle w:val="fontstyle01"/>
          <w:b w:val="0"/>
          <w:color w:val="000000" w:themeColor="text1"/>
        </w:rPr>
        <w:t>Б</w:t>
      </w:r>
    </w:p>
    <w:p w14:paraId="3963E6C4" w14:textId="17461E3E" w:rsidR="009C19A4" w:rsidRPr="007B6C69" w:rsidRDefault="006E3087" w:rsidP="00C44F09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4898B73B" w14:textId="77777777" w:rsidR="00F334CD" w:rsidRPr="007B6C69" w:rsidRDefault="00F334CD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14:paraId="25BA3DF5" w14:textId="77777777" w:rsidR="002D4490" w:rsidRPr="007B6C69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74E7AC94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6D49C07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5572B8E5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D2C08E0" w14:textId="77777777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D5D517E" w14:textId="66316460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8F1703" w:rsidRPr="007B6C69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Соотнесите виды материальных ресурсов с их предназначением</w:t>
      </w:r>
      <w:r w:rsidR="004F6046" w:rsidRPr="007B6C69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  <w:r w:rsidR="006E3087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B1F0E9F" w14:textId="77777777" w:rsidR="003B5D3E" w:rsidRPr="007B6C69" w:rsidRDefault="003B5D3E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7B6C69" w:rsidRPr="007B6C69" w14:paraId="3DDBAA73" w14:textId="77777777" w:rsidTr="001F339F">
        <w:tc>
          <w:tcPr>
            <w:tcW w:w="635" w:type="dxa"/>
          </w:tcPr>
          <w:p w14:paraId="3CD05BDC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14:paraId="2060E1E3" w14:textId="51E2BF24" w:rsidR="003B5D3E" w:rsidRPr="007B6C69" w:rsidRDefault="008F1703" w:rsidP="001F33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Вид материального ресурса</w:t>
            </w:r>
          </w:p>
        </w:tc>
        <w:tc>
          <w:tcPr>
            <w:tcW w:w="558" w:type="dxa"/>
          </w:tcPr>
          <w:p w14:paraId="3FC68892" w14:textId="77777777" w:rsidR="003B5D3E" w:rsidRPr="007B6C69" w:rsidRDefault="003B5D3E" w:rsidP="001F33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14:paraId="3E723157" w14:textId="1833FC2A" w:rsidR="003B5D3E" w:rsidRPr="007B6C69" w:rsidRDefault="008F1703" w:rsidP="001F33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Предназначение</w:t>
            </w:r>
          </w:p>
        </w:tc>
      </w:tr>
      <w:tr w:rsidR="007B6C69" w:rsidRPr="007B6C69" w14:paraId="36D929A5" w14:textId="77777777" w:rsidTr="001F339F">
        <w:tc>
          <w:tcPr>
            <w:tcW w:w="635" w:type="dxa"/>
          </w:tcPr>
          <w:p w14:paraId="2F26E16F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14:paraId="01A32922" w14:textId="2E4E5182" w:rsidR="003B5D3E" w:rsidRPr="007B6C69" w:rsidRDefault="008F1703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Продовольствие</w:t>
            </w:r>
          </w:p>
        </w:tc>
        <w:tc>
          <w:tcPr>
            <w:tcW w:w="558" w:type="dxa"/>
          </w:tcPr>
          <w:p w14:paraId="6B6DAD9A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14:paraId="69A9EC3F" w14:textId="7802E100" w:rsidR="003B5D3E" w:rsidRPr="007B6C69" w:rsidRDefault="008F1703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Для оказания медицинской помощи пострадавшим</w:t>
            </w:r>
          </w:p>
        </w:tc>
      </w:tr>
      <w:tr w:rsidR="007B6C69" w:rsidRPr="007B6C69" w14:paraId="1BC9A89B" w14:textId="77777777" w:rsidTr="001F339F">
        <w:tc>
          <w:tcPr>
            <w:tcW w:w="635" w:type="dxa"/>
          </w:tcPr>
          <w:p w14:paraId="441F62FA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14:paraId="0324E7F7" w14:textId="2FE70148" w:rsidR="003B5D3E" w:rsidRPr="007B6C69" w:rsidRDefault="008F1703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Медицинское имущество</w:t>
            </w:r>
          </w:p>
        </w:tc>
        <w:tc>
          <w:tcPr>
            <w:tcW w:w="558" w:type="dxa"/>
          </w:tcPr>
          <w:p w14:paraId="39E3ABB9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14:paraId="6E3FAC80" w14:textId="217EAAD9" w:rsidR="003B5D3E" w:rsidRPr="007B6C69" w:rsidRDefault="008F1703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Для обеспечения жизнедеятельности пострадавшего населения</w:t>
            </w:r>
          </w:p>
        </w:tc>
      </w:tr>
      <w:tr w:rsidR="007B6C69" w:rsidRPr="007B6C69" w14:paraId="0634B3A3" w14:textId="77777777" w:rsidTr="001F339F">
        <w:tc>
          <w:tcPr>
            <w:tcW w:w="635" w:type="dxa"/>
          </w:tcPr>
          <w:p w14:paraId="225610C3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14:paraId="5ACDC322" w14:textId="1B9AE3A0" w:rsidR="003B5D3E" w:rsidRPr="007B6C69" w:rsidRDefault="008F1703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Средства пожаротушения</w:t>
            </w:r>
          </w:p>
        </w:tc>
        <w:tc>
          <w:tcPr>
            <w:tcW w:w="558" w:type="dxa"/>
          </w:tcPr>
          <w:p w14:paraId="22C3D555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14:paraId="4DDBD985" w14:textId="136D0566" w:rsidR="003B5D3E" w:rsidRPr="007B6C69" w:rsidRDefault="008F1703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Для тушения пожаров и ликвидации последствий ЧС</w:t>
            </w:r>
          </w:p>
        </w:tc>
      </w:tr>
      <w:tr w:rsidR="007B6C69" w:rsidRPr="007B6C69" w14:paraId="10813AF9" w14:textId="77777777" w:rsidTr="001F339F">
        <w:tc>
          <w:tcPr>
            <w:tcW w:w="635" w:type="dxa"/>
          </w:tcPr>
          <w:p w14:paraId="2EDC3268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66" w:type="dxa"/>
          </w:tcPr>
          <w:p w14:paraId="5086907A" w14:textId="1F19D09A" w:rsidR="003B5D3E" w:rsidRPr="007B6C69" w:rsidRDefault="008F1703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Вода</w:t>
            </w:r>
          </w:p>
        </w:tc>
        <w:tc>
          <w:tcPr>
            <w:tcW w:w="558" w:type="dxa"/>
          </w:tcPr>
          <w:p w14:paraId="55618A36" w14:textId="77777777" w:rsidR="003B5D3E" w:rsidRPr="007B6C69" w:rsidRDefault="003B5D3E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11" w:type="dxa"/>
          </w:tcPr>
          <w:p w14:paraId="1A00170E" w14:textId="5874E73B" w:rsidR="003B5D3E" w:rsidRPr="007B6C69" w:rsidRDefault="00347D44" w:rsidP="001F33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обеспечения питьевой водой и хозяйственно-бытовых нужд населения</w:t>
            </w:r>
          </w:p>
        </w:tc>
      </w:tr>
    </w:tbl>
    <w:p w14:paraId="61FB6D8C" w14:textId="17D79FB9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347D44" w:rsidRPr="007B6C69">
        <w:rPr>
          <w:color w:val="000000" w:themeColor="text1"/>
        </w:rPr>
        <w:t xml:space="preserve"> 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09406A" w:rsidRPr="007B6C69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2"/>
        <w:gridCol w:w="531"/>
      </w:tblGrid>
      <w:tr w:rsidR="007B6C69" w:rsidRPr="007B6C69" w14:paraId="4499D7B4" w14:textId="77777777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5A679D7" w14:textId="46173527" w:rsidR="002D4490" w:rsidRPr="007B6C69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Компетенции (индикаторы): </w:t>
            </w:r>
            <w:r w:rsidR="008B7C87"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ПК-8 (ПК-8.1, ПК-8.2, ПК-8.3)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E9CE8BF" w14:textId="77777777" w:rsidR="002D4490" w:rsidRPr="007B6C69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B6C69" w:rsidRPr="007B6C69" w14:paraId="245F4E91" w14:textId="77777777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CF4F8F1" w14:textId="77777777" w:rsidR="002D4490" w:rsidRPr="007B6C69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CFF2C9D" w14:textId="77777777" w:rsidR="002D4490" w:rsidRPr="007B6C69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755C7BF" w14:textId="71307DC1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B77F85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Соотнесите виды материально-технических средств, используемых в гражданской обороне, с их основными функциями</w:t>
      </w: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0DCD7A2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7B6C69" w:rsidRPr="007B6C69" w14:paraId="1FFB9635" w14:textId="77777777" w:rsidTr="0009406A">
        <w:tc>
          <w:tcPr>
            <w:tcW w:w="675" w:type="dxa"/>
          </w:tcPr>
          <w:p w14:paraId="23493566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A9251D6" w14:textId="096B9669" w:rsidR="002D4490" w:rsidRPr="007B6C69" w:rsidRDefault="00B77F85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Вид материально-технического средства</w:t>
            </w:r>
          </w:p>
        </w:tc>
        <w:tc>
          <w:tcPr>
            <w:tcW w:w="567" w:type="dxa"/>
          </w:tcPr>
          <w:p w14:paraId="6A5A5907" w14:textId="77777777" w:rsidR="002D4490" w:rsidRPr="007B6C69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27165D07" w14:textId="36E2583A" w:rsidR="002D4490" w:rsidRPr="007B6C69" w:rsidRDefault="00A753E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Основная функция</w:t>
            </w:r>
          </w:p>
        </w:tc>
      </w:tr>
      <w:tr w:rsidR="007B6C69" w:rsidRPr="007B6C69" w14:paraId="5E8D7A2A" w14:textId="77777777" w:rsidTr="0009406A">
        <w:tc>
          <w:tcPr>
            <w:tcW w:w="675" w:type="dxa"/>
          </w:tcPr>
          <w:p w14:paraId="11BE3FBB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A9F9F8E" w14:textId="2D7C994D" w:rsidR="002D4490" w:rsidRPr="007B6C69" w:rsidRDefault="00A753E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 индивидуальной защиты (СИЗ)</w:t>
            </w:r>
          </w:p>
        </w:tc>
        <w:tc>
          <w:tcPr>
            <w:tcW w:w="567" w:type="dxa"/>
          </w:tcPr>
          <w:p w14:paraId="68B8F462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14:paraId="1A843FBA" w14:textId="035EF4CF" w:rsidR="002D4490" w:rsidRPr="007B6C69" w:rsidRDefault="00B77F85" w:rsidP="00B270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Обеспечение связи и оповещения населения</w:t>
            </w:r>
          </w:p>
        </w:tc>
      </w:tr>
      <w:tr w:rsidR="007B6C69" w:rsidRPr="007B6C69" w14:paraId="1F2384F9" w14:textId="77777777" w:rsidTr="0009406A">
        <w:tc>
          <w:tcPr>
            <w:tcW w:w="675" w:type="dxa"/>
          </w:tcPr>
          <w:p w14:paraId="749494EA" w14:textId="77777777" w:rsidR="0009406A" w:rsidRPr="007B6C69" w:rsidRDefault="0009406A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321D849" w14:textId="4FCCC0F9" w:rsidR="0009406A" w:rsidRPr="007B6C69" w:rsidRDefault="00B77F85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 коллективной защиты</w:t>
            </w:r>
          </w:p>
        </w:tc>
        <w:tc>
          <w:tcPr>
            <w:tcW w:w="567" w:type="dxa"/>
          </w:tcPr>
          <w:p w14:paraId="447324FD" w14:textId="77777777" w:rsidR="0009406A" w:rsidRPr="007B6C69" w:rsidRDefault="0009406A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14:paraId="105EC7CC" w14:textId="6CE2624B" w:rsidR="0009406A" w:rsidRPr="007B6C69" w:rsidRDefault="00B77F85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Защита органов дыхания от поражающих факторов</w:t>
            </w:r>
          </w:p>
        </w:tc>
      </w:tr>
      <w:tr w:rsidR="007B6C69" w:rsidRPr="007B6C69" w14:paraId="5580755F" w14:textId="77777777" w:rsidTr="0009406A">
        <w:tc>
          <w:tcPr>
            <w:tcW w:w="675" w:type="dxa"/>
          </w:tcPr>
          <w:p w14:paraId="30B11036" w14:textId="77777777" w:rsidR="0009406A" w:rsidRPr="007B6C69" w:rsidRDefault="0009406A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3C7B399" w14:textId="49A71CA3" w:rsidR="0009406A" w:rsidRPr="007B6C69" w:rsidRDefault="00B77F85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 связи и оповещения</w:t>
            </w:r>
          </w:p>
        </w:tc>
        <w:tc>
          <w:tcPr>
            <w:tcW w:w="567" w:type="dxa"/>
          </w:tcPr>
          <w:p w14:paraId="6F41AF19" w14:textId="77777777" w:rsidR="0009406A" w:rsidRPr="007B6C69" w:rsidRDefault="0009406A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14:paraId="45E74CF7" w14:textId="43E1C0D2" w:rsidR="0009406A" w:rsidRPr="007B6C69" w:rsidRDefault="00B77F85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Укрытие населения от поражающих факторов</w:t>
            </w:r>
          </w:p>
        </w:tc>
      </w:tr>
      <w:tr w:rsidR="007B6C69" w:rsidRPr="007B6C69" w14:paraId="324C8B4F" w14:textId="77777777" w:rsidTr="0009406A">
        <w:tc>
          <w:tcPr>
            <w:tcW w:w="675" w:type="dxa"/>
          </w:tcPr>
          <w:p w14:paraId="2EF80404" w14:textId="1075486B" w:rsidR="0009406A" w:rsidRPr="007B6C69" w:rsidRDefault="0009406A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BBED0E3" w14:textId="41A89C27" w:rsidR="0009406A" w:rsidRPr="007B6C69" w:rsidRDefault="00B77F85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Транспортные </w:t>
            </w: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567" w:type="dxa"/>
          </w:tcPr>
          <w:p w14:paraId="62608096" w14:textId="4D0711A1" w:rsidR="0009406A" w:rsidRPr="007B6C69" w:rsidRDefault="00B77F85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Г)</w:t>
            </w:r>
          </w:p>
        </w:tc>
        <w:tc>
          <w:tcPr>
            <w:tcW w:w="5493" w:type="dxa"/>
          </w:tcPr>
          <w:p w14:paraId="2B31D887" w14:textId="46AF0F95" w:rsidR="0009406A" w:rsidRPr="007B6C69" w:rsidRDefault="00B77F85" w:rsidP="0009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Эвакуация и доставка грузов</w:t>
            </w:r>
          </w:p>
        </w:tc>
      </w:tr>
    </w:tbl>
    <w:p w14:paraId="3C23AEF4" w14:textId="44F5920F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B77F85" w:rsidRPr="007B6C6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B77F85" w:rsidRPr="007B6C6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B77F85" w:rsidRPr="007B6C6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9406A" w:rsidRPr="007B6C69">
        <w:rPr>
          <w:rFonts w:ascii="Times New Roman" w:hAnsi="Times New Roman"/>
          <w:color w:val="000000" w:themeColor="text1"/>
          <w:sz w:val="28"/>
          <w:szCs w:val="28"/>
        </w:rPr>
        <w:t>, 4Г</w:t>
      </w:r>
    </w:p>
    <w:p w14:paraId="3FFBA0A1" w14:textId="1BF11581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4C353245" w14:textId="77777777" w:rsidR="007B6C69" w:rsidRPr="007B6C69" w:rsidRDefault="007B6C69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32303A" w14:textId="4748BADB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</w:rPr>
        <w:t>Соотнесите этапы организации материально-технического обеспечения (МТО) с их содержанием</w:t>
      </w:r>
      <w:r w:rsidRPr="007B6C69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3B711669" w14:textId="77777777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7B6C69" w:rsidRPr="007B6C69" w14:paraId="5B2F4560" w14:textId="77777777" w:rsidTr="008B7C87">
        <w:trPr>
          <w:trHeight w:val="442"/>
        </w:trPr>
        <w:tc>
          <w:tcPr>
            <w:tcW w:w="675" w:type="dxa"/>
          </w:tcPr>
          <w:p w14:paraId="7C757EDA" w14:textId="77777777" w:rsidR="004428C2" w:rsidRPr="007B6C6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29060B0" w14:textId="6FD4724D" w:rsidR="004428C2" w:rsidRPr="007B6C69" w:rsidRDefault="00347D44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Этап организации МТО</w:t>
            </w:r>
          </w:p>
        </w:tc>
        <w:tc>
          <w:tcPr>
            <w:tcW w:w="567" w:type="dxa"/>
          </w:tcPr>
          <w:p w14:paraId="37DA2491" w14:textId="77777777" w:rsidR="004428C2" w:rsidRPr="007B6C69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46B9A658" w14:textId="4F75E85F" w:rsidR="004428C2" w:rsidRPr="007B6C69" w:rsidRDefault="00347D44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Содержание</w:t>
            </w:r>
          </w:p>
        </w:tc>
      </w:tr>
      <w:tr w:rsidR="007B6C69" w:rsidRPr="007B6C69" w14:paraId="381FB867" w14:textId="77777777" w:rsidTr="008B7C87">
        <w:trPr>
          <w:trHeight w:val="677"/>
        </w:trPr>
        <w:tc>
          <w:tcPr>
            <w:tcW w:w="675" w:type="dxa"/>
          </w:tcPr>
          <w:p w14:paraId="3F8551B0" w14:textId="77777777" w:rsidR="004428C2" w:rsidRPr="007B6C6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89B904B" w14:textId="4303F6CA" w:rsidR="004428C2" w:rsidRPr="007B6C69" w:rsidRDefault="00347D44" w:rsidP="00347D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Планирование</w:t>
            </w:r>
          </w:p>
        </w:tc>
        <w:tc>
          <w:tcPr>
            <w:tcW w:w="567" w:type="dxa"/>
          </w:tcPr>
          <w:p w14:paraId="02FB98C4" w14:textId="77777777" w:rsidR="004428C2" w:rsidRPr="007B6C6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14:paraId="09205313" w14:textId="0AD2B75B" w:rsidR="004428C2" w:rsidRPr="007B6C69" w:rsidRDefault="00347D44" w:rsidP="008D2A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Обеспечение доставки и выдачи материальных средств пострадавшим</w:t>
            </w:r>
          </w:p>
        </w:tc>
      </w:tr>
      <w:tr w:rsidR="007B6C69" w:rsidRPr="007B6C69" w14:paraId="3AF351D2" w14:textId="77777777" w:rsidTr="008B7C87">
        <w:trPr>
          <w:trHeight w:val="677"/>
        </w:trPr>
        <w:tc>
          <w:tcPr>
            <w:tcW w:w="675" w:type="dxa"/>
          </w:tcPr>
          <w:p w14:paraId="33F2103D" w14:textId="77777777" w:rsidR="004428C2" w:rsidRPr="007B6C6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865D3FE" w14:textId="363C97CD" w:rsidR="004428C2" w:rsidRPr="007B6C69" w:rsidRDefault="00347D44" w:rsidP="00347D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Подготовка</w:t>
            </w:r>
          </w:p>
        </w:tc>
        <w:tc>
          <w:tcPr>
            <w:tcW w:w="567" w:type="dxa"/>
          </w:tcPr>
          <w:p w14:paraId="25829D54" w14:textId="77777777" w:rsidR="004428C2" w:rsidRPr="007B6C6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14:paraId="1EDA6221" w14:textId="50D0C818" w:rsidR="004428C2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Определение потребностей в МТС, разработка планов и нормативов</w:t>
            </w:r>
          </w:p>
        </w:tc>
      </w:tr>
      <w:tr w:rsidR="007B6C69" w:rsidRPr="007B6C69" w14:paraId="36EC021F" w14:textId="77777777" w:rsidTr="008B7C87">
        <w:trPr>
          <w:trHeight w:val="677"/>
        </w:trPr>
        <w:tc>
          <w:tcPr>
            <w:tcW w:w="675" w:type="dxa"/>
          </w:tcPr>
          <w:p w14:paraId="2396CA38" w14:textId="77777777" w:rsidR="004428C2" w:rsidRPr="007B6C6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AD89385" w14:textId="52D3C6E6" w:rsidR="004428C2" w:rsidRPr="007B6C69" w:rsidRDefault="00347D44" w:rsidP="00347D44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Прием, хранение и учет</w:t>
            </w:r>
          </w:p>
        </w:tc>
        <w:tc>
          <w:tcPr>
            <w:tcW w:w="567" w:type="dxa"/>
          </w:tcPr>
          <w:p w14:paraId="11A0329B" w14:textId="77777777" w:rsidR="004428C2" w:rsidRPr="007B6C69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14:paraId="49C21D54" w14:textId="749916BC" w:rsidR="004428C2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Организация хранения, учета и контроля за сохранностью материальных средств</w:t>
            </w:r>
          </w:p>
        </w:tc>
      </w:tr>
      <w:tr w:rsidR="007B6C69" w:rsidRPr="007B6C69" w14:paraId="31CF6111" w14:textId="77777777" w:rsidTr="008B7C87">
        <w:trPr>
          <w:trHeight w:val="677"/>
        </w:trPr>
        <w:tc>
          <w:tcPr>
            <w:tcW w:w="675" w:type="dxa"/>
          </w:tcPr>
          <w:p w14:paraId="6F2105EA" w14:textId="2D0FC75B" w:rsidR="00022E96" w:rsidRPr="007B6C69" w:rsidRDefault="00022E96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0ECD685" w14:textId="203EA7A2" w:rsidR="00022E96" w:rsidRPr="007B6C69" w:rsidRDefault="00347D44" w:rsidP="00347D44">
            <w:pPr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6C69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Обеспечение и выдача материальных средств</w:t>
            </w:r>
          </w:p>
        </w:tc>
        <w:tc>
          <w:tcPr>
            <w:tcW w:w="567" w:type="dxa"/>
          </w:tcPr>
          <w:p w14:paraId="78EE9789" w14:textId="5F5CD891" w:rsidR="00022E96" w:rsidRPr="007B6C69" w:rsidRDefault="00022E96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7B6C69">
              <w:rPr>
                <w:color w:val="000000" w:themeColor="text1"/>
                <w:lang w:eastAsia="ru-RU"/>
              </w:rPr>
              <w:t>)</w:t>
            </w:r>
          </w:p>
        </w:tc>
        <w:tc>
          <w:tcPr>
            <w:tcW w:w="5493" w:type="dxa"/>
          </w:tcPr>
          <w:p w14:paraId="74386032" w14:textId="300A1838" w:rsidR="00022E96" w:rsidRPr="007B6C69" w:rsidRDefault="00347D44" w:rsidP="005156F8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6C69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Подготовка складских помещений, обучение персонала, создание запасов</w:t>
            </w:r>
          </w:p>
        </w:tc>
      </w:tr>
    </w:tbl>
    <w:p w14:paraId="171A3A9A" w14:textId="0E4FE1CE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022E96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022E96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4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</w:p>
    <w:p w14:paraId="6446E987" w14:textId="29965DED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0F79DA1B" w14:textId="77777777" w:rsidR="00D7339E" w:rsidRPr="007B6C69" w:rsidRDefault="00D7339E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B0ED2A" w14:textId="33AE7173" w:rsidR="00D7339E" w:rsidRPr="007B6C69" w:rsidRDefault="002D4490" w:rsidP="00D7339E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4. </w:t>
      </w:r>
      <w:r w:rsidR="00347D44" w:rsidRPr="007B6C69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Соотнесите типы мероприятий по организации МТО с их конкретными действиями.</w:t>
      </w:r>
    </w:p>
    <w:p w14:paraId="2E87364E" w14:textId="77777777" w:rsidR="00D7339E" w:rsidRPr="007B6C69" w:rsidRDefault="00D7339E" w:rsidP="00D7339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7B6C69" w:rsidRPr="007B6C69" w14:paraId="669D9FF4" w14:textId="77777777" w:rsidTr="00536B30">
        <w:tc>
          <w:tcPr>
            <w:tcW w:w="635" w:type="dxa"/>
          </w:tcPr>
          <w:p w14:paraId="143B2435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14:paraId="3BE8BEE0" w14:textId="46BC10F9" w:rsidR="002D4490" w:rsidRPr="007B6C69" w:rsidRDefault="00347D44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Тип мероприятий</w:t>
            </w:r>
          </w:p>
        </w:tc>
        <w:tc>
          <w:tcPr>
            <w:tcW w:w="558" w:type="dxa"/>
          </w:tcPr>
          <w:p w14:paraId="6AEF6500" w14:textId="77777777" w:rsidR="002D4490" w:rsidRPr="007B6C69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14:paraId="7D0291BB" w14:textId="2D4661B1" w:rsidR="002D4490" w:rsidRPr="007B6C69" w:rsidRDefault="00347D44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Конкретные действия</w:t>
            </w:r>
          </w:p>
        </w:tc>
      </w:tr>
      <w:tr w:rsidR="007B6C69" w:rsidRPr="007B6C69" w14:paraId="72106FB9" w14:textId="77777777" w:rsidTr="00536B30">
        <w:tc>
          <w:tcPr>
            <w:tcW w:w="635" w:type="dxa"/>
          </w:tcPr>
          <w:p w14:paraId="480E3892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14:paraId="649D0637" w14:textId="4EEC657C" w:rsidR="002D4490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Организационные мероприятия</w:t>
            </w:r>
          </w:p>
        </w:tc>
        <w:tc>
          <w:tcPr>
            <w:tcW w:w="558" w:type="dxa"/>
          </w:tcPr>
          <w:p w14:paraId="77044943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14:paraId="7A7B9502" w14:textId="089E0885" w:rsidR="002D4490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Определение потребности в МТС, создание запасов, организация хранения и выдачи</w:t>
            </w:r>
          </w:p>
        </w:tc>
      </w:tr>
      <w:tr w:rsidR="007B6C69" w:rsidRPr="007B6C69" w14:paraId="6EDA598E" w14:textId="77777777" w:rsidTr="00536B30">
        <w:tc>
          <w:tcPr>
            <w:tcW w:w="635" w:type="dxa"/>
          </w:tcPr>
          <w:p w14:paraId="7B9B121A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14:paraId="07126011" w14:textId="5F2DCA37" w:rsidR="002D4490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Инженерно-технические мероприятия</w:t>
            </w:r>
          </w:p>
        </w:tc>
        <w:tc>
          <w:tcPr>
            <w:tcW w:w="558" w:type="dxa"/>
          </w:tcPr>
          <w:p w14:paraId="66FC1FF3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14:paraId="71629AD2" w14:textId="31B98B5E" w:rsidR="002D4490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Приведение формирований в готовность к применению, учет и отчетность</w:t>
            </w:r>
          </w:p>
        </w:tc>
      </w:tr>
      <w:tr w:rsidR="007B6C69" w:rsidRPr="007B6C69" w14:paraId="630F2A5E" w14:textId="77777777" w:rsidTr="00536B30">
        <w:tc>
          <w:tcPr>
            <w:tcW w:w="635" w:type="dxa"/>
          </w:tcPr>
          <w:p w14:paraId="49AA92BF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14:paraId="2FCC9476" w14:textId="6FCA85C7" w:rsidR="00180BC7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Мероприятия по подготовке кадров</w:t>
            </w:r>
          </w:p>
        </w:tc>
        <w:tc>
          <w:tcPr>
            <w:tcW w:w="558" w:type="dxa"/>
          </w:tcPr>
          <w:p w14:paraId="56683BFF" w14:textId="77777777" w:rsidR="002D4490" w:rsidRPr="007B6C69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14:paraId="77D28A43" w14:textId="36245FB4" w:rsidR="002D4490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занятий и учений, обучение персонала</w:t>
            </w:r>
          </w:p>
        </w:tc>
      </w:tr>
      <w:tr w:rsidR="007B6C69" w:rsidRPr="007B6C69" w14:paraId="22446024" w14:textId="77777777" w:rsidTr="00536B30">
        <w:tc>
          <w:tcPr>
            <w:tcW w:w="635" w:type="dxa"/>
          </w:tcPr>
          <w:p w14:paraId="57D94611" w14:textId="77777777" w:rsidR="00536B30" w:rsidRPr="007B6C69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66" w:type="dxa"/>
          </w:tcPr>
          <w:p w14:paraId="4561E5EC" w14:textId="66D4A8F8" w:rsidR="00536B30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Мероприятия по планированию</w:t>
            </w:r>
          </w:p>
        </w:tc>
        <w:tc>
          <w:tcPr>
            <w:tcW w:w="558" w:type="dxa"/>
          </w:tcPr>
          <w:p w14:paraId="57BE7037" w14:textId="77777777" w:rsidR="00536B30" w:rsidRPr="007B6C69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11" w:type="dxa"/>
          </w:tcPr>
          <w:p w14:paraId="3FE3D3E2" w14:textId="2C784BF7" w:rsidR="00536B30" w:rsidRPr="007B6C69" w:rsidRDefault="00347D44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6C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Строительство и оборудование складов, ремонт техники, создание запасов</w:t>
            </w:r>
          </w:p>
        </w:tc>
      </w:tr>
    </w:tbl>
    <w:p w14:paraId="34291328" w14:textId="1E0718D3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536B30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4</w:t>
      </w:r>
      <w:r w:rsidR="00347D44" w:rsidRPr="007B6C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</w:p>
    <w:p w14:paraId="26D0A359" w14:textId="1150252E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2D17618E" w14:textId="77777777" w:rsidR="002D4490" w:rsidRPr="007B6C69" w:rsidRDefault="002D4490" w:rsidP="002D44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063E5A" w14:textId="77777777" w:rsidR="002D4490" w:rsidRPr="007B6C69" w:rsidRDefault="002D4490" w:rsidP="002D449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0B9304A0" w14:textId="77777777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2252067" w14:textId="77777777" w:rsidR="002D4490" w:rsidRPr="007B6C69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0558E4B1" w14:textId="77777777" w:rsidR="002D4490" w:rsidRPr="007B6C69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Запишите правильную последовательность букв слева направо.</w:t>
      </w:r>
    </w:p>
    <w:p w14:paraId="3E4A028A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50305D" w14:textId="4E38D80B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color w:val="000000" w:themeColor="text1"/>
          <w:sz w:val="28"/>
          <w:szCs w:val="28"/>
        </w:rPr>
        <w:t xml:space="preserve">1. 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Расположите этапы организации медицинского обеспечения населения, пострадавшего в ЧС, в правильной последовательности:</w:t>
      </w:r>
    </w:p>
    <w:p w14:paraId="775C3D84" w14:textId="4AAF16F9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Проведение санитарно-гигиенических и противоэпидемических мероприятий</w:t>
      </w:r>
    </w:p>
    <w:p w14:paraId="28B0FA13" w14:textId="3A113050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Организация эвакуации пострадавших в медицинские учреждения</w:t>
      </w:r>
    </w:p>
    <w:p w14:paraId="28766DF7" w14:textId="40774F72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Определение потребности в медицинских средствах и медикаментах</w:t>
      </w:r>
    </w:p>
    <w:p w14:paraId="62656602" w14:textId="3C2F8ED9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1396A"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Обеспечение медицинских учреждений необходимым оборудованием</w:t>
      </w:r>
    </w:p>
    <w:p w14:paraId="034A891B" w14:textId="0787EAC9" w:rsidR="00100361" w:rsidRPr="007B6C69" w:rsidRDefault="00100361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bookmarkStart w:id="2" w:name="_Hlk195652097"/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Д) </w:t>
      </w:r>
      <w:r w:rsidR="00A1396A"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Организация пунктов оказания первой медицинской помощи</w:t>
      </w:r>
    </w:p>
    <w:bookmarkEnd w:id="2"/>
    <w:p w14:paraId="67074D4A" w14:textId="2B3C0A5B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1396A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В, Д, </w:t>
      </w:r>
      <w:r w:rsidR="001B19B9" w:rsidRPr="007B6C6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1396A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Б, </w:t>
      </w:r>
      <w:r w:rsidR="00F74DF1" w:rsidRPr="007B6C69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1E2D05AC" w14:textId="39660832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86AA4" w:rsidRPr="007B6C6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22D53" w:rsidRPr="007B6C69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D86AA4" w:rsidRPr="007B6C6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22D53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D86AA4" w:rsidRPr="007B6C69">
        <w:rPr>
          <w:rFonts w:ascii="Times New Roman" w:hAnsi="Times New Roman"/>
          <w:color w:val="000000" w:themeColor="text1"/>
          <w:sz w:val="28"/>
          <w:szCs w:val="28"/>
        </w:rPr>
        <w:t>ПК</w:t>
      </w:r>
      <w:r w:rsidR="00322D53" w:rsidRPr="007B6C6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86AA4" w:rsidRPr="007B6C6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22D53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.1, </w:t>
      </w:r>
      <w:r w:rsidR="00D86AA4" w:rsidRPr="007B6C69">
        <w:rPr>
          <w:rFonts w:ascii="Times New Roman" w:hAnsi="Times New Roman"/>
          <w:color w:val="000000" w:themeColor="text1"/>
          <w:sz w:val="28"/>
          <w:szCs w:val="28"/>
        </w:rPr>
        <w:t>ПК</w:t>
      </w:r>
      <w:r w:rsidR="00322D53" w:rsidRPr="007B6C6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86AA4" w:rsidRPr="007B6C6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22D53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.2, </w:t>
      </w:r>
      <w:r w:rsidR="00D86AA4" w:rsidRPr="007B6C6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22D53" w:rsidRPr="007B6C69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D86AA4" w:rsidRPr="007B6C6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22D53" w:rsidRPr="007B6C69">
        <w:rPr>
          <w:rFonts w:ascii="Times New Roman" w:hAnsi="Times New Roman"/>
          <w:color w:val="000000" w:themeColor="text1"/>
          <w:sz w:val="28"/>
          <w:szCs w:val="28"/>
        </w:rPr>
        <w:t>.3)</w:t>
      </w:r>
    </w:p>
    <w:p w14:paraId="403F5FA4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44ED58" w14:textId="3D0CBD4C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color w:val="000000" w:themeColor="text1"/>
          <w:sz w:val="28"/>
          <w:szCs w:val="28"/>
        </w:rPr>
        <w:t xml:space="preserve">2. 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Расположите этапы подготовки к проведению дезактивации техники после работы в зоне радиоактивного заражения в правильной последовательности</w:t>
      </w: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14:paraId="21522FD9" w14:textId="1A55366A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1396A"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К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онтроль эффективности дезактивации</w:t>
      </w:r>
    </w:p>
    <w:p w14:paraId="69025A5E" w14:textId="52154897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Проведение дезактивации</w:t>
      </w:r>
    </w:p>
    <w:p w14:paraId="1A51AD61" w14:textId="158E98A8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Подготовка площадки для дезактивации</w:t>
      </w:r>
    </w:p>
    <w:p w14:paraId="4A7524ED" w14:textId="1A8329AB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1396A" w:rsidRPr="007B6C69">
        <w:rPr>
          <w:color w:val="000000" w:themeColor="text1"/>
          <w:sz w:val="28"/>
          <w:szCs w:val="28"/>
          <w:shd w:val="clear" w:color="auto" w:fill="FFFFFF"/>
        </w:rPr>
        <w:t>Выбор метода дезактивации</w:t>
      </w:r>
    </w:p>
    <w:p w14:paraId="699CCD3C" w14:textId="34E24749" w:rsidR="00D3533D" w:rsidRPr="007B6C69" w:rsidRDefault="00D3533D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Д) </w:t>
      </w:r>
      <w:r w:rsidR="00A1396A"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Определение степени радиоактивного загрязнения техники</w:t>
      </w:r>
    </w:p>
    <w:p w14:paraId="53739157" w14:textId="044C0494" w:rsidR="00D3533D" w:rsidRPr="007B6C69" w:rsidRDefault="00D3533D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1396A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Д,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Г, </w:t>
      </w:r>
      <w:r w:rsidR="00A1396A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В,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Б, А</w:t>
      </w:r>
    </w:p>
    <w:p w14:paraId="7529AC5C" w14:textId="73584654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5AC63956" w14:textId="77777777" w:rsidR="002D4490" w:rsidRPr="007B6C69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927216" w14:textId="67D041E6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A1396A" w:rsidRPr="007B6C69">
        <w:rPr>
          <w:rFonts w:ascii="Times New Roman" w:hAnsi="Times New Roman"/>
          <w:iCs/>
          <w:color w:val="000000" w:themeColor="text1"/>
          <w:sz w:val="28"/>
          <w:szCs w:val="28"/>
        </w:rPr>
        <w:t>Расположите действия по организации обеспечения сил гражданской обороны горюче-смазочными материалами (ГСМ) в правильной последовательности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A2F614C" w14:textId="1C8EF6EF" w:rsidR="002D4490" w:rsidRPr="007B6C69" w:rsidRDefault="00655BE2" w:rsidP="002D449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B6C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1396A" w:rsidRPr="007B6C69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Определение поставщиков ГСМ</w:t>
      </w:r>
    </w:p>
    <w:p w14:paraId="36B4A05D" w14:textId="33A3F063" w:rsidR="002D4490" w:rsidRPr="007B6C69" w:rsidRDefault="002D4490" w:rsidP="00655BE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="00A1396A" w:rsidRPr="007B6C69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Организация доставки ГСМ к местам дислокации сил ГО</w:t>
      </w:r>
    </w:p>
    <w:p w14:paraId="76FFCC9E" w14:textId="3349DD55" w:rsidR="00A252AB" w:rsidRPr="007B6C69" w:rsidRDefault="00655BE2" w:rsidP="002D4490">
      <w:pPr>
        <w:spacing w:after="0" w:line="240" w:lineRule="auto"/>
        <w:jc w:val="both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A75B07" w:rsidRPr="007B6C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1396A" w:rsidRPr="007B6C69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Контроль за расходом ГСМ</w:t>
      </w:r>
    </w:p>
    <w:p w14:paraId="25F689F5" w14:textId="33BCD7C7" w:rsidR="00A252AB" w:rsidRPr="007B6C69" w:rsidRDefault="00A252AB" w:rsidP="00A252AB">
      <w:pPr>
        <w:spacing w:after="0" w:line="240" w:lineRule="auto"/>
        <w:jc w:val="both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7B6C69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 xml:space="preserve">Г) </w:t>
      </w:r>
      <w:r w:rsidR="00A1396A" w:rsidRPr="007B6C69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Организация хранения ГСМ</w:t>
      </w:r>
    </w:p>
    <w:p w14:paraId="5B470716" w14:textId="6EAEB539" w:rsidR="00A252AB" w:rsidRPr="007B6C69" w:rsidRDefault="00A252AB" w:rsidP="002D4490">
      <w:pPr>
        <w:spacing w:after="0" w:line="240" w:lineRule="auto"/>
        <w:jc w:val="both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7B6C69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 xml:space="preserve">Д) </w:t>
      </w:r>
      <w:r w:rsidR="00A1396A" w:rsidRPr="007B6C69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Расчет потребности в ГСМ</w:t>
      </w:r>
    </w:p>
    <w:p w14:paraId="1BA1B10F" w14:textId="3F6B33EF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252AB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Д, </w:t>
      </w:r>
      <w:r w:rsidR="00A1396A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Г, А, Б, </w:t>
      </w:r>
      <w:r w:rsidR="00A252AB" w:rsidRPr="007B6C69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251247B8" w14:textId="0EB424C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49562B52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2AEC6F" w14:textId="72796706" w:rsidR="00A252AB" w:rsidRPr="007B6C69" w:rsidRDefault="002D4490" w:rsidP="00A25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E101B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Расположите этапы развертывания пункта выдачи продовольствия в зоне ЧС в правильной последовательности</w:t>
      </w:r>
      <w:r w:rsidR="00A252AB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74D13850" w14:textId="2FF3AEAD" w:rsidR="00CB395E" w:rsidRPr="007B6C69" w:rsidRDefault="00CB395E" w:rsidP="00A252AB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E101B" w:rsidRPr="007B6C69">
        <w:rPr>
          <w:rFonts w:ascii="Times New Roman" w:hAnsi="Times New Roman"/>
          <w:color w:val="000000" w:themeColor="text1"/>
          <w:sz w:val="28"/>
          <w:szCs w:val="28"/>
        </w:rPr>
        <w:t>Доставка продовольствия на пункт выдачи</w:t>
      </w:r>
    </w:p>
    <w:p w14:paraId="196A5890" w14:textId="3280E828" w:rsidR="00CB395E" w:rsidRPr="007B6C69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AE101B" w:rsidRPr="007B6C69">
        <w:rPr>
          <w:color w:val="000000" w:themeColor="text1"/>
          <w:sz w:val="28"/>
          <w:szCs w:val="28"/>
        </w:rPr>
        <w:t>Определение потребности в продовольствии</w:t>
      </w:r>
    </w:p>
    <w:p w14:paraId="1FD45DC3" w14:textId="1657210C" w:rsidR="00CB395E" w:rsidRPr="007B6C69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E101B"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Выдача продовольствия населению</w:t>
      </w:r>
    </w:p>
    <w:p w14:paraId="311DC653" w14:textId="279B8D05" w:rsidR="00CB395E" w:rsidRPr="007B6C69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E101B"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Подготовка помещения для пункта выдачи</w:t>
      </w:r>
    </w:p>
    <w:p w14:paraId="5E4E38BD" w14:textId="157DD37C" w:rsidR="000D63A1" w:rsidRPr="007B6C69" w:rsidRDefault="000D63A1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Д) </w:t>
      </w:r>
      <w:r w:rsidR="00AE101B" w:rsidRPr="007B6C6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Организация учета выданного продовольствия</w:t>
      </w:r>
    </w:p>
    <w:p w14:paraId="79E39BA6" w14:textId="1726E749" w:rsidR="00CB395E" w:rsidRPr="007B6C69" w:rsidRDefault="00CB395E" w:rsidP="00CB39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E101B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Б, Г, А, </w:t>
      </w:r>
      <w:r w:rsidR="000D63A1" w:rsidRPr="007B6C6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252AB" w:rsidRPr="007B6C69">
        <w:rPr>
          <w:rFonts w:ascii="Times New Roman" w:hAnsi="Times New Roman"/>
          <w:color w:val="000000" w:themeColor="text1"/>
          <w:sz w:val="28"/>
          <w:szCs w:val="28"/>
        </w:rPr>
        <w:t>Д</w:t>
      </w:r>
    </w:p>
    <w:p w14:paraId="2BD72C36" w14:textId="4A838794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78C7E5A9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C280A1" w14:textId="77777777" w:rsidR="002D4490" w:rsidRPr="007B6C69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Задания открытого типа</w:t>
      </w:r>
    </w:p>
    <w:p w14:paraId="6BCD5A41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0C718A" w14:textId="77777777" w:rsidR="002D4490" w:rsidRPr="007B6C69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386C93C6" w14:textId="77777777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86DE833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6B71BB20" w14:textId="77777777" w:rsidR="002D4490" w:rsidRPr="007B6C69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0524A939" w14:textId="4089A5CD" w:rsidR="002D4490" w:rsidRPr="007B6C69" w:rsidRDefault="002D4490" w:rsidP="00F172B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7B6C69">
        <w:rPr>
          <w:color w:val="000000" w:themeColor="text1"/>
          <w:sz w:val="28"/>
          <w:szCs w:val="28"/>
        </w:rPr>
        <w:t xml:space="preserve">1. </w:t>
      </w:r>
      <w:bookmarkStart w:id="3" w:name="_Hlk195653678"/>
      <w:r w:rsidR="00A750DA" w:rsidRPr="007B6C69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Материальное обеспечение заключается в удовлетворении потребностей сил РСЧС и ГО в </w:t>
      </w:r>
      <w:r w:rsidR="009B6CF8" w:rsidRPr="007B6C69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__________</w:t>
      </w:r>
      <w:bookmarkEnd w:id="3"/>
      <w:r w:rsidR="00A750DA" w:rsidRPr="007B6C69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, продовольствии, воде, топливе, вещевом имуществе, имуществе радиационной, химической и биологической (бактериологической) защиты.</w:t>
      </w:r>
    </w:p>
    <w:p w14:paraId="6A7CA714" w14:textId="1C203A82" w:rsidR="002D4490" w:rsidRPr="007B6C69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21F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</w:t>
      </w:r>
      <w:r w:rsidR="00A750DA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орюче-смазочных материалах</w:t>
      </w:r>
    </w:p>
    <w:p w14:paraId="4B228D05" w14:textId="1B715C6E" w:rsidR="002D4490" w:rsidRPr="007B6C69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0788E218" w14:textId="77777777" w:rsidR="002D4490" w:rsidRPr="007B6C69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2363B7" w14:textId="2AB60001" w:rsidR="00A750DA" w:rsidRPr="007B6C69" w:rsidRDefault="00CD3166" w:rsidP="00A750DA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750DA" w:rsidRPr="007B6C69">
        <w:rPr>
          <w:rFonts w:ascii="Times New Roman" w:hAnsi="Times New Roman"/>
          <w:color w:val="000000" w:themeColor="text1"/>
          <w:sz w:val="28"/>
          <w:szCs w:val="28"/>
        </w:rPr>
        <w:t>Планы по видам материально-технического обеспечения мероприятий РСЧС и ГО разрабатываются на рабочей карте с приложением</w:t>
      </w:r>
      <w:r w:rsidR="00A750DA" w:rsidRPr="007B6C69">
        <w:rPr>
          <w:color w:val="000000" w:themeColor="text1"/>
          <w:sz w:val="28"/>
          <w:szCs w:val="28"/>
        </w:rPr>
        <w:t>__________</w:t>
      </w:r>
      <w:r w:rsidR="00A750DA"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5A1EB2" w14:textId="62980A23" w:rsidR="00A750DA" w:rsidRPr="007B6C69" w:rsidRDefault="00A750DA" w:rsidP="00A750DA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7B6C69">
        <w:rPr>
          <w:color w:val="000000" w:themeColor="text1"/>
          <w:sz w:val="28"/>
          <w:szCs w:val="28"/>
        </w:rPr>
        <w:t xml:space="preserve">Правильный ответ: </w:t>
      </w:r>
      <w:r w:rsidR="00F21F81">
        <w:rPr>
          <w:color w:val="000000" w:themeColor="text1"/>
          <w:sz w:val="28"/>
          <w:szCs w:val="28"/>
        </w:rPr>
        <w:t>п</w:t>
      </w:r>
      <w:r w:rsidRPr="007B6C69">
        <w:rPr>
          <w:color w:val="000000" w:themeColor="text1"/>
          <w:sz w:val="28"/>
          <w:szCs w:val="28"/>
        </w:rPr>
        <w:t>ояснительной записки</w:t>
      </w:r>
    </w:p>
    <w:p w14:paraId="12373005" w14:textId="7DC9D42D" w:rsidR="00CD3166" w:rsidRPr="007B6C69" w:rsidRDefault="00A750DA" w:rsidP="00A750DA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7B6C69">
        <w:rPr>
          <w:color w:val="000000" w:themeColor="text1"/>
          <w:sz w:val="28"/>
          <w:szCs w:val="28"/>
        </w:rPr>
        <w:t>Компетенции (индикаторы): ПК-8 (ПК-8.1, ПК-8.2, ПК-8.3)</w:t>
      </w:r>
    </w:p>
    <w:p w14:paraId="536E0785" w14:textId="77777777" w:rsidR="00A750DA" w:rsidRPr="007B6C69" w:rsidRDefault="00A750DA" w:rsidP="00A750DA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6A39F100" w14:textId="56DFDF82" w:rsidR="00F71F0F" w:rsidRPr="007B6C69" w:rsidRDefault="00CD3166" w:rsidP="00F172B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highlight w:val="yellow"/>
        </w:rPr>
      </w:pPr>
      <w:r w:rsidRPr="007B6C69">
        <w:rPr>
          <w:color w:val="000000" w:themeColor="text1"/>
          <w:sz w:val="28"/>
          <w:szCs w:val="28"/>
        </w:rPr>
        <w:t>3</w:t>
      </w:r>
      <w:r w:rsidR="0094667B" w:rsidRPr="007B6C69">
        <w:rPr>
          <w:color w:val="000000" w:themeColor="text1"/>
        </w:rPr>
        <w:t xml:space="preserve">. </w:t>
      </w:r>
      <w:r w:rsidR="0094667B" w:rsidRPr="007B6C69">
        <w:rPr>
          <w:color w:val="000000" w:themeColor="text1"/>
          <w:sz w:val="28"/>
          <w:szCs w:val="28"/>
        </w:rPr>
        <w:t xml:space="preserve">Техническое обслуживание техники при её эксплуатации включает контрольный осмотр (КО) и </w:t>
      </w:r>
      <w:r w:rsidR="00CE1F85" w:rsidRPr="007B6C69">
        <w:rPr>
          <w:color w:val="000000" w:themeColor="text1"/>
          <w:sz w:val="28"/>
          <w:szCs w:val="28"/>
        </w:rPr>
        <w:t>__________</w:t>
      </w:r>
      <w:r w:rsidR="00F71F0F" w:rsidRPr="007B6C69">
        <w:rPr>
          <w:color w:val="000000" w:themeColor="text1"/>
          <w:sz w:val="28"/>
          <w:szCs w:val="28"/>
        </w:rPr>
        <w:t>.</w:t>
      </w:r>
    </w:p>
    <w:p w14:paraId="4BDF8E40" w14:textId="37D9F5B8" w:rsidR="002D4490" w:rsidRPr="007B6C69" w:rsidRDefault="002D4490" w:rsidP="00F172B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7B6C69">
        <w:rPr>
          <w:color w:val="000000" w:themeColor="text1"/>
          <w:sz w:val="28"/>
          <w:szCs w:val="28"/>
        </w:rPr>
        <w:t xml:space="preserve">Правильный ответ: </w:t>
      </w:r>
      <w:r w:rsidR="00F21F81">
        <w:rPr>
          <w:color w:val="000000" w:themeColor="text1"/>
          <w:sz w:val="28"/>
          <w:szCs w:val="28"/>
        </w:rPr>
        <w:t>е</w:t>
      </w:r>
      <w:r w:rsidR="0094667B" w:rsidRPr="007B6C69">
        <w:rPr>
          <w:color w:val="000000" w:themeColor="text1"/>
          <w:sz w:val="28"/>
          <w:szCs w:val="28"/>
        </w:rPr>
        <w:t>жедневное техническое обслуживание (ЕТО)</w:t>
      </w:r>
    </w:p>
    <w:p w14:paraId="5A6113C0" w14:textId="3FB476D3" w:rsidR="002D4490" w:rsidRPr="007B6C69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593F992C" w14:textId="77777777" w:rsidR="002D4490" w:rsidRPr="007B6C69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E40074" w14:textId="664CE082" w:rsidR="00480002" w:rsidRPr="007B6C69" w:rsidRDefault="002D4490" w:rsidP="00F172BD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94667B" w:rsidRPr="007B6C6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Обоснованным нормативом первоочередного жизнеобеспечения населения продовольствием в зоне чрезвычайной ситуации является величина основного суточного обмена, равная </w:t>
      </w:r>
      <w:r w:rsidR="00CE1F85" w:rsidRPr="007B6C6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__________</w:t>
      </w:r>
      <w:r w:rsidR="0094667B" w:rsidRPr="007B6C69">
        <w:rPr>
          <w:color w:val="000000" w:themeColor="text1"/>
        </w:rPr>
        <w:t xml:space="preserve"> </w:t>
      </w:r>
      <w:r w:rsidR="0094667B" w:rsidRPr="007B6C6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ккал на 1 человека.</w:t>
      </w:r>
    </w:p>
    <w:p w14:paraId="00F24952" w14:textId="093F5479" w:rsidR="00480002" w:rsidRPr="007B6C69" w:rsidRDefault="00480002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B6C6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Правильный ответ:</w:t>
      </w:r>
      <w:r w:rsidRPr="007B6C69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="0094667B" w:rsidRPr="007B6C69">
        <w:rPr>
          <w:rFonts w:ascii="Times New Roman" w:eastAsia="Calibri" w:hAnsi="Times New Roman"/>
          <w:color w:val="000000" w:themeColor="text1"/>
          <w:sz w:val="28"/>
          <w:szCs w:val="28"/>
        </w:rPr>
        <w:t>2500</w:t>
      </w:r>
    </w:p>
    <w:p w14:paraId="69F386E8" w14:textId="5D9854F0" w:rsidR="002D4490" w:rsidRPr="007B6C69" w:rsidRDefault="002D4490" w:rsidP="004800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3E8B745C" w14:textId="77777777" w:rsidR="002D4490" w:rsidRPr="007B6C69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FBB8F4" w14:textId="77777777" w:rsidR="002D4490" w:rsidRPr="007B6C69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01F31FB8" w14:textId="77777777" w:rsidR="002D4490" w:rsidRPr="007B6C69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714765C" w14:textId="77777777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170DA12F" w14:textId="77777777" w:rsidR="00406C59" w:rsidRPr="007B6C69" w:rsidRDefault="00406C59" w:rsidP="005F6EC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43B245C" w14:textId="12A1AAD5" w:rsidR="00A750DA" w:rsidRPr="007B6C69" w:rsidRDefault="00406C59" w:rsidP="00A750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bookmarkStart w:id="4" w:name="_Hlk195656497"/>
      <w:r w:rsidR="005977A6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A750DA" w:rsidRPr="007B6C69">
        <w:rPr>
          <w:rFonts w:ascii="Times New Roman" w:hAnsi="Times New Roman"/>
          <w:color w:val="000000" w:themeColor="text1"/>
          <w:sz w:val="28"/>
          <w:szCs w:val="28"/>
        </w:rPr>
        <w:t>указывается в распоряжении по материальному обеспечению</w:t>
      </w:r>
      <w:r w:rsidR="00A750DA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?</w:t>
      </w:r>
      <w:r w:rsidR="00A750DA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0ED58ED" w14:textId="03168965" w:rsidR="00406C59" w:rsidRPr="007B6C69" w:rsidRDefault="00A750DA" w:rsidP="00A750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Правильный ответ: Силы и средства (формирования) материального обеспечения, их задачи, сроки выполнения и время готовности.</w:t>
      </w:r>
      <w:bookmarkEnd w:id="4"/>
    </w:p>
    <w:p w14:paraId="40148CB9" w14:textId="37FF50C2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6F676856" w14:textId="77777777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1AAC91" w14:textId="38E3A34E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94667B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Назовите виды обеспечения процесса жизнеобеспечения пострадавшего в чрезвычайных ситуациях населения</w:t>
      </w:r>
      <w:r w:rsidR="0094667B"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5B244C" w14:textId="743F2B6C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4667B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Торговое</w:t>
      </w:r>
      <w:r w:rsidR="0094667B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обеспечение, информационное обеспечение, транспортное обеспечение, охрана общественного порядка</w:t>
      </w:r>
      <w:r w:rsidR="008C57CA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A8C478F" w14:textId="58C9E696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02A20B86" w14:textId="77777777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A0CD9A" w14:textId="106D9B6C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</w:t>
      </w:r>
      <w:r w:rsidR="00020440" w:rsidRPr="007B6C6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Кто несет ответственность з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20440" w:rsidRPr="007B6C69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</w:rPr>
        <w:t>материально-техническое</w:t>
      </w:r>
      <w:r w:rsidR="00020440" w:rsidRPr="007B6C69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20440" w:rsidRPr="007B6C69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</w:rPr>
        <w:t>формирований</w:t>
      </w:r>
      <w:r w:rsidR="00020440" w:rsidRPr="007B6C69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</w:rPr>
        <w:t>РСЧС</w:t>
      </w:r>
      <w:r w:rsidR="00020440" w:rsidRPr="007B6C69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20440" w:rsidRPr="007B6C69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8C57CA" w:rsidRPr="007B6C6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3CFC5015" w14:textId="47E0FE66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Руководитель (начальник) формирования</w:t>
      </w:r>
      <w:r w:rsidR="005F6EC0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6991CE2" w14:textId="1FE659DE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2AF5C91E" w14:textId="77777777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315486" w14:textId="752F9A13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Что указывается в плане материального обеспечения</w:t>
      </w:r>
      <w:r w:rsidR="005F6EC0" w:rsidRPr="007B6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29845D3E" w14:textId="7200D090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C0EBF" w:rsidRPr="007B6C6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020440" w:rsidRPr="007B6C69">
        <w:rPr>
          <w:rFonts w:ascii="Times New Roman" w:hAnsi="Times New Roman"/>
          <w:color w:val="000000" w:themeColor="text1"/>
          <w:sz w:val="28"/>
          <w:szCs w:val="28"/>
        </w:rPr>
        <w:t>айоны расположения сил и средств служб материального обеспечения, их состав, задачи, сроки готовности</w:t>
      </w:r>
      <w:r w:rsidR="005F6EC0"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F9CEB7" w14:textId="6312683F" w:rsidR="00406C59" w:rsidRPr="007B6C69" w:rsidRDefault="00406C59" w:rsidP="00406C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6B7C2F59" w14:textId="77777777" w:rsidR="00406C59" w:rsidRPr="007B6C69" w:rsidRDefault="00406C59" w:rsidP="00406C59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14:paraId="1631669D" w14:textId="77777777" w:rsidR="00406C59" w:rsidRPr="007B6C69" w:rsidRDefault="00406C59" w:rsidP="00406C59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03A637D" w14:textId="77777777" w:rsidR="00406C59" w:rsidRPr="007B6C69" w:rsidRDefault="00406C59" w:rsidP="00406C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</w:p>
    <w:p w14:paraId="37419AF4" w14:textId="77777777" w:rsidR="00C20A25" w:rsidRPr="007B6C69" w:rsidRDefault="00C20A25" w:rsidP="00370100">
      <w:pPr>
        <w:keepNext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bookmarkStart w:id="5" w:name="_Hlk191505925"/>
      <w:r w:rsidRPr="007B6C69"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  <w:t>Дайте развернутый ответ на вопрос.</w:t>
      </w:r>
    </w:p>
    <w:p w14:paraId="08A9905E" w14:textId="77777777" w:rsidR="00C20A25" w:rsidRPr="007B6C69" w:rsidRDefault="00C20A25" w:rsidP="00370100">
      <w:pPr>
        <w:keepNext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</w:p>
    <w:p w14:paraId="75F3A08D" w14:textId="60055792" w:rsidR="00370100" w:rsidRPr="007B6C69" w:rsidRDefault="00370100" w:rsidP="00370100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C0EBF" w:rsidRPr="007B6C69">
        <w:rPr>
          <w:rFonts w:ascii="Times New Roman" w:hAnsi="Times New Roman"/>
          <w:color w:val="000000" w:themeColor="text1"/>
          <w:sz w:val="28"/>
          <w:szCs w:val="28"/>
        </w:rPr>
        <w:t>Назовите основные задачи материального обеспечения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5A7C98B0" w14:textId="3F555E24" w:rsidR="00F21F81" w:rsidRDefault="00F21F81" w:rsidP="00370100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1F81">
        <w:rPr>
          <w:rFonts w:ascii="Times New Roman" w:hAnsi="Times New Roman"/>
          <w:color w:val="000000" w:themeColor="text1"/>
          <w:sz w:val="28"/>
          <w:szCs w:val="28"/>
        </w:rPr>
        <w:t>Время выполнения – 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F21F81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436D38C4" w14:textId="39AA6F4C" w:rsidR="00370100" w:rsidRPr="007B6C69" w:rsidRDefault="00370100" w:rsidP="00370100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59DB78F3" w14:textId="437453B3" w:rsidR="00370100" w:rsidRPr="007B6C69" w:rsidRDefault="00CA53AD" w:rsidP="00370100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_Hlk195691781"/>
      <w:r w:rsidRPr="007B6C69">
        <w:rPr>
          <w:rFonts w:ascii="Times New Roman" w:hAnsi="Times New Roman"/>
          <w:color w:val="000000" w:themeColor="text1"/>
          <w:sz w:val="28"/>
          <w:szCs w:val="28"/>
        </w:rPr>
        <w:t>Основными задачами материального обеспечения являются</w:t>
      </w:r>
      <w:r w:rsidR="00370100" w:rsidRPr="007B6C6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bookmarkEnd w:id="6"/>
    <w:p w14:paraId="4406500A" w14:textId="6FA6006B" w:rsidR="00BC0EBF" w:rsidRPr="007B6C69" w:rsidRDefault="00BC0EBF" w:rsidP="00913BF4">
      <w:pPr>
        <w:pStyle w:val="a7"/>
        <w:keepNext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Получение, содержание, хранение в установленных размерах и восполнение запасов</w:t>
      </w:r>
      <w:r w:rsidR="00CA53AD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материальных средств</w:t>
      </w:r>
      <w:r w:rsidR="00CA53AD"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BE10BC" w14:textId="6E356485" w:rsidR="00C20A25" w:rsidRPr="007B6C69" w:rsidRDefault="00CA53AD" w:rsidP="00913BF4">
      <w:pPr>
        <w:pStyle w:val="a7"/>
        <w:keepNext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Поддержание материальных средств и техники материального обеспечения в постоянной готовности к использованию по прямому назначению</w:t>
      </w:r>
      <w:r w:rsidR="00C20A25"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7BB448" w14:textId="77777777" w:rsidR="00CA53AD" w:rsidRPr="007B6C69" w:rsidRDefault="00BC0EBF" w:rsidP="00913BF4">
      <w:pPr>
        <w:pStyle w:val="a7"/>
        <w:keepNext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Своевременное и полное удовлетворения потребностей сил РСЧС в материальных средствах. </w:t>
      </w:r>
    </w:p>
    <w:p w14:paraId="158E400A" w14:textId="36062A15" w:rsidR="00887F1B" w:rsidRPr="007B6C69" w:rsidRDefault="00887F1B" w:rsidP="00CA53AD">
      <w:pPr>
        <w:keepNext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указаны не менее двух </w:t>
      </w:r>
      <w:r w:rsidR="00CA53AD" w:rsidRPr="007B6C69">
        <w:rPr>
          <w:rFonts w:ascii="Times New Roman" w:hAnsi="Times New Roman"/>
          <w:color w:val="000000" w:themeColor="text1"/>
          <w:sz w:val="28"/>
          <w:szCs w:val="28"/>
        </w:rPr>
        <w:t>задач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C5FF83" w14:textId="252D41A3" w:rsidR="00406C59" w:rsidRPr="007B6C69" w:rsidRDefault="00406C59" w:rsidP="00406C59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7C87" w:rsidRPr="007B6C69">
        <w:rPr>
          <w:rFonts w:ascii="Times New Roman" w:hAnsi="Times New Roman"/>
          <w:color w:val="000000" w:themeColor="text1"/>
          <w:sz w:val="28"/>
          <w:szCs w:val="28"/>
        </w:rPr>
        <w:t>ПК-8 (ПК-8.1, ПК-8.2, ПК-8.3)</w:t>
      </w:r>
    </w:p>
    <w:p w14:paraId="4F739ED4" w14:textId="77777777" w:rsidR="00C20A25" w:rsidRPr="007B6C69" w:rsidRDefault="00C20A25" w:rsidP="00406C59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5"/>
    <w:p w14:paraId="469257FC" w14:textId="227C70D9" w:rsidR="00C20A25" w:rsidRPr="007B6C69" w:rsidRDefault="00C20A25" w:rsidP="00C20A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6855D4" w:rsidRPr="007B6C69">
        <w:rPr>
          <w:rFonts w:ascii="Times New Roman" w:hAnsi="Times New Roman"/>
          <w:color w:val="000000" w:themeColor="text1"/>
          <w:sz w:val="28"/>
          <w:szCs w:val="28"/>
        </w:rPr>
        <w:t>Назовите ключевые факторы успешного функционирования пункта временного размещения (ПВР) для эвакуированного населения.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298A8C0" w14:textId="77777777" w:rsidR="00F21F81" w:rsidRDefault="00F21F81" w:rsidP="00F21F81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1F81">
        <w:rPr>
          <w:rFonts w:ascii="Times New Roman" w:hAnsi="Times New Roman"/>
          <w:color w:val="000000" w:themeColor="text1"/>
          <w:sz w:val="28"/>
          <w:szCs w:val="28"/>
        </w:rPr>
        <w:t>Время выполнения – 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F21F81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5CF0B3FF" w14:textId="77777777" w:rsidR="00C20A25" w:rsidRPr="007B6C69" w:rsidRDefault="00C20A25" w:rsidP="00C20A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23E78DEC" w14:textId="3DED8A93" w:rsidR="006855D4" w:rsidRPr="007B6C69" w:rsidRDefault="006855D4" w:rsidP="00913BF4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Четкое планирование и подготовка: Заблаговременное определение мест размещения, формирование штата, создание материальной базы.</w:t>
      </w:r>
    </w:p>
    <w:p w14:paraId="053C4A24" w14:textId="5C05911D" w:rsidR="006855D4" w:rsidRPr="007B6C69" w:rsidRDefault="006855D4" w:rsidP="00913BF4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Координация и взаимодействие: Слаженная работа всех служб и организаций, задействованных в работе ПВР.</w:t>
      </w:r>
    </w:p>
    <w:p w14:paraId="74F4EB6A" w14:textId="0BFB177A" w:rsidR="006855D4" w:rsidRPr="007B6C69" w:rsidRDefault="006855D4" w:rsidP="00913BF4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Оперативное реагирование: Быстрое развертывание ПВР и организация приема эвакуированных.</w:t>
      </w:r>
    </w:p>
    <w:p w14:paraId="2CE3EC84" w14:textId="77777777" w:rsidR="006855D4" w:rsidRPr="007B6C69" w:rsidRDefault="006855D4" w:rsidP="00913BF4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Эффективное управление: Четкое руководство и контроль за работой ПВР.</w:t>
      </w:r>
    </w:p>
    <w:p w14:paraId="3C92F1B2" w14:textId="59ABBFA4" w:rsidR="00CA53AD" w:rsidRPr="007B6C69" w:rsidRDefault="006855D4" w:rsidP="00913BF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Гуманное отношение: Уважительное и внимательное отношение к эвакуированным, оказание им всесторонней поддержки.</w:t>
      </w:r>
    </w:p>
    <w:p w14:paraId="6C4EFDD9" w14:textId="72E4708F" w:rsidR="00CA53AD" w:rsidRPr="007B6C69" w:rsidRDefault="00CA53AD" w:rsidP="00CA53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указаны не менее </w:t>
      </w:r>
      <w:r w:rsidR="006855D4" w:rsidRPr="007B6C69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55D4" w:rsidRPr="007B6C69">
        <w:rPr>
          <w:rFonts w:ascii="Times New Roman" w:hAnsi="Times New Roman"/>
          <w:color w:val="000000" w:themeColor="text1"/>
          <w:sz w:val="28"/>
          <w:szCs w:val="28"/>
        </w:rPr>
        <w:t>факторов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CBAEFE" w14:textId="543BE181" w:rsidR="00C20A25" w:rsidRPr="007B6C69" w:rsidRDefault="00C20A25" w:rsidP="00887F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ПК-8 (ПК-8.1, ПК-8.2, ПК-8.3)</w:t>
      </w:r>
    </w:p>
    <w:p w14:paraId="5127AD30" w14:textId="77777777" w:rsidR="003C202F" w:rsidRPr="007B6C69" w:rsidRDefault="003C202F" w:rsidP="00C20A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E7EFD2" w14:textId="4F391322" w:rsidR="00D127DC" w:rsidRPr="007B6C69" w:rsidRDefault="003C202F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</w:t>
      </w:r>
      <w:r w:rsidR="006855D4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Сравните     различные способы доставки материальных средств в зону ЧС (автомобильный     железнодорожный, воздушный, водный). Укажите преимущества и недостатки   каждого из них. В каких случаях целесообразно использовать каждый из </w:t>
      </w:r>
      <w:r w:rsidR="007B6C69" w:rsidRPr="007B6C69">
        <w:rPr>
          <w:rFonts w:ascii="Times New Roman" w:hAnsi="Times New Roman"/>
          <w:color w:val="000000" w:themeColor="text1"/>
          <w:sz w:val="28"/>
          <w:szCs w:val="28"/>
        </w:rPr>
        <w:t>этих способов</w:t>
      </w:r>
      <w:r w:rsidR="006855D4" w:rsidRPr="007B6C69">
        <w:rPr>
          <w:rFonts w:ascii="Times New Roman" w:hAnsi="Times New Roman"/>
          <w:color w:val="000000" w:themeColor="text1"/>
          <w:sz w:val="28"/>
          <w:szCs w:val="28"/>
        </w:rPr>
        <w:t>?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8234D13" w14:textId="77777777" w:rsidR="00F21F81" w:rsidRDefault="00F21F81" w:rsidP="00F21F81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1F81">
        <w:rPr>
          <w:rFonts w:ascii="Times New Roman" w:hAnsi="Times New Roman"/>
          <w:color w:val="000000" w:themeColor="text1"/>
          <w:sz w:val="28"/>
          <w:szCs w:val="28"/>
        </w:rPr>
        <w:t>Время выполнения – 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F21F81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5438810" w14:textId="247E7F87" w:rsidR="003C202F" w:rsidRPr="007B6C69" w:rsidRDefault="003C202F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3384E270" w14:textId="1C98B2C7" w:rsidR="006855D4" w:rsidRPr="007B6C69" w:rsidRDefault="006855D4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_Hlk195657702"/>
      <w:r w:rsidRPr="007B6C69">
        <w:rPr>
          <w:rFonts w:ascii="Times New Roman" w:hAnsi="Times New Roman"/>
          <w:color w:val="000000" w:themeColor="text1"/>
          <w:sz w:val="28"/>
          <w:szCs w:val="28"/>
        </w:rPr>
        <w:t>Сравним способ</w:t>
      </w:r>
      <w:r w:rsidR="007B6C69" w:rsidRPr="007B6C6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доставки материальных средств в зону ЧС.</w:t>
      </w:r>
    </w:p>
    <w:p w14:paraId="0487CA56" w14:textId="4E06EEED" w:rsidR="006855D4" w:rsidRPr="007B6C69" w:rsidRDefault="006855D4" w:rsidP="00913BF4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Автомобильный </w:t>
      </w:r>
    </w:p>
    <w:p w14:paraId="1DAF1AF1" w14:textId="25F6C3D7" w:rsidR="006855D4" w:rsidRPr="007B6C69" w:rsidRDefault="006855D4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Преимущества: высокая маневренность, доставка “от двери до двери”;</w:t>
      </w:r>
      <w:r w:rsidR="00F93DF5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доступность (широкая сеть дорог);</w:t>
      </w:r>
      <w:r w:rsidR="00F93DF5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относительно быстрая доставка на короткие расстояния.</w:t>
      </w:r>
    </w:p>
    <w:p w14:paraId="2A0E1651" w14:textId="3EE081A2" w:rsidR="00F93DF5" w:rsidRPr="007B6C69" w:rsidRDefault="006855D4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Недостатки:</w:t>
      </w:r>
      <w:r w:rsidR="00F93DF5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ограниченная грузоподъемность; зависимость от состояния дорог и погодных условий; высокая стоимость на большие расстояния.</w:t>
      </w:r>
    </w:p>
    <w:p w14:paraId="16EBBE1D" w14:textId="0868801C" w:rsidR="00F93DF5" w:rsidRPr="007B6C69" w:rsidRDefault="00F93DF5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Целесообразность</w:t>
      </w:r>
      <w:r w:rsidR="006855D4" w:rsidRPr="007B6C6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доставка в труднодоступные районы с развитой дорожной сетью; оперативная доставка небольших партий грузов; доставка в пределах одного региона.</w:t>
      </w:r>
    </w:p>
    <w:p w14:paraId="2A64D48B" w14:textId="3654FD6E" w:rsidR="00F93DF5" w:rsidRPr="007B6C69" w:rsidRDefault="00F93DF5" w:rsidP="00913BF4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Железнодорожный</w:t>
      </w:r>
    </w:p>
    <w:p w14:paraId="1667AA9F" w14:textId="57A6E907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Преимущества: высокая грузоподъемность; относительно низкая стоимость на большие расстояния; независимость от погодных условий (в большей степени).</w:t>
      </w:r>
    </w:p>
    <w:p w14:paraId="6E92DF17" w14:textId="3081B047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Недостатки: ограниченная маневренность (привязка к ж/д путям); необходимость перегрузки на другой транспорт; длительное время доставки.</w:t>
      </w:r>
    </w:p>
    <w:p w14:paraId="64E7CDBD" w14:textId="6133ED81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Целесообразность: доставка больших объемов грузов на дальние расстояния;</w:t>
      </w:r>
    </w:p>
    <w:p w14:paraId="32E70AB2" w14:textId="3A44B537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доставка грузов, не требующих срочной доставки; доставка в регионы с развитой ж/д инфраструктурой.</w:t>
      </w:r>
    </w:p>
    <w:p w14:paraId="0974976E" w14:textId="44AD82B6" w:rsidR="00F93DF5" w:rsidRPr="007B6C69" w:rsidRDefault="00F93DF5" w:rsidP="00913BF4">
      <w:pPr>
        <w:pStyle w:val="a7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Воздушный</w:t>
      </w:r>
    </w:p>
    <w:p w14:paraId="15C1E900" w14:textId="27B76942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Преимущества: высокая скорость доставки; доставка в труднодоступные районы (где нет дорог); возможность доставки тяжелых грузов (вертолеты).</w:t>
      </w:r>
    </w:p>
    <w:p w14:paraId="4B145AB9" w14:textId="78FBFAC0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Недостатки:</w:t>
      </w:r>
      <w:r w:rsidRPr="007B6C69">
        <w:rPr>
          <w:color w:val="000000" w:themeColor="text1"/>
        </w:rPr>
        <w:t xml:space="preserve"> в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ысокая стоимость; зависимость от погодных условий; ограниченная грузоподъемность (самолеты); необходимость наличия аэродромов/площадок.</w:t>
      </w:r>
    </w:p>
    <w:p w14:paraId="61F974A7" w14:textId="7ABEE839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Целесообразность:</w:t>
      </w:r>
      <w:r w:rsidRPr="007B6C69">
        <w:rPr>
          <w:color w:val="000000" w:themeColor="text1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оперативная доставка жизненно необходимых грузов (медикаменты, спасатели); доставка в отрезанные от мира районы (после землетрясений, наводнений); доставка грузов, требующих срочной доставки.</w:t>
      </w:r>
    </w:p>
    <w:p w14:paraId="7003434D" w14:textId="42C1D6F2" w:rsidR="00F93DF5" w:rsidRPr="007B6C69" w:rsidRDefault="00F93DF5" w:rsidP="00913BF4">
      <w:pPr>
        <w:pStyle w:val="a7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Водный</w:t>
      </w:r>
    </w:p>
    <w:p w14:paraId="327D17F6" w14:textId="56ADC058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Преимущества:</w:t>
      </w:r>
      <w:r w:rsidRPr="007B6C69">
        <w:rPr>
          <w:color w:val="000000" w:themeColor="text1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очень высокая грузоподъемность; низкая стоимость доставки на большие расстояния.</w:t>
      </w:r>
    </w:p>
    <w:p w14:paraId="040D13B5" w14:textId="06F69596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Недостатки:</w:t>
      </w:r>
      <w:r w:rsidRPr="007B6C69">
        <w:rPr>
          <w:color w:val="000000" w:themeColor="text1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очень низкая скорость доставки; зависимость от навигации, погодных условий; необходимость наличия портовой инфраструктуры; ограниченная доступность (наличие водных путей).</w:t>
      </w:r>
    </w:p>
    <w:p w14:paraId="759A54C6" w14:textId="09B68466" w:rsidR="00F93DF5" w:rsidRPr="007B6C69" w:rsidRDefault="00F93DF5" w:rsidP="00F93D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Целесообразность:</w:t>
      </w:r>
      <w:r w:rsidRPr="007B6C69">
        <w:rPr>
          <w:color w:val="000000" w:themeColor="text1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доставка очень больших объемов грузов (гуманитарная помощь, техника); доставка грузов, не требующих срочной доставки; доставка в регионы с развитой водной инфраструктурой.</w:t>
      </w:r>
    </w:p>
    <w:p w14:paraId="1576A58A" w14:textId="77777777" w:rsidR="00830669" w:rsidRPr="007B6C69" w:rsidRDefault="003C202F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 w:rsidR="00887F1B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1D1FA6C" w14:textId="0A9C7C3E" w:rsidR="003C202F" w:rsidRPr="007B6C69" w:rsidRDefault="00830669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lastRenderedPageBreak/>
        <w:t>1. У</w:t>
      </w:r>
      <w:r w:rsidR="003C202F" w:rsidRPr="007B6C69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="00887F1B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заны не менее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887F1B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способов доставки</w:t>
      </w:r>
      <w:r w:rsidR="00887F1B"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523AB7" w14:textId="0239F239" w:rsidR="00830669" w:rsidRPr="007B6C69" w:rsidRDefault="00830669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2. В каждом способе доставки указаны не менее двух достоинств, недостатков и целесообразности использования.</w:t>
      </w:r>
    </w:p>
    <w:bookmarkEnd w:id="7"/>
    <w:p w14:paraId="021B6969" w14:textId="18470328" w:rsidR="003C202F" w:rsidRPr="007B6C69" w:rsidRDefault="003C202F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ПК-8 (ПК-8.1, ПК-8.2, ПК-8.3)</w:t>
      </w:r>
    </w:p>
    <w:p w14:paraId="3AC27C15" w14:textId="77777777" w:rsidR="005F6EC0" w:rsidRPr="007B6C69" w:rsidRDefault="005F6EC0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F3D8AF" w14:textId="39D16FB2" w:rsidR="005F6EC0" w:rsidRPr="007B6C69" w:rsidRDefault="005F6EC0" w:rsidP="003C20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830669" w:rsidRPr="007B6C69">
        <w:rPr>
          <w:rFonts w:ascii="Times New Roman" w:hAnsi="Times New Roman"/>
          <w:color w:val="000000" w:themeColor="text1"/>
          <w:sz w:val="28"/>
          <w:szCs w:val="28"/>
        </w:rPr>
        <w:t>В результате аварии на химически опасном объекте произошел выброс аммиака. Какие средства индивидуальной защиты (СИЗ) органов дыхания и кожи необходимо использовать для защиты населения и спасателей?</w:t>
      </w:r>
    </w:p>
    <w:p w14:paraId="4D5074AB" w14:textId="77777777" w:rsidR="00F21F81" w:rsidRDefault="00F21F81" w:rsidP="00F21F81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1F81">
        <w:rPr>
          <w:rFonts w:ascii="Times New Roman" w:hAnsi="Times New Roman"/>
          <w:color w:val="000000" w:themeColor="text1"/>
          <w:sz w:val="28"/>
          <w:szCs w:val="28"/>
        </w:rPr>
        <w:t>Время выполнения – 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F21F81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197F535" w14:textId="23369E06" w:rsidR="005F6EC0" w:rsidRPr="007B6C69" w:rsidRDefault="005F6EC0" w:rsidP="005F6EC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1CC4D652" w14:textId="77777777" w:rsidR="00830669" w:rsidRPr="00830669" w:rsidRDefault="00830669" w:rsidP="00913B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0669">
        <w:rPr>
          <w:rFonts w:ascii="Times New Roman" w:hAnsi="Times New Roman"/>
          <w:color w:val="000000" w:themeColor="text1"/>
          <w:sz w:val="28"/>
          <w:szCs w:val="28"/>
        </w:rPr>
        <w:t>Для защиты населения:</w:t>
      </w:r>
    </w:p>
    <w:p w14:paraId="465EC9CD" w14:textId="77777777" w:rsidR="00830669" w:rsidRPr="00830669" w:rsidRDefault="00830669" w:rsidP="00913B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0669">
        <w:rPr>
          <w:rFonts w:ascii="Times New Roman" w:hAnsi="Times New Roman"/>
          <w:color w:val="000000" w:themeColor="text1"/>
          <w:sz w:val="28"/>
          <w:szCs w:val="28"/>
        </w:rPr>
        <w:t>Органы дыхания: Противогаз с коробкой марки КД (или универсальный противогаз с фильтром ABEK). При отсутствии противогаза - ватно-марлевая повязка, смоченная водой или 2% раствором уксусной или лимонной кислоты.</w:t>
      </w:r>
    </w:p>
    <w:p w14:paraId="3D709849" w14:textId="77777777" w:rsidR="00830669" w:rsidRPr="00830669" w:rsidRDefault="00830669" w:rsidP="00913B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0669">
        <w:rPr>
          <w:rFonts w:ascii="Times New Roman" w:hAnsi="Times New Roman"/>
          <w:color w:val="000000" w:themeColor="text1"/>
          <w:sz w:val="28"/>
          <w:szCs w:val="28"/>
        </w:rPr>
        <w:t>Кожа: Плащ из прорезиненной ткани, резиновые сапоги, перчатки.</w:t>
      </w:r>
    </w:p>
    <w:p w14:paraId="238F080E" w14:textId="77777777" w:rsidR="00830669" w:rsidRPr="00830669" w:rsidRDefault="00830669" w:rsidP="00913B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0669">
        <w:rPr>
          <w:rFonts w:ascii="Times New Roman" w:hAnsi="Times New Roman"/>
          <w:color w:val="000000" w:themeColor="text1"/>
          <w:sz w:val="28"/>
          <w:szCs w:val="28"/>
        </w:rPr>
        <w:t>Для спасателей:</w:t>
      </w:r>
    </w:p>
    <w:p w14:paraId="4134CB44" w14:textId="77777777" w:rsidR="00830669" w:rsidRPr="00830669" w:rsidRDefault="00830669" w:rsidP="00913B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0669">
        <w:rPr>
          <w:rFonts w:ascii="Times New Roman" w:hAnsi="Times New Roman"/>
          <w:color w:val="000000" w:themeColor="text1"/>
          <w:sz w:val="28"/>
          <w:szCs w:val="28"/>
        </w:rPr>
        <w:t>Органы дыхания: Изолирующий противогаз или противогаз с фильтром высокой степени защиты (например, ABEK-P3).</w:t>
      </w:r>
    </w:p>
    <w:p w14:paraId="2166C2CD" w14:textId="77777777" w:rsidR="00830669" w:rsidRPr="00830669" w:rsidRDefault="00830669" w:rsidP="00913B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0669">
        <w:rPr>
          <w:rFonts w:ascii="Times New Roman" w:hAnsi="Times New Roman"/>
          <w:color w:val="000000" w:themeColor="text1"/>
          <w:sz w:val="28"/>
          <w:szCs w:val="28"/>
        </w:rPr>
        <w:t>Кожа: Защитный костюм (например, костюм химической защиты типа КИХ-4 или КИХ-5), резиновые сапоги, перчатки.</w:t>
      </w:r>
    </w:p>
    <w:p w14:paraId="0CD75F07" w14:textId="77777777" w:rsidR="007B6C69" w:rsidRPr="007B6C69" w:rsidRDefault="005F6EC0" w:rsidP="005F6EC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2BEB03A9" w14:textId="010918F2" w:rsidR="005F6EC0" w:rsidRPr="007B6C69" w:rsidRDefault="007B6C69" w:rsidP="005F6EC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1. У</w:t>
      </w:r>
      <w:r w:rsidR="005F6EC0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казаны не менее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одного</w:t>
      </w:r>
      <w:r w:rsidR="005F6EC0" w:rsidRPr="007B6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6C69">
        <w:rPr>
          <w:rFonts w:ascii="Times New Roman" w:hAnsi="Times New Roman"/>
          <w:color w:val="000000" w:themeColor="text1"/>
          <w:sz w:val="28"/>
          <w:szCs w:val="28"/>
        </w:rPr>
        <w:t>средства индивидуальной защиты (СИЗ) органов дыхания и кожи для населения</w:t>
      </w:r>
      <w:r w:rsidR="005F6EC0" w:rsidRPr="007B6C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93F636" w14:textId="147428AA" w:rsidR="007B6C69" w:rsidRPr="007B6C69" w:rsidRDefault="007B6C69" w:rsidP="005F6EC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2. Указаны не менее одного средства индивидуальной защиты (СИЗ) органов дыхания и кожи для спасателей.</w:t>
      </w:r>
    </w:p>
    <w:p w14:paraId="63C62587" w14:textId="7750E195" w:rsidR="00970B18" w:rsidRPr="00F75D87" w:rsidRDefault="005F6EC0" w:rsidP="00F75D87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ja-JP"/>
        </w:rPr>
      </w:pPr>
      <w:r w:rsidRPr="007B6C69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ПК-8 (ПК-8.1, ПК-8.2, ПК-8.3)</w:t>
      </w:r>
    </w:p>
    <w:sectPr w:rsidR="00970B18" w:rsidRPr="00F75D87" w:rsidSect="00780DA0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BB64" w14:textId="77777777" w:rsidR="004E5277" w:rsidRDefault="004E5277">
      <w:pPr>
        <w:spacing w:after="0" w:line="240" w:lineRule="auto"/>
      </w:pPr>
      <w:r>
        <w:separator/>
      </w:r>
    </w:p>
  </w:endnote>
  <w:endnote w:type="continuationSeparator" w:id="0">
    <w:p w14:paraId="7D2B79FF" w14:textId="77777777" w:rsidR="004E5277" w:rsidRDefault="004E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2BD3" w14:textId="77777777" w:rsidR="00D127DC" w:rsidRPr="00DB7E13" w:rsidRDefault="00D127DC">
    <w:pPr>
      <w:pStyle w:val="a3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406C59">
      <w:rPr>
        <w:rFonts w:ascii="Times New Roman" w:hAnsi="Times New Roman"/>
        <w:noProof/>
        <w:sz w:val="24"/>
        <w:szCs w:val="24"/>
      </w:rPr>
      <w:t>9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611E0E0C" w14:textId="77777777" w:rsidR="00D127DC" w:rsidRDefault="00D127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83BD" w14:textId="77777777" w:rsidR="004E5277" w:rsidRDefault="004E5277">
      <w:pPr>
        <w:spacing w:after="0" w:line="240" w:lineRule="auto"/>
      </w:pPr>
      <w:r>
        <w:separator/>
      </w:r>
    </w:p>
  </w:footnote>
  <w:footnote w:type="continuationSeparator" w:id="0">
    <w:p w14:paraId="690A7B08" w14:textId="77777777" w:rsidR="004E5277" w:rsidRDefault="004E5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71CF"/>
    <w:multiLevelType w:val="multilevel"/>
    <w:tmpl w:val="B94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2FC"/>
    <w:multiLevelType w:val="multilevel"/>
    <w:tmpl w:val="980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1E9"/>
    <w:multiLevelType w:val="multilevel"/>
    <w:tmpl w:val="8F4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A3524"/>
    <w:multiLevelType w:val="hybridMultilevel"/>
    <w:tmpl w:val="8F44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6FED"/>
    <w:multiLevelType w:val="multilevel"/>
    <w:tmpl w:val="721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06979"/>
    <w:multiLevelType w:val="multilevel"/>
    <w:tmpl w:val="2AC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C3404"/>
    <w:multiLevelType w:val="multilevel"/>
    <w:tmpl w:val="80E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44A4E"/>
    <w:multiLevelType w:val="hybridMultilevel"/>
    <w:tmpl w:val="658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23D85"/>
    <w:multiLevelType w:val="hybridMultilevel"/>
    <w:tmpl w:val="A46A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C19D5"/>
    <w:multiLevelType w:val="hybridMultilevel"/>
    <w:tmpl w:val="952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63954"/>
    <w:multiLevelType w:val="hybridMultilevel"/>
    <w:tmpl w:val="A33A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4655A"/>
    <w:multiLevelType w:val="hybridMultilevel"/>
    <w:tmpl w:val="B5EE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C4442F"/>
    <w:multiLevelType w:val="multilevel"/>
    <w:tmpl w:val="19A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5B09D9"/>
    <w:multiLevelType w:val="hybridMultilevel"/>
    <w:tmpl w:val="9D6E3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606CB"/>
    <w:multiLevelType w:val="hybridMultilevel"/>
    <w:tmpl w:val="88B4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4656D"/>
    <w:multiLevelType w:val="hybridMultilevel"/>
    <w:tmpl w:val="FBE8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65201">
    <w:abstractNumId w:val="9"/>
  </w:num>
  <w:num w:numId="2" w16cid:durableId="1096562304">
    <w:abstractNumId w:val="5"/>
  </w:num>
  <w:num w:numId="3" w16cid:durableId="289242851">
    <w:abstractNumId w:val="6"/>
  </w:num>
  <w:num w:numId="4" w16cid:durableId="1345325826">
    <w:abstractNumId w:val="0"/>
  </w:num>
  <w:num w:numId="5" w16cid:durableId="26029814">
    <w:abstractNumId w:val="2"/>
  </w:num>
  <w:num w:numId="6" w16cid:durableId="1288662987">
    <w:abstractNumId w:val="1"/>
  </w:num>
  <w:num w:numId="7" w16cid:durableId="1916237529">
    <w:abstractNumId w:val="7"/>
  </w:num>
  <w:num w:numId="8" w16cid:durableId="1892378973">
    <w:abstractNumId w:val="12"/>
  </w:num>
  <w:num w:numId="9" w16cid:durableId="1507793648">
    <w:abstractNumId w:val="15"/>
  </w:num>
  <w:num w:numId="10" w16cid:durableId="551813642">
    <w:abstractNumId w:val="11"/>
  </w:num>
  <w:num w:numId="11" w16cid:durableId="313460477">
    <w:abstractNumId w:val="14"/>
  </w:num>
  <w:num w:numId="12" w16cid:durableId="220362034">
    <w:abstractNumId w:val="3"/>
  </w:num>
  <w:num w:numId="13" w16cid:durableId="573781173">
    <w:abstractNumId w:val="8"/>
  </w:num>
  <w:num w:numId="14" w16cid:durableId="2054576572">
    <w:abstractNumId w:val="10"/>
  </w:num>
  <w:num w:numId="15" w16cid:durableId="1619098895">
    <w:abstractNumId w:val="16"/>
  </w:num>
  <w:num w:numId="16" w16cid:durableId="2897675">
    <w:abstractNumId w:val="4"/>
  </w:num>
  <w:num w:numId="17" w16cid:durableId="742340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AC"/>
    <w:rsid w:val="00001EDE"/>
    <w:rsid w:val="00014669"/>
    <w:rsid w:val="00020440"/>
    <w:rsid w:val="00022E96"/>
    <w:rsid w:val="000254AD"/>
    <w:rsid w:val="00075E84"/>
    <w:rsid w:val="00085E03"/>
    <w:rsid w:val="00092544"/>
    <w:rsid w:val="0009406A"/>
    <w:rsid w:val="000B4A8C"/>
    <w:rsid w:val="000B574D"/>
    <w:rsid w:val="000D63A1"/>
    <w:rsid w:val="00100361"/>
    <w:rsid w:val="00114551"/>
    <w:rsid w:val="00140457"/>
    <w:rsid w:val="00180BC7"/>
    <w:rsid w:val="00182D2C"/>
    <w:rsid w:val="0018355F"/>
    <w:rsid w:val="001B19B9"/>
    <w:rsid w:val="00214F6A"/>
    <w:rsid w:val="00227740"/>
    <w:rsid w:val="002530F6"/>
    <w:rsid w:val="002745B1"/>
    <w:rsid w:val="00284FEC"/>
    <w:rsid w:val="002D4490"/>
    <w:rsid w:val="00322D53"/>
    <w:rsid w:val="00347D44"/>
    <w:rsid w:val="0035580A"/>
    <w:rsid w:val="00370100"/>
    <w:rsid w:val="003750C2"/>
    <w:rsid w:val="003949BE"/>
    <w:rsid w:val="003B5D3E"/>
    <w:rsid w:val="003B7AA9"/>
    <w:rsid w:val="003C202F"/>
    <w:rsid w:val="003F0609"/>
    <w:rsid w:val="00406C59"/>
    <w:rsid w:val="004428C2"/>
    <w:rsid w:val="00456724"/>
    <w:rsid w:val="00480002"/>
    <w:rsid w:val="004A2624"/>
    <w:rsid w:val="004C3B6D"/>
    <w:rsid w:val="004C5E68"/>
    <w:rsid w:val="004E5277"/>
    <w:rsid w:val="004F1711"/>
    <w:rsid w:val="004F40AC"/>
    <w:rsid w:val="004F6046"/>
    <w:rsid w:val="005012A4"/>
    <w:rsid w:val="005156F8"/>
    <w:rsid w:val="005326D7"/>
    <w:rsid w:val="00536B30"/>
    <w:rsid w:val="0055191D"/>
    <w:rsid w:val="005549F1"/>
    <w:rsid w:val="005977A6"/>
    <w:rsid w:val="005B1563"/>
    <w:rsid w:val="005D3B1E"/>
    <w:rsid w:val="005D3FC9"/>
    <w:rsid w:val="005F6EC0"/>
    <w:rsid w:val="0062513A"/>
    <w:rsid w:val="00655BE2"/>
    <w:rsid w:val="00684A3E"/>
    <w:rsid w:val="006855D4"/>
    <w:rsid w:val="006A364A"/>
    <w:rsid w:val="006C5633"/>
    <w:rsid w:val="006D1D7D"/>
    <w:rsid w:val="006E3087"/>
    <w:rsid w:val="006E6203"/>
    <w:rsid w:val="006F3860"/>
    <w:rsid w:val="007027CC"/>
    <w:rsid w:val="00711977"/>
    <w:rsid w:val="0073185A"/>
    <w:rsid w:val="00753048"/>
    <w:rsid w:val="00780DA0"/>
    <w:rsid w:val="00786A66"/>
    <w:rsid w:val="00796C98"/>
    <w:rsid w:val="007B6C69"/>
    <w:rsid w:val="007C176F"/>
    <w:rsid w:val="007E7C08"/>
    <w:rsid w:val="00830669"/>
    <w:rsid w:val="008460E4"/>
    <w:rsid w:val="0085392D"/>
    <w:rsid w:val="00887F1B"/>
    <w:rsid w:val="008A0D2C"/>
    <w:rsid w:val="008A3C56"/>
    <w:rsid w:val="008A7063"/>
    <w:rsid w:val="008B5AD2"/>
    <w:rsid w:val="008B7C87"/>
    <w:rsid w:val="008C57CA"/>
    <w:rsid w:val="008C7C23"/>
    <w:rsid w:val="008D2A87"/>
    <w:rsid w:val="008E624C"/>
    <w:rsid w:val="008F1703"/>
    <w:rsid w:val="008F65BE"/>
    <w:rsid w:val="00913BF4"/>
    <w:rsid w:val="0092340F"/>
    <w:rsid w:val="00943A01"/>
    <w:rsid w:val="0094667B"/>
    <w:rsid w:val="009662A8"/>
    <w:rsid w:val="00970B18"/>
    <w:rsid w:val="00980803"/>
    <w:rsid w:val="009A1CFE"/>
    <w:rsid w:val="009B6CF8"/>
    <w:rsid w:val="009C19A4"/>
    <w:rsid w:val="009C7BC5"/>
    <w:rsid w:val="00A06FB4"/>
    <w:rsid w:val="00A128B5"/>
    <w:rsid w:val="00A1396A"/>
    <w:rsid w:val="00A23D27"/>
    <w:rsid w:val="00A24B54"/>
    <w:rsid w:val="00A252AB"/>
    <w:rsid w:val="00A5699F"/>
    <w:rsid w:val="00A750DA"/>
    <w:rsid w:val="00A753E0"/>
    <w:rsid w:val="00A75B07"/>
    <w:rsid w:val="00AD4F5B"/>
    <w:rsid w:val="00AE101B"/>
    <w:rsid w:val="00AE39B1"/>
    <w:rsid w:val="00B27012"/>
    <w:rsid w:val="00B3256B"/>
    <w:rsid w:val="00B62A43"/>
    <w:rsid w:val="00B73BB7"/>
    <w:rsid w:val="00B77F85"/>
    <w:rsid w:val="00B84417"/>
    <w:rsid w:val="00BA2FBC"/>
    <w:rsid w:val="00BA42FA"/>
    <w:rsid w:val="00BB1EA7"/>
    <w:rsid w:val="00BC0EBF"/>
    <w:rsid w:val="00BC1827"/>
    <w:rsid w:val="00BC6BE1"/>
    <w:rsid w:val="00BE1387"/>
    <w:rsid w:val="00C20A25"/>
    <w:rsid w:val="00C3227F"/>
    <w:rsid w:val="00C41371"/>
    <w:rsid w:val="00C44F09"/>
    <w:rsid w:val="00C70197"/>
    <w:rsid w:val="00C74C75"/>
    <w:rsid w:val="00C77503"/>
    <w:rsid w:val="00CA53AD"/>
    <w:rsid w:val="00CB395E"/>
    <w:rsid w:val="00CD3166"/>
    <w:rsid w:val="00CD4B31"/>
    <w:rsid w:val="00CE1F85"/>
    <w:rsid w:val="00CE2FAE"/>
    <w:rsid w:val="00D127DC"/>
    <w:rsid w:val="00D135CD"/>
    <w:rsid w:val="00D3533D"/>
    <w:rsid w:val="00D7339E"/>
    <w:rsid w:val="00D7599F"/>
    <w:rsid w:val="00D86AA4"/>
    <w:rsid w:val="00DB13C0"/>
    <w:rsid w:val="00DE3B23"/>
    <w:rsid w:val="00DF7F05"/>
    <w:rsid w:val="00E25E5A"/>
    <w:rsid w:val="00E25F5E"/>
    <w:rsid w:val="00E27D2C"/>
    <w:rsid w:val="00E57253"/>
    <w:rsid w:val="00E832E8"/>
    <w:rsid w:val="00E84FFA"/>
    <w:rsid w:val="00F1122A"/>
    <w:rsid w:val="00F172BD"/>
    <w:rsid w:val="00F21F81"/>
    <w:rsid w:val="00F23F7C"/>
    <w:rsid w:val="00F334CD"/>
    <w:rsid w:val="00F71F0F"/>
    <w:rsid w:val="00F74DF1"/>
    <w:rsid w:val="00F75D87"/>
    <w:rsid w:val="00F93DF5"/>
    <w:rsid w:val="00FA693C"/>
    <w:rsid w:val="00FC2EAF"/>
    <w:rsid w:val="00FC4EAF"/>
    <w:rsid w:val="00FF10CB"/>
    <w:rsid w:val="00FF2F98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2E12"/>
  <w15:docId w15:val="{085987C9-4BEC-43B3-A406-69DF347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9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D4490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90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490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449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490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2D4490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footer"/>
    <w:basedOn w:val="a"/>
    <w:link w:val="a4"/>
    <w:uiPriority w:val="99"/>
    <w:unhideWhenUsed/>
    <w:rsid w:val="002D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4490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D449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customStyle="1" w:styleId="sc-gzrroc">
    <w:name w:val="sc-gzrroc"/>
    <w:basedOn w:val="a"/>
    <w:rsid w:val="002D4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D4490"/>
  </w:style>
  <w:style w:type="character" w:styleId="a6">
    <w:name w:val="Strong"/>
    <w:uiPriority w:val="22"/>
    <w:qFormat/>
    <w:rsid w:val="003949BE"/>
    <w:rPr>
      <w:rFonts w:cs="Times New Roman"/>
      <w:b/>
      <w:bCs/>
    </w:rPr>
  </w:style>
  <w:style w:type="character" w:customStyle="1" w:styleId="fontstyle01">
    <w:name w:val="fontstyle01"/>
    <w:basedOn w:val="a0"/>
    <w:rsid w:val="009C19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rsid w:val="004C5E68"/>
    <w:pPr>
      <w:spacing w:after="0" w:line="36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156F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ichfactdown-paragraph">
    <w:name w:val="richfactdown-paragraph"/>
    <w:basedOn w:val="a"/>
    <w:rsid w:val="00515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B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32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C23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6A364A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8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0DA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8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Home</cp:lastModifiedBy>
  <cp:revision>25</cp:revision>
  <cp:lastPrinted>2025-04-20T06:58:00Z</cp:lastPrinted>
  <dcterms:created xsi:type="dcterms:W3CDTF">2025-04-03T21:32:00Z</dcterms:created>
  <dcterms:modified xsi:type="dcterms:W3CDTF">2025-08-08T17:34:00Z</dcterms:modified>
</cp:coreProperties>
</file>