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7965" w14:textId="77777777" w:rsidR="007951C2" w:rsidRPr="001D336F" w:rsidRDefault="007951C2" w:rsidP="007A397D">
      <w:pPr>
        <w:pStyle w:val="1"/>
        <w:rPr>
          <w:rFonts w:cs="Times New Roman"/>
          <w:szCs w:val="28"/>
        </w:rPr>
      </w:pPr>
      <w:r w:rsidRPr="001D336F">
        <w:rPr>
          <w:rFonts w:cs="Times New Roman"/>
          <w:szCs w:val="28"/>
        </w:rPr>
        <w:t>Комплект оценочных материалов по дисциплине</w:t>
      </w:r>
      <w:r w:rsidRPr="001D336F">
        <w:rPr>
          <w:rFonts w:cs="Times New Roman"/>
          <w:szCs w:val="28"/>
        </w:rPr>
        <w:br/>
      </w:r>
      <w:r w:rsidRPr="00115EAB">
        <w:rPr>
          <w:rFonts w:cs="Times New Roman"/>
          <w:szCs w:val="28"/>
        </w:rPr>
        <w:t>«Технологические процессы технического обслуживания и ремонта автомобилей»</w:t>
      </w:r>
    </w:p>
    <w:p w14:paraId="5FE30E14" w14:textId="77777777" w:rsidR="007951C2" w:rsidRPr="001D336F" w:rsidRDefault="007951C2" w:rsidP="007A397D">
      <w:pPr>
        <w:jc w:val="center"/>
        <w:rPr>
          <w:rFonts w:eastAsia="Aptos"/>
          <w:b/>
          <w:bCs/>
          <w:kern w:val="2"/>
          <w:szCs w:val="28"/>
          <w:lang w:val="ru-RU" w:eastAsia="en-US"/>
          <w14:ligatures w14:val="standardContextual"/>
        </w:rPr>
      </w:pPr>
    </w:p>
    <w:p w14:paraId="249FEECF" w14:textId="77777777" w:rsidR="00487FCE" w:rsidRPr="001D336F" w:rsidRDefault="00487FCE" w:rsidP="007A397D">
      <w:pPr>
        <w:pStyle w:val="Defaul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93100" w14:textId="4830354C" w:rsidR="001D336F" w:rsidRDefault="001D336F" w:rsidP="007A397D">
      <w:pPr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</w:t>
      </w:r>
    </w:p>
    <w:p w14:paraId="7C798916" w14:textId="77777777" w:rsidR="00115EAB" w:rsidRPr="001D336F" w:rsidRDefault="00115EAB" w:rsidP="007A397D">
      <w:pPr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5DF99082" w14:textId="670D4937" w:rsidR="001D336F" w:rsidRDefault="001D336F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закрытого типа на выбор правильного ответа</w:t>
      </w:r>
    </w:p>
    <w:p w14:paraId="03BEC24A" w14:textId="5D8D0115" w:rsid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056F78A5" w14:textId="3B6BC2E6" w:rsidR="00115EAB" w:rsidRPr="00115EAB" w:rsidRDefault="00115EAB" w:rsidP="007A397D">
      <w:pPr>
        <w:outlineLvl w:val="3"/>
        <w:rPr>
          <w:rFonts w:eastAsia="Aptos"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Cs/>
          <w:iCs/>
          <w:kern w:val="2"/>
          <w:szCs w:val="24"/>
          <w:lang w:val="ru-RU" w:eastAsia="en-US"/>
          <w14:ligatures w14:val="standardContextual"/>
        </w:rPr>
        <w:t>Выберите один правильный ответ</w:t>
      </w:r>
    </w:p>
    <w:p w14:paraId="3020C088" w14:textId="77777777" w:rsidR="00115EAB" w:rsidRP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4A29BE51" w14:textId="77777777" w:rsidR="00C62EDB" w:rsidRPr="001D336F" w:rsidRDefault="00B73FF6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1. На какой стадии технологического процесса создаются условия для обеспечения точности сборки? </w:t>
      </w:r>
    </w:p>
    <w:p w14:paraId="3E770344" w14:textId="54D0DACE" w:rsidR="00B73FF6" w:rsidRPr="001D336F" w:rsidRDefault="00B73FF6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А) </w:t>
      </w:r>
      <w:r w:rsidR="00C45751">
        <w:rPr>
          <w:rFonts w:ascii="Times New Roman" w:hAnsi="Times New Roman" w:cs="Times New Roman"/>
          <w:sz w:val="28"/>
          <w:szCs w:val="28"/>
        </w:rPr>
        <w:t>П</w:t>
      </w:r>
      <w:r w:rsidRPr="001D336F">
        <w:rPr>
          <w:rFonts w:ascii="Times New Roman" w:hAnsi="Times New Roman" w:cs="Times New Roman"/>
          <w:sz w:val="28"/>
          <w:szCs w:val="28"/>
        </w:rPr>
        <w:t>ри кон</w:t>
      </w:r>
      <w:r w:rsidR="00C45751">
        <w:rPr>
          <w:rFonts w:ascii="Times New Roman" w:hAnsi="Times New Roman" w:cs="Times New Roman"/>
          <w:sz w:val="28"/>
          <w:szCs w:val="28"/>
        </w:rPr>
        <w:t xml:space="preserve">троле деталей вовремя </w:t>
      </w:r>
      <w:proofErr w:type="spellStart"/>
      <w:r w:rsidR="00C45751">
        <w:rPr>
          <w:rFonts w:ascii="Times New Roman" w:hAnsi="Times New Roman" w:cs="Times New Roman"/>
          <w:sz w:val="28"/>
          <w:szCs w:val="28"/>
        </w:rPr>
        <w:t>дефектаци</w:t>
      </w:r>
      <w:proofErr w:type="spellEnd"/>
      <w:r w:rsidR="00C45751">
        <w:rPr>
          <w:rFonts w:ascii="Times New Roman" w:hAnsi="Times New Roman" w:cs="Times New Roman"/>
          <w:sz w:val="28"/>
          <w:szCs w:val="28"/>
        </w:rPr>
        <w:t>.</w:t>
      </w:r>
    </w:p>
    <w:p w14:paraId="76C5195F" w14:textId="6725F66E" w:rsidR="00B73FF6" w:rsidRPr="001D336F" w:rsidRDefault="00C45751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комплектовании деталей.</w:t>
      </w:r>
    </w:p>
    <w:p w14:paraId="026B5145" w14:textId="605E68CB" w:rsidR="00B73FF6" w:rsidRPr="001D336F" w:rsidRDefault="00B73FF6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В) </w:t>
      </w:r>
      <w:r w:rsidR="00C45751">
        <w:rPr>
          <w:rFonts w:ascii="Times New Roman" w:hAnsi="Times New Roman" w:cs="Times New Roman"/>
          <w:sz w:val="28"/>
          <w:szCs w:val="28"/>
        </w:rPr>
        <w:t>П</w:t>
      </w:r>
      <w:r w:rsidRPr="001D336F">
        <w:rPr>
          <w:rFonts w:ascii="Times New Roman" w:hAnsi="Times New Roman" w:cs="Times New Roman"/>
          <w:sz w:val="28"/>
          <w:szCs w:val="28"/>
        </w:rPr>
        <w:t>ри входном контроле запасных ч</w:t>
      </w:r>
      <w:r w:rsidR="00C45751">
        <w:rPr>
          <w:rFonts w:ascii="Times New Roman" w:hAnsi="Times New Roman" w:cs="Times New Roman"/>
          <w:sz w:val="28"/>
          <w:szCs w:val="28"/>
        </w:rPr>
        <w:t>астей и восстановленных деталей.</w:t>
      </w:r>
    </w:p>
    <w:p w14:paraId="6A196C00" w14:textId="5DB8A5DE" w:rsidR="00B73FF6" w:rsidRPr="001D336F" w:rsidRDefault="00B73FF6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Г) </w:t>
      </w:r>
      <w:r w:rsidR="00C45751">
        <w:rPr>
          <w:rFonts w:ascii="Times New Roman" w:hAnsi="Times New Roman" w:cs="Times New Roman"/>
          <w:sz w:val="28"/>
          <w:szCs w:val="28"/>
        </w:rPr>
        <w:t>Н</w:t>
      </w:r>
      <w:r w:rsidRPr="001D336F">
        <w:rPr>
          <w:rFonts w:ascii="Times New Roman" w:hAnsi="Times New Roman" w:cs="Times New Roman"/>
          <w:sz w:val="28"/>
          <w:szCs w:val="28"/>
        </w:rPr>
        <w:t>епосредственно при сборке узлов и агрегатов.</w:t>
      </w:r>
    </w:p>
    <w:p w14:paraId="6C513516" w14:textId="77777777" w:rsidR="00B73FF6" w:rsidRPr="001D336F" w:rsidRDefault="00B73FF6" w:rsidP="007A397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Правильный ответ: Б </w:t>
      </w:r>
    </w:p>
    <w:p w14:paraId="5C7EAFB1" w14:textId="29CB0E25" w:rsidR="00D2687B" w:rsidRPr="00C0208F" w:rsidRDefault="00E46B71" w:rsidP="007A397D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="00260CA7" w:rsidRPr="00C0208F">
        <w:rPr>
          <w:szCs w:val="28"/>
          <w:lang w:val="ru-RU"/>
        </w:rPr>
        <w:t>1 (</w:t>
      </w:r>
      <w:r w:rsidR="00260CA7">
        <w:rPr>
          <w:szCs w:val="28"/>
          <w:lang w:val="ru-RU"/>
        </w:rPr>
        <w:t>ПК-1.3)</w:t>
      </w:r>
    </w:p>
    <w:p w14:paraId="612C6289" w14:textId="77777777" w:rsidR="00B73FF6" w:rsidRPr="00C0208F" w:rsidRDefault="00B73FF6" w:rsidP="007A397D">
      <w:pPr>
        <w:rPr>
          <w:b/>
          <w:szCs w:val="28"/>
          <w:lang w:val="ru-RU"/>
        </w:rPr>
      </w:pPr>
    </w:p>
    <w:p w14:paraId="7ECD0187" w14:textId="77777777" w:rsidR="00C1376E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2. </w:t>
      </w:r>
      <w:r w:rsidR="00C1376E" w:rsidRPr="001D336F">
        <w:rPr>
          <w:rFonts w:ascii="Times New Roman" w:hAnsi="Times New Roman" w:cs="Times New Roman"/>
          <w:sz w:val="28"/>
          <w:szCs w:val="28"/>
        </w:rPr>
        <w:t>Какая из указанных технологий восстановления деталей не отвечает существу понятия «технология»?</w:t>
      </w:r>
    </w:p>
    <w:p w14:paraId="19C08E22" w14:textId="5F80BDFE" w:rsidR="00B73FF6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А) </w:t>
      </w:r>
      <w:r w:rsidR="00C45751">
        <w:rPr>
          <w:rFonts w:ascii="Times New Roman" w:hAnsi="Times New Roman" w:cs="Times New Roman"/>
          <w:sz w:val="28"/>
          <w:szCs w:val="28"/>
        </w:rPr>
        <w:t>Маршрутная.</w:t>
      </w:r>
    </w:p>
    <w:p w14:paraId="0B196C05" w14:textId="164B4CD0" w:rsidR="00B73FF6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Б) </w:t>
      </w:r>
      <w:r w:rsidR="00C45751">
        <w:rPr>
          <w:rFonts w:ascii="Times New Roman" w:hAnsi="Times New Roman" w:cs="Times New Roman"/>
          <w:sz w:val="28"/>
          <w:szCs w:val="28"/>
        </w:rPr>
        <w:t>Жесткофиксированная.</w:t>
      </w:r>
    </w:p>
    <w:p w14:paraId="6951C219" w14:textId="4B416A0F" w:rsidR="00B73FF6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C45751">
        <w:rPr>
          <w:rFonts w:ascii="Times New Roman" w:hAnsi="Times New Roman" w:cs="Times New Roman"/>
          <w:sz w:val="28"/>
          <w:szCs w:val="28"/>
        </w:rPr>
        <w:t>Подефектная</w:t>
      </w:r>
      <w:proofErr w:type="spellEnd"/>
      <w:r w:rsidR="00C45751">
        <w:rPr>
          <w:rFonts w:ascii="Times New Roman" w:hAnsi="Times New Roman" w:cs="Times New Roman"/>
          <w:sz w:val="28"/>
          <w:szCs w:val="28"/>
        </w:rPr>
        <w:t>.</w:t>
      </w:r>
    </w:p>
    <w:p w14:paraId="00902176" w14:textId="27D955AC" w:rsidR="00B73FF6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Г) </w:t>
      </w:r>
      <w:r w:rsidR="00C45751">
        <w:rPr>
          <w:rFonts w:ascii="Times New Roman" w:hAnsi="Times New Roman" w:cs="Times New Roman"/>
          <w:sz w:val="28"/>
          <w:szCs w:val="28"/>
        </w:rPr>
        <w:t>Г</w:t>
      </w:r>
      <w:r w:rsidR="00C1376E" w:rsidRPr="001D336F">
        <w:rPr>
          <w:rFonts w:ascii="Times New Roman" w:hAnsi="Times New Roman" w:cs="Times New Roman"/>
          <w:sz w:val="28"/>
          <w:szCs w:val="28"/>
        </w:rPr>
        <w:t>руп</w:t>
      </w:r>
      <w:r w:rsidR="00C45751">
        <w:rPr>
          <w:rFonts w:ascii="Times New Roman" w:hAnsi="Times New Roman" w:cs="Times New Roman"/>
          <w:sz w:val="28"/>
          <w:szCs w:val="28"/>
        </w:rPr>
        <w:t>повая.</w:t>
      </w:r>
    </w:p>
    <w:p w14:paraId="34606051" w14:textId="5B60292B" w:rsidR="00C1376E" w:rsidRPr="001D336F" w:rsidRDefault="00C1376E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Д) </w:t>
      </w:r>
      <w:r w:rsidR="00C45751">
        <w:rPr>
          <w:rFonts w:ascii="Times New Roman" w:hAnsi="Times New Roman" w:cs="Times New Roman"/>
          <w:sz w:val="28"/>
          <w:szCs w:val="28"/>
        </w:rPr>
        <w:t>Т</w:t>
      </w:r>
      <w:r w:rsidRPr="001D336F">
        <w:rPr>
          <w:rFonts w:ascii="Times New Roman" w:hAnsi="Times New Roman" w:cs="Times New Roman"/>
          <w:sz w:val="28"/>
          <w:szCs w:val="28"/>
        </w:rPr>
        <w:t>иповая.</w:t>
      </w:r>
    </w:p>
    <w:p w14:paraId="705BE2F5" w14:textId="77777777" w:rsidR="00B73FF6" w:rsidRPr="001D336F" w:rsidRDefault="00B73FF6" w:rsidP="007A397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D336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1376E" w:rsidRPr="001D336F">
        <w:rPr>
          <w:rFonts w:ascii="Times New Roman" w:hAnsi="Times New Roman" w:cs="Times New Roman"/>
          <w:sz w:val="28"/>
          <w:szCs w:val="28"/>
        </w:rPr>
        <w:t>В</w:t>
      </w:r>
      <w:r w:rsidRPr="001D3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99DED" w14:textId="034EEBCF" w:rsidR="007A397D" w:rsidRPr="00C0208F" w:rsidRDefault="00260CA7" w:rsidP="007A397D">
      <w:pPr>
        <w:rPr>
          <w:b/>
          <w:szCs w:val="28"/>
          <w:lang w:val="ru-RU"/>
        </w:rPr>
      </w:pPr>
      <w:r w:rsidRPr="00D2687B">
        <w:rPr>
          <w:szCs w:val="28"/>
          <w:lang w:val="ru-RU"/>
        </w:rPr>
        <w:t>Компетен</w:t>
      </w:r>
      <w:r w:rsidR="00C45751">
        <w:rPr>
          <w:szCs w:val="28"/>
          <w:lang w:val="ru-RU"/>
        </w:rPr>
        <w:t>ции (индикаторы): ПК-1 (ПК-1.1)</w:t>
      </w:r>
    </w:p>
    <w:p w14:paraId="3CAB055D" w14:textId="77777777" w:rsidR="007A397D" w:rsidRPr="00D2687B" w:rsidRDefault="007A397D" w:rsidP="007A397D">
      <w:pPr>
        <w:rPr>
          <w:b/>
          <w:szCs w:val="28"/>
          <w:lang w:val="ru-RU"/>
        </w:rPr>
      </w:pPr>
    </w:p>
    <w:p w14:paraId="10347B4B" w14:textId="77777777" w:rsidR="00D2687B" w:rsidRPr="00D2687B" w:rsidRDefault="00C1376E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D2687B" w:rsidRPr="00D2687B">
        <w:rPr>
          <w:rFonts w:eastAsiaTheme="minorHAnsi"/>
          <w:color w:val="000000"/>
          <w:szCs w:val="28"/>
          <w:lang w:val="ru-RU" w:eastAsia="en-US"/>
        </w:rPr>
        <w:t>В автосервисе наблюдается задержка выполнения заказов из-за неправильного распределения задач между механиками. Какой эвристический метод наиболее подходит для оптимизации этого процесса?</w:t>
      </w:r>
    </w:p>
    <w:p w14:paraId="486AAC9C" w14:textId="25608A00" w:rsidR="00D2687B" w:rsidRPr="00D2687B" w:rsidRDefault="00D2687B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C45751">
        <w:rPr>
          <w:rFonts w:eastAsiaTheme="minorHAnsi"/>
          <w:color w:val="000000"/>
          <w:szCs w:val="28"/>
          <w:lang w:val="ru-RU" w:eastAsia="en-US"/>
        </w:rPr>
        <w:t>М</w:t>
      </w:r>
      <w:r w:rsidRPr="00D2687B">
        <w:rPr>
          <w:rFonts w:eastAsiaTheme="minorHAnsi"/>
          <w:color w:val="000000"/>
          <w:szCs w:val="28"/>
          <w:lang w:val="ru-RU" w:eastAsia="en-US"/>
        </w:rPr>
        <w:t>етод мозгового штурма.</w:t>
      </w:r>
    </w:p>
    <w:p w14:paraId="3F6CB7A3" w14:textId="6B99BA54" w:rsidR="00D2687B" w:rsidRPr="00D2687B" w:rsidRDefault="00D2687B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45751">
        <w:rPr>
          <w:rFonts w:eastAsiaTheme="minorHAnsi"/>
          <w:color w:val="000000"/>
          <w:szCs w:val="28"/>
          <w:lang w:val="ru-RU" w:eastAsia="en-US"/>
        </w:rPr>
        <w:t>М</w:t>
      </w:r>
      <w:r w:rsidRPr="00D2687B">
        <w:rPr>
          <w:rFonts w:eastAsiaTheme="minorHAnsi"/>
          <w:color w:val="000000"/>
          <w:szCs w:val="28"/>
          <w:lang w:val="ru-RU" w:eastAsia="en-US"/>
        </w:rPr>
        <w:t xml:space="preserve">етод </w:t>
      </w:r>
      <w:proofErr w:type="spellStart"/>
      <w:r w:rsidRPr="00D2687B">
        <w:rPr>
          <w:rFonts w:eastAsiaTheme="minorHAnsi"/>
          <w:color w:val="000000"/>
          <w:szCs w:val="28"/>
          <w:lang w:val="ru-RU" w:eastAsia="en-US"/>
        </w:rPr>
        <w:t>Дельфи</w:t>
      </w:r>
      <w:proofErr w:type="spellEnd"/>
      <w:r w:rsidRPr="00D2687B">
        <w:rPr>
          <w:rFonts w:eastAsiaTheme="minorHAnsi"/>
          <w:color w:val="000000"/>
          <w:szCs w:val="28"/>
          <w:lang w:val="ru-RU" w:eastAsia="en-US"/>
        </w:rPr>
        <w:t>.</w:t>
      </w:r>
    </w:p>
    <w:p w14:paraId="48CDAF52" w14:textId="7B955C70" w:rsidR="00D2687B" w:rsidRPr="00D2687B" w:rsidRDefault="00D2687B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C45751">
        <w:rPr>
          <w:rFonts w:eastAsiaTheme="minorHAnsi"/>
          <w:color w:val="000000"/>
          <w:szCs w:val="28"/>
          <w:lang w:val="ru-RU" w:eastAsia="en-US"/>
        </w:rPr>
        <w:t>М</w:t>
      </w:r>
      <w:r w:rsidRPr="00D2687B">
        <w:rPr>
          <w:rFonts w:eastAsiaTheme="minorHAnsi"/>
          <w:color w:val="000000"/>
          <w:szCs w:val="28"/>
          <w:lang w:val="ru-RU" w:eastAsia="en-US"/>
        </w:rPr>
        <w:t>етод критического пути.</w:t>
      </w:r>
    </w:p>
    <w:p w14:paraId="15CBC518" w14:textId="5166460F" w:rsidR="00D2687B" w:rsidRPr="00D2687B" w:rsidRDefault="00D2687B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C45751">
        <w:rPr>
          <w:rFonts w:eastAsiaTheme="minorHAnsi"/>
          <w:color w:val="000000"/>
          <w:szCs w:val="28"/>
          <w:lang w:val="ru-RU" w:eastAsia="en-US"/>
        </w:rPr>
        <w:t>М</w:t>
      </w:r>
      <w:r w:rsidRPr="00D2687B">
        <w:rPr>
          <w:rFonts w:eastAsiaTheme="minorHAnsi"/>
          <w:color w:val="000000"/>
          <w:szCs w:val="28"/>
          <w:lang w:val="ru-RU" w:eastAsia="en-US"/>
        </w:rPr>
        <w:t>етод Монте-Карло.</w:t>
      </w:r>
    </w:p>
    <w:p w14:paraId="25343D6A" w14:textId="77777777" w:rsidR="00D2687B" w:rsidRPr="00D2687B" w:rsidRDefault="00D2687B" w:rsidP="00D2687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2687B">
        <w:rPr>
          <w:rFonts w:ascii="Times New Roman" w:hAnsi="Times New Roman" w:cs="Times New Roman"/>
          <w:sz w:val="28"/>
          <w:szCs w:val="28"/>
        </w:rPr>
        <w:t xml:space="preserve">Правильный ответ: В </w:t>
      </w:r>
    </w:p>
    <w:p w14:paraId="02263D04" w14:textId="1B058DBA" w:rsidR="00D2687B" w:rsidRPr="00C0208F" w:rsidRDefault="00D2687B" w:rsidP="00D2687B">
      <w:pPr>
        <w:rPr>
          <w:b/>
          <w:szCs w:val="28"/>
          <w:lang w:val="ru-RU"/>
        </w:rPr>
      </w:pPr>
      <w:r w:rsidRPr="00D2687B">
        <w:rPr>
          <w:szCs w:val="28"/>
          <w:lang w:val="ru-RU"/>
        </w:rPr>
        <w:t>Компетен</w:t>
      </w:r>
      <w:r w:rsidR="00C45751">
        <w:rPr>
          <w:szCs w:val="28"/>
          <w:lang w:val="ru-RU"/>
        </w:rPr>
        <w:t>ции (индикаторы): ПК-1 (ПК-1.1)</w:t>
      </w:r>
    </w:p>
    <w:p w14:paraId="3F84496C" w14:textId="77777777" w:rsidR="00B73FF6" w:rsidRPr="00D2687B" w:rsidRDefault="00B73FF6" w:rsidP="007A397D">
      <w:pPr>
        <w:rPr>
          <w:b/>
          <w:szCs w:val="28"/>
          <w:lang w:val="ru-RU"/>
        </w:rPr>
      </w:pPr>
    </w:p>
    <w:p w14:paraId="13C708FD" w14:textId="77777777" w:rsidR="00A7530E" w:rsidRPr="00A7530E" w:rsidRDefault="00366E3B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 xml:space="preserve">4.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Какое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из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перечисленных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преимуществ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характерно для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электромобилей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на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топливных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</w:t>
      </w:r>
      <w:proofErr w:type="spellStart"/>
      <w:r w:rsidR="00A7530E" w:rsidRPr="00A7530E">
        <w:rPr>
          <w:rFonts w:eastAsiaTheme="minorHAnsi"/>
          <w:color w:val="000000"/>
          <w:szCs w:val="28"/>
          <w:lang w:eastAsia="en-US"/>
        </w:rPr>
        <w:t>элементах</w:t>
      </w:r>
      <w:proofErr w:type="spellEnd"/>
      <w:r w:rsidR="00A7530E" w:rsidRPr="00A7530E">
        <w:rPr>
          <w:rFonts w:eastAsiaTheme="minorHAnsi"/>
          <w:color w:val="000000"/>
          <w:szCs w:val="28"/>
          <w:lang w:eastAsia="en-US"/>
        </w:rPr>
        <w:t xml:space="preserve"> (FCEV)?</w:t>
      </w:r>
    </w:p>
    <w:p w14:paraId="55B08B61" w14:textId="283D1025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Pr="00A7530E">
        <w:rPr>
          <w:rFonts w:eastAsiaTheme="minorHAnsi"/>
          <w:color w:val="000000"/>
          <w:szCs w:val="28"/>
          <w:lang w:val="ru-RU" w:eastAsia="en-US"/>
        </w:rPr>
        <w:t>Быстрая заправка (сравнимая с бензиновыми автомобилями).</w:t>
      </w:r>
    </w:p>
    <w:p w14:paraId="70DFEE4A" w14:textId="6C66424D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Pr="00A7530E">
        <w:rPr>
          <w:rFonts w:eastAsiaTheme="minorHAnsi"/>
          <w:color w:val="000000"/>
          <w:szCs w:val="28"/>
          <w:lang w:val="ru-RU" w:eastAsia="en-US"/>
        </w:rPr>
        <w:t>Низкая стоимость топливных элементов.</w:t>
      </w:r>
    </w:p>
    <w:p w14:paraId="59C575DB" w14:textId="70FD576D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Pr="00A7530E">
        <w:rPr>
          <w:rFonts w:eastAsiaTheme="minorHAnsi"/>
          <w:color w:val="000000"/>
          <w:szCs w:val="28"/>
          <w:lang w:val="ru-RU" w:eastAsia="en-US"/>
        </w:rPr>
        <w:t>Отсутствие необходимости в электрической зарядке.</w:t>
      </w:r>
    </w:p>
    <w:p w14:paraId="6093EBF5" w14:textId="5A9014D6" w:rsidR="00D2687B" w:rsidRPr="00D2687B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lastRenderedPageBreak/>
        <w:t xml:space="preserve">Г) </w:t>
      </w:r>
      <w:r w:rsidRPr="00A7530E">
        <w:rPr>
          <w:rFonts w:eastAsiaTheme="minorHAnsi"/>
          <w:color w:val="000000"/>
          <w:szCs w:val="28"/>
          <w:lang w:val="ru-RU" w:eastAsia="en-US"/>
        </w:rPr>
        <w:t>Высокая мощность двигателя внутреннего сгорания.</w:t>
      </w:r>
    </w:p>
    <w:p w14:paraId="50DFE516" w14:textId="0356DF32" w:rsidR="00366E3B" w:rsidRPr="00D2687B" w:rsidRDefault="00366E3B" w:rsidP="00D2687B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D2687B">
        <w:rPr>
          <w:rFonts w:eastAsiaTheme="minorHAnsi"/>
          <w:color w:val="000000"/>
          <w:szCs w:val="28"/>
          <w:lang w:val="ru-RU" w:eastAsia="en-US"/>
        </w:rPr>
        <w:t>Правильны</w:t>
      </w:r>
      <w:r w:rsidR="00A7530E">
        <w:rPr>
          <w:rFonts w:eastAsiaTheme="minorHAnsi"/>
          <w:color w:val="000000"/>
          <w:szCs w:val="28"/>
          <w:lang w:val="ru-RU" w:eastAsia="en-US"/>
        </w:rPr>
        <w:t>й</w:t>
      </w:r>
      <w:r w:rsidRPr="00D2687B">
        <w:rPr>
          <w:rFonts w:eastAsiaTheme="minorHAnsi"/>
          <w:color w:val="000000"/>
          <w:szCs w:val="28"/>
          <w:lang w:val="ru-RU" w:eastAsia="en-US"/>
        </w:rPr>
        <w:t xml:space="preserve"> ответ: А</w:t>
      </w:r>
    </w:p>
    <w:p w14:paraId="3C8772CB" w14:textId="6508E1F5" w:rsidR="00260CA7" w:rsidRPr="00D2687B" w:rsidRDefault="00260CA7" w:rsidP="00260CA7">
      <w:pPr>
        <w:rPr>
          <w:b/>
          <w:szCs w:val="28"/>
          <w:lang w:val="ru-RU"/>
        </w:rPr>
      </w:pPr>
      <w:r w:rsidRPr="00D2687B">
        <w:rPr>
          <w:szCs w:val="28"/>
          <w:lang w:val="ru-RU"/>
        </w:rPr>
        <w:t xml:space="preserve">Компетенции </w:t>
      </w:r>
      <w:r w:rsidR="00C45751">
        <w:rPr>
          <w:szCs w:val="28"/>
          <w:lang w:val="ru-RU"/>
        </w:rPr>
        <w:t>(индикаторы): ПК-1 (ПК-1.2)</w:t>
      </w:r>
    </w:p>
    <w:p w14:paraId="7D3011DD" w14:textId="504EFDD7" w:rsidR="00BD627D" w:rsidRPr="001D336F" w:rsidRDefault="00BD627D" w:rsidP="00C0208F">
      <w:pPr>
        <w:rPr>
          <w:b/>
          <w:szCs w:val="28"/>
          <w:lang w:val="ru-RU"/>
        </w:rPr>
      </w:pPr>
    </w:p>
    <w:p w14:paraId="382A595A" w14:textId="063B63ED" w:rsidR="00BD627D" w:rsidRDefault="00BD627D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закрытого типа на установление соответствия</w:t>
      </w:r>
    </w:p>
    <w:p w14:paraId="2F7531F2" w14:textId="3E09E941" w:rsid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2B6D1599" w14:textId="77777777" w:rsidR="00115EAB" w:rsidRPr="004548FF" w:rsidRDefault="00115EAB" w:rsidP="00115EAB">
      <w:pPr>
        <w:pStyle w:val="a8"/>
        <w:ind w:left="0"/>
        <w:rPr>
          <w:szCs w:val="28"/>
        </w:rPr>
      </w:pPr>
      <w:r w:rsidRPr="00E97927">
        <w:rPr>
          <w:i/>
          <w:szCs w:val="28"/>
        </w:rPr>
        <w:t xml:space="preserve">Установите </w:t>
      </w:r>
      <w:proofErr w:type="spellStart"/>
      <w:r w:rsidRPr="00E97927">
        <w:rPr>
          <w:i/>
          <w:szCs w:val="28"/>
        </w:rPr>
        <w:t>правильное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соответствие</w:t>
      </w:r>
      <w:proofErr w:type="spellEnd"/>
      <w:r w:rsidRPr="00E97927">
        <w:rPr>
          <w:i/>
          <w:szCs w:val="28"/>
        </w:rPr>
        <w:t>.</w:t>
      </w:r>
    </w:p>
    <w:p w14:paraId="12E25551" w14:textId="77777777" w:rsidR="00115EAB" w:rsidRPr="00E97927" w:rsidRDefault="00115EAB" w:rsidP="00115EAB">
      <w:pPr>
        <w:contextualSpacing/>
        <w:rPr>
          <w:i/>
          <w:szCs w:val="28"/>
        </w:rPr>
      </w:pPr>
      <w:proofErr w:type="spellStart"/>
      <w:r w:rsidRPr="00E97927">
        <w:rPr>
          <w:i/>
          <w:szCs w:val="28"/>
        </w:rPr>
        <w:t>Каждому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элементу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левого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столбца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соответствует</w:t>
      </w:r>
      <w:proofErr w:type="spellEnd"/>
      <w:r w:rsidRPr="00E97927">
        <w:rPr>
          <w:i/>
          <w:szCs w:val="28"/>
        </w:rPr>
        <w:t xml:space="preserve"> </w:t>
      </w:r>
      <w:proofErr w:type="spellStart"/>
      <w:r w:rsidRPr="00E97927">
        <w:rPr>
          <w:i/>
          <w:szCs w:val="28"/>
        </w:rPr>
        <w:t>только</w:t>
      </w:r>
      <w:proofErr w:type="spellEnd"/>
      <w:r w:rsidRPr="00E97927">
        <w:rPr>
          <w:i/>
          <w:szCs w:val="28"/>
        </w:rPr>
        <w:t xml:space="preserve"> один </w:t>
      </w:r>
      <w:proofErr w:type="spellStart"/>
      <w:r w:rsidRPr="00E97927">
        <w:rPr>
          <w:i/>
          <w:szCs w:val="28"/>
        </w:rPr>
        <w:t>элемент</w:t>
      </w:r>
      <w:proofErr w:type="spellEnd"/>
      <w:r w:rsidRPr="00E97927">
        <w:rPr>
          <w:i/>
          <w:szCs w:val="28"/>
        </w:rPr>
        <w:t xml:space="preserve"> правого </w:t>
      </w:r>
      <w:proofErr w:type="spellStart"/>
      <w:r w:rsidRPr="00E97927">
        <w:rPr>
          <w:i/>
          <w:szCs w:val="28"/>
        </w:rPr>
        <w:t>столбца</w:t>
      </w:r>
      <w:proofErr w:type="spellEnd"/>
      <w:r w:rsidRPr="00E97927">
        <w:rPr>
          <w:i/>
          <w:szCs w:val="28"/>
        </w:rPr>
        <w:t>.</w:t>
      </w:r>
    </w:p>
    <w:p w14:paraId="1D464260" w14:textId="77777777" w:rsidR="00115EAB" w:rsidRP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eastAsia="en-US"/>
          <w14:ligatures w14:val="standardContextual"/>
        </w:rPr>
      </w:pPr>
    </w:p>
    <w:p w14:paraId="4BB29428" w14:textId="0FEFC9E3" w:rsidR="00BD627D" w:rsidRPr="00BD627D" w:rsidRDefault="00980A13" w:rsidP="007A397D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Установите 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</w:t>
      </w:r>
      <w:r w:rsidR="00FF7DC1" w:rsidRPr="001D336F">
        <w:rPr>
          <w:rFonts w:eastAsiaTheme="minorHAnsi"/>
          <w:color w:val="000000"/>
          <w:szCs w:val="28"/>
          <w:lang w:val="ru-RU" w:eastAsia="en-US"/>
        </w:rPr>
        <w:t>предложенной характеристики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 ремонта с</w:t>
      </w:r>
      <w:r w:rsidR="00FF7DC1" w:rsidRPr="001D336F">
        <w:rPr>
          <w:rFonts w:eastAsiaTheme="minorHAnsi"/>
          <w:color w:val="000000"/>
          <w:szCs w:val="28"/>
          <w:lang w:val="ru-RU" w:eastAsia="en-US"/>
        </w:rPr>
        <w:t xml:space="preserve"> их названием</w:t>
      </w:r>
      <w:r w:rsidR="00BD627D" w:rsidRPr="00BD627D">
        <w:rPr>
          <w:rFonts w:eastAsiaTheme="minorHAnsi"/>
          <w:iCs/>
          <w:color w:val="000000"/>
          <w:szCs w:val="28"/>
          <w:lang w:val="ru-RU" w:eastAsia="en-US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404"/>
        <w:gridCol w:w="512"/>
        <w:gridCol w:w="1988"/>
      </w:tblGrid>
      <w:tr w:rsidR="00980A13" w:rsidRPr="001D336F" w14:paraId="4B39D407" w14:textId="77777777" w:rsidTr="007A397D">
        <w:tc>
          <w:tcPr>
            <w:tcW w:w="0" w:type="auto"/>
          </w:tcPr>
          <w:p w14:paraId="1CEAA0CB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7027528D" w14:textId="77777777" w:rsidR="00980A13" w:rsidRPr="001D336F" w:rsidRDefault="00FF7DC1" w:rsidP="007A39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ремонта </w:t>
            </w:r>
          </w:p>
        </w:tc>
        <w:tc>
          <w:tcPr>
            <w:tcW w:w="0" w:type="auto"/>
          </w:tcPr>
          <w:p w14:paraId="2F96DE04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49CFFD6B" w14:textId="77777777" w:rsidR="00980A13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Вид ремонта</w:t>
            </w:r>
          </w:p>
        </w:tc>
      </w:tr>
      <w:tr w:rsidR="00980A13" w:rsidRPr="001D336F" w14:paraId="038516FD" w14:textId="77777777" w:rsidTr="007A397D">
        <w:tc>
          <w:tcPr>
            <w:tcW w:w="0" w:type="auto"/>
          </w:tcPr>
          <w:p w14:paraId="0487E870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6CECC6A2" w14:textId="55C2EB55" w:rsidR="00980A1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147574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осуществляемый в процессе эксплуатации, для гарантированного обеспечения работоспособности изделия и состоящий в замене и восстановлении его отдельных частей и их регулировке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528D2CA9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0CF73A52" w14:textId="03F5752B" w:rsidR="00980A13" w:rsidRPr="001D336F" w:rsidRDefault="00147574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Плановый ремонт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980A13" w:rsidRPr="001D336F" w14:paraId="1C20D245" w14:textId="77777777" w:rsidTr="007A397D">
        <w:tc>
          <w:tcPr>
            <w:tcW w:w="0" w:type="auto"/>
          </w:tcPr>
          <w:p w14:paraId="23CF880E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6BA35800" w14:textId="55971F1B" w:rsidR="00980A1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147574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осуществляемый с целью восстановления исправности и полного или близкого к полному восстановлению ресурса изделия с заменой или восстановлением любых его частей, включая базовые, и их регулировкой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7473ECCF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1E50C84C" w14:textId="7A9C9B87" w:rsidR="00980A13" w:rsidRPr="001D336F" w:rsidRDefault="00147574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Текущий ремонт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980A13" w:rsidRPr="001D336F" w14:paraId="5137EC6C" w14:textId="77777777" w:rsidTr="007A397D">
        <w:tc>
          <w:tcPr>
            <w:tcW w:w="0" w:type="auto"/>
          </w:tcPr>
          <w:p w14:paraId="322F5F8F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5E71B728" w14:textId="594CD46A" w:rsidR="00980A1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147574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предусмотренный в нормативной документации и осуществляемый в плановом порядке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4B8C5AF0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6289881F" w14:textId="650790FD" w:rsidR="00980A13" w:rsidRPr="001D336F" w:rsidRDefault="00640C2E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Неплановый ремонт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980A13" w:rsidRPr="001D336F" w14:paraId="5DDC8E6E" w14:textId="77777777" w:rsidTr="007A397D">
        <w:tc>
          <w:tcPr>
            <w:tcW w:w="0" w:type="auto"/>
          </w:tcPr>
          <w:p w14:paraId="6975B8EF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14:paraId="64449086" w14:textId="3C682F90" w:rsidR="00980A1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147574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выполнение которого оговорено в нормативной документации, но осуществляемый в неплановом порядке (производится при отказах, авариях изделия, находящегося в эксплуатации)</w:t>
            </w:r>
            <w:r w:rsidR="00980A1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;</w:t>
            </w:r>
          </w:p>
        </w:tc>
        <w:tc>
          <w:tcPr>
            <w:tcW w:w="0" w:type="auto"/>
          </w:tcPr>
          <w:p w14:paraId="35694D81" w14:textId="77777777" w:rsidR="00980A13" w:rsidRPr="001D336F" w:rsidRDefault="00980A1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14:paraId="23CF2C20" w14:textId="6E5218FE" w:rsidR="00980A13" w:rsidRPr="001D336F" w:rsidRDefault="00147574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Капитальный ремонт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</w:tbl>
    <w:p w14:paraId="715104C0" w14:textId="77777777" w:rsidR="00B73FF6" w:rsidRPr="001D336F" w:rsidRDefault="00B73FF6" w:rsidP="007A397D">
      <w:pPr>
        <w:ind w:firstLine="700"/>
        <w:rPr>
          <w:b/>
          <w:szCs w:val="28"/>
          <w:lang w:val="ru-RU"/>
        </w:rPr>
      </w:pPr>
    </w:p>
    <w:p w14:paraId="4C301E14" w14:textId="5F439247" w:rsidR="005449D4" w:rsidRPr="00115EAB" w:rsidRDefault="00C45751" w:rsidP="007A397D">
      <w:pPr>
        <w:rPr>
          <w:szCs w:val="28"/>
          <w:lang w:val="ru-RU"/>
        </w:rPr>
      </w:pPr>
      <w:r w:rsidRPr="005449D4">
        <w:rPr>
          <w:szCs w:val="28"/>
        </w:rPr>
        <w:t>Правильний</w:t>
      </w:r>
      <w:r w:rsidR="005449D4" w:rsidRPr="005449D4">
        <w:rPr>
          <w:szCs w:val="28"/>
        </w:rPr>
        <w:t xml:space="preserve"> </w:t>
      </w:r>
      <w:proofErr w:type="spellStart"/>
      <w:r w:rsidR="005449D4" w:rsidRPr="005449D4">
        <w:rPr>
          <w:szCs w:val="28"/>
        </w:rPr>
        <w:t>ответ</w:t>
      </w:r>
      <w:proofErr w:type="spellEnd"/>
      <w:r w:rsidR="005449D4" w:rsidRPr="005449D4">
        <w:rPr>
          <w:szCs w:val="28"/>
        </w:rPr>
        <w:t xml:space="preserve">: </w:t>
      </w:r>
      <w:r>
        <w:rPr>
          <w:szCs w:val="28"/>
          <w:lang w:val="ru-RU"/>
        </w:rPr>
        <w:t>1Б, 2Г, 3А, 4В</w:t>
      </w:r>
    </w:p>
    <w:p w14:paraId="545EE558" w14:textId="5C055F6D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115EAB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ПК-1.3)</w:t>
      </w:r>
    </w:p>
    <w:p w14:paraId="4E8F9038" w14:textId="5FE387E7" w:rsidR="00B73FF6" w:rsidRPr="001D336F" w:rsidRDefault="00B73FF6" w:rsidP="007A397D">
      <w:pPr>
        <w:autoSpaceDE w:val="0"/>
        <w:autoSpaceDN w:val="0"/>
        <w:adjustRightInd w:val="0"/>
        <w:jc w:val="left"/>
        <w:rPr>
          <w:b/>
          <w:szCs w:val="28"/>
          <w:lang w:val="ru-RU"/>
        </w:rPr>
      </w:pPr>
    </w:p>
    <w:p w14:paraId="749C8A5C" w14:textId="0CF4A9B0" w:rsidR="005449D4" w:rsidRPr="00BD627D" w:rsidRDefault="00FF7DC1" w:rsidP="007A397D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Установите 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предложенной характеристики </w:t>
      </w:r>
      <w:r w:rsidR="003B10C3" w:rsidRPr="001D336F">
        <w:rPr>
          <w:rFonts w:eastAsiaTheme="minorHAnsi"/>
          <w:color w:val="000000"/>
          <w:szCs w:val="28"/>
          <w:lang w:val="ru-RU" w:eastAsia="en-US"/>
        </w:rPr>
        <w:t xml:space="preserve">загрязнения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и </w:t>
      </w:r>
      <w:r w:rsidR="003B10C3" w:rsidRPr="001D336F">
        <w:rPr>
          <w:rFonts w:eastAsiaTheme="minorHAnsi"/>
          <w:color w:val="000000"/>
          <w:szCs w:val="28"/>
          <w:lang w:val="ru-RU" w:eastAsia="en-US"/>
        </w:rPr>
        <w:t>методом их удаления</w:t>
      </w:r>
      <w:r w:rsidR="00115EAB">
        <w:rPr>
          <w:rFonts w:eastAsiaTheme="minorHAnsi"/>
          <w:color w:val="000000"/>
          <w:szCs w:val="28"/>
          <w:lang w:val="ru-RU" w:eastAsia="en-US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362"/>
        <w:gridCol w:w="512"/>
        <w:gridCol w:w="4030"/>
      </w:tblGrid>
      <w:tr w:rsidR="00FF7DC1" w:rsidRPr="001D336F" w14:paraId="74952D7E" w14:textId="77777777" w:rsidTr="00904748">
        <w:tc>
          <w:tcPr>
            <w:tcW w:w="0" w:type="auto"/>
          </w:tcPr>
          <w:p w14:paraId="3474D958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01C2CA6E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Характеристика загрязнения</w:t>
            </w:r>
          </w:p>
        </w:tc>
        <w:tc>
          <w:tcPr>
            <w:tcW w:w="0" w:type="auto"/>
          </w:tcPr>
          <w:p w14:paraId="28DCA00D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32F4CE25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Методы удаления загрязнений</w:t>
            </w:r>
          </w:p>
        </w:tc>
      </w:tr>
      <w:tr w:rsidR="00FF7DC1" w:rsidRPr="001D336F" w14:paraId="731B0005" w14:textId="77777777" w:rsidTr="00904748">
        <w:tc>
          <w:tcPr>
            <w:tcW w:w="0" w:type="auto"/>
          </w:tcPr>
          <w:p w14:paraId="19FF22A0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6BE024AC" w14:textId="5FCD0A2D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С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лабосвязанные загрязнения без примесей органических веществ (с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одержат до 83% песчаных частиц)</w:t>
            </w:r>
          </w:p>
        </w:tc>
        <w:tc>
          <w:tcPr>
            <w:tcW w:w="0" w:type="auto"/>
          </w:tcPr>
          <w:p w14:paraId="10EBBE71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EF5B484" w14:textId="580C40A1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С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мывают струей воды под давлением 3…5 атм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FF7DC1" w:rsidRPr="001D336F" w14:paraId="6B6C003C" w14:textId="77777777" w:rsidTr="00904748">
        <w:tc>
          <w:tcPr>
            <w:tcW w:w="0" w:type="auto"/>
          </w:tcPr>
          <w:p w14:paraId="6DDCB860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479A1EC1" w14:textId="548061B4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С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лабосвязанные загрязнения с примесью органических 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веществ (до 35%)</w:t>
            </w:r>
          </w:p>
        </w:tc>
        <w:tc>
          <w:tcPr>
            <w:tcW w:w="0" w:type="auto"/>
          </w:tcPr>
          <w:p w14:paraId="7E9AB0E5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0F8138C8" w14:textId="691849FC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Д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ля удаления загрязнений применяют химические растворы с одновременным 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механическим воз-действием на загрязненные поверхности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FF7DC1" w:rsidRPr="001D336F" w14:paraId="6653C9C0" w14:textId="77777777" w:rsidTr="00904748">
        <w:tc>
          <w:tcPr>
            <w:tcW w:w="0" w:type="auto"/>
          </w:tcPr>
          <w:p w14:paraId="2951E4C0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3)</w:t>
            </w:r>
          </w:p>
        </w:tc>
        <w:tc>
          <w:tcPr>
            <w:tcW w:w="0" w:type="auto"/>
          </w:tcPr>
          <w:p w14:paraId="45C16368" w14:textId="61E4BDD3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З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агрязнения, в составе которых, кроме пыли и грязи содержатся цементирующие и прочно склеивающиеся вещества (цемент, а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лебастр, гашеная известь и др.)</w:t>
            </w:r>
          </w:p>
        </w:tc>
        <w:tc>
          <w:tcPr>
            <w:tcW w:w="0" w:type="auto"/>
          </w:tcPr>
          <w:p w14:paraId="270F5577" w14:textId="77777777" w:rsidR="00FF7DC1" w:rsidRPr="001D336F" w:rsidRDefault="00FF7DC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124E710D" w14:textId="63DB3F28" w:rsidR="00FF7DC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С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мываются струей воды под давлением 1,5…2 атм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  <w:r w:rsidR="00FF7DC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 </w:t>
            </w:r>
          </w:p>
        </w:tc>
      </w:tr>
    </w:tbl>
    <w:p w14:paraId="376FB646" w14:textId="05C1799F" w:rsidR="005449D4" w:rsidRPr="00115EAB" w:rsidRDefault="005449D4" w:rsidP="007A397D">
      <w:pPr>
        <w:rPr>
          <w:szCs w:val="28"/>
          <w:lang w:val="ru-RU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  <w:r w:rsidR="00C45751">
        <w:rPr>
          <w:szCs w:val="28"/>
          <w:lang w:val="ru-RU"/>
        </w:rPr>
        <w:t>1В, 2А, 3Б</w:t>
      </w:r>
    </w:p>
    <w:p w14:paraId="123284F9" w14:textId="08372417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113FBD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ПК-1.2)</w:t>
      </w:r>
    </w:p>
    <w:p w14:paraId="6DE8DDF4" w14:textId="36E1A440" w:rsidR="00B73FF6" w:rsidRPr="001D336F" w:rsidRDefault="00B73FF6" w:rsidP="007A397D">
      <w:pPr>
        <w:rPr>
          <w:b/>
          <w:szCs w:val="28"/>
          <w:lang w:val="ru-RU"/>
        </w:rPr>
      </w:pPr>
    </w:p>
    <w:p w14:paraId="1997DEDE" w14:textId="12D71A81" w:rsidR="005449D4" w:rsidRPr="00BD627D" w:rsidRDefault="003B10C3" w:rsidP="007A397D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Установите 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предложенной характеристики и их </w:t>
      </w:r>
      <w:r w:rsidR="00C83BD1" w:rsidRPr="001D336F">
        <w:rPr>
          <w:rFonts w:eastAsiaTheme="minorHAnsi"/>
          <w:color w:val="000000"/>
          <w:szCs w:val="28"/>
          <w:lang w:val="ru-RU" w:eastAsia="en-US"/>
        </w:rPr>
        <w:t>понятию</w:t>
      </w:r>
      <w:r w:rsidRPr="001D336F">
        <w:rPr>
          <w:rFonts w:eastAsiaTheme="minorHAnsi"/>
          <w:color w:val="000000"/>
          <w:szCs w:val="28"/>
          <w:lang w:val="ru-RU" w:eastAsia="en-US"/>
        </w:rPr>
        <w:t>.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686"/>
        <w:gridCol w:w="512"/>
        <w:gridCol w:w="1706"/>
      </w:tblGrid>
      <w:tr w:rsidR="003B10C3" w:rsidRPr="001D336F" w14:paraId="584D4739" w14:textId="77777777" w:rsidTr="007A397D">
        <w:tc>
          <w:tcPr>
            <w:tcW w:w="0" w:type="auto"/>
          </w:tcPr>
          <w:p w14:paraId="724D9C9F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267E85E3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</w:t>
            </w:r>
          </w:p>
        </w:tc>
        <w:tc>
          <w:tcPr>
            <w:tcW w:w="0" w:type="auto"/>
          </w:tcPr>
          <w:p w14:paraId="5EE30E55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47A9CDE9" w14:textId="77777777" w:rsidR="003B10C3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Понятие</w:t>
            </w:r>
          </w:p>
        </w:tc>
      </w:tr>
      <w:tr w:rsidR="003B10C3" w:rsidRPr="001D336F" w14:paraId="6040AA61" w14:textId="77777777" w:rsidTr="007A397D">
        <w:tc>
          <w:tcPr>
            <w:tcW w:w="0" w:type="auto"/>
          </w:tcPr>
          <w:p w14:paraId="27B23EE8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7C242504" w14:textId="2C20FB52" w:rsidR="003B10C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И</w:t>
            </w:r>
            <w:r w:rsidR="003B10C3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зделие (составная часть изделия), изготовленное из однородного по наименованию и марке материала, бе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з применения сборочных операций</w:t>
            </w:r>
          </w:p>
        </w:tc>
        <w:tc>
          <w:tcPr>
            <w:tcW w:w="0" w:type="auto"/>
          </w:tcPr>
          <w:p w14:paraId="11AD0963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64DC30D" w14:textId="0423AA6F" w:rsidR="003B10C3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Сборочная единица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3B10C3" w:rsidRPr="001D336F" w14:paraId="698AE9F3" w14:textId="77777777" w:rsidTr="007A397D">
        <w:tc>
          <w:tcPr>
            <w:tcW w:w="0" w:type="auto"/>
          </w:tcPr>
          <w:p w14:paraId="2BD53138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2CCDECFD" w14:textId="00311A88" w:rsidR="003B10C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И</w:t>
            </w:r>
            <w:r w:rsidR="00666B45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зделие (часть изделия), составные части которого подлежат соединению между собой на предприятии-изготовителе сборочными операциями</w:t>
            </w:r>
          </w:p>
        </w:tc>
        <w:tc>
          <w:tcPr>
            <w:tcW w:w="0" w:type="auto"/>
          </w:tcPr>
          <w:p w14:paraId="73096FDD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4C1555D7" w14:textId="56B36893" w:rsidR="003B10C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Комплекс.</w:t>
            </w:r>
          </w:p>
        </w:tc>
      </w:tr>
      <w:tr w:rsidR="003B10C3" w:rsidRPr="001D336F" w14:paraId="3FF53A59" w14:textId="77777777" w:rsidTr="007A397D">
        <w:tc>
          <w:tcPr>
            <w:tcW w:w="0" w:type="auto"/>
          </w:tcPr>
          <w:p w14:paraId="113E0F1C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14D65401" w14:textId="1FF50E4C" w:rsidR="003B10C3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Н</w:t>
            </w:r>
            <w:r w:rsidR="00666B45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азывается два и более специфицированных изделия, не соединенных на предприятии-изготовителе сборочными операциями, но предназначенных для выполнения взаимосвязанных эксплуатационных функций</w:t>
            </w:r>
          </w:p>
        </w:tc>
        <w:tc>
          <w:tcPr>
            <w:tcW w:w="0" w:type="auto"/>
          </w:tcPr>
          <w:p w14:paraId="7D6171FE" w14:textId="77777777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1E5F0FFE" w14:textId="3BBFA113" w:rsidR="003B10C3" w:rsidRPr="001D336F" w:rsidRDefault="003B10C3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Деталь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666B45" w:rsidRPr="001D336F" w14:paraId="31413044" w14:textId="77777777" w:rsidTr="007A397D">
        <w:tc>
          <w:tcPr>
            <w:tcW w:w="0" w:type="auto"/>
          </w:tcPr>
          <w:p w14:paraId="3DCC2F37" w14:textId="77777777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14:paraId="5D3C2460" w14:textId="6ECA28E8" w:rsidR="00666B45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Д</w:t>
            </w:r>
            <w:r w:rsidR="00666B45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ва и более изделия, не соединенные на предприятии-изготовителе сборочными операциями и имеющие общее эксплуатационное назначение вспомогательного характера</w:t>
            </w:r>
          </w:p>
        </w:tc>
        <w:tc>
          <w:tcPr>
            <w:tcW w:w="0" w:type="auto"/>
          </w:tcPr>
          <w:p w14:paraId="674C5715" w14:textId="77777777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14:paraId="76B5A328" w14:textId="41932F4B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Изделием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 </w:t>
            </w:r>
          </w:p>
        </w:tc>
      </w:tr>
      <w:tr w:rsidR="00666B45" w:rsidRPr="001D336F" w14:paraId="04143E7E" w14:textId="77777777" w:rsidTr="007A397D">
        <w:tc>
          <w:tcPr>
            <w:tcW w:w="0" w:type="auto"/>
          </w:tcPr>
          <w:p w14:paraId="2CE56890" w14:textId="77777777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5)</w:t>
            </w:r>
          </w:p>
        </w:tc>
        <w:tc>
          <w:tcPr>
            <w:tcW w:w="0" w:type="auto"/>
          </w:tcPr>
          <w:p w14:paraId="77E91734" w14:textId="21F93AAA" w:rsidR="00666B45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П</w:t>
            </w:r>
            <w:r w:rsidR="00666B45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редмет или набор предметов, подлежащих 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изготовлению на предприятии</w:t>
            </w:r>
          </w:p>
        </w:tc>
        <w:tc>
          <w:tcPr>
            <w:tcW w:w="0" w:type="auto"/>
          </w:tcPr>
          <w:p w14:paraId="442C1D40" w14:textId="77777777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Д)</w:t>
            </w:r>
          </w:p>
        </w:tc>
        <w:tc>
          <w:tcPr>
            <w:tcW w:w="0" w:type="auto"/>
          </w:tcPr>
          <w:p w14:paraId="6B6B07B9" w14:textId="468A1E79" w:rsidR="00666B45" w:rsidRPr="001D336F" w:rsidRDefault="00666B45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Комплект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</w:tbl>
    <w:p w14:paraId="17AE2C09" w14:textId="1872AC52" w:rsidR="005449D4" w:rsidRPr="00115EAB" w:rsidRDefault="005449D4" w:rsidP="00115EAB">
      <w:pPr>
        <w:rPr>
          <w:szCs w:val="28"/>
          <w:lang w:val="ru-RU"/>
        </w:rPr>
      </w:pPr>
      <w:proofErr w:type="spellStart"/>
      <w:r w:rsidRPr="005449D4">
        <w:rPr>
          <w:szCs w:val="28"/>
        </w:rPr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  <w:r w:rsidR="00C45751">
        <w:rPr>
          <w:szCs w:val="28"/>
          <w:lang w:val="ru-RU"/>
        </w:rPr>
        <w:t>1В, 2А, 3Б, 4Д, 5Г</w:t>
      </w:r>
    </w:p>
    <w:p w14:paraId="145C1B64" w14:textId="5978A375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113FBD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3FCFEB37" w14:textId="09670458" w:rsidR="005449D4" w:rsidRDefault="005449D4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267F6D4F" w14:textId="21E52E0D" w:rsidR="005449D4" w:rsidRPr="00BD627D" w:rsidRDefault="00C83BD1" w:rsidP="007A397D">
      <w:pPr>
        <w:autoSpaceDE w:val="0"/>
        <w:autoSpaceDN w:val="0"/>
        <w:adjustRightInd w:val="0"/>
        <w:jc w:val="left"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4. Установите соответствие предложенной характеристики и их понятию.</w:t>
      </w:r>
      <w:r w:rsidR="005449D4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859"/>
        <w:gridCol w:w="512"/>
        <w:gridCol w:w="2533"/>
      </w:tblGrid>
      <w:tr w:rsidR="00C83BD1" w:rsidRPr="001D336F" w14:paraId="3E787FF8" w14:textId="77777777" w:rsidTr="00904748">
        <w:tc>
          <w:tcPr>
            <w:tcW w:w="0" w:type="auto"/>
          </w:tcPr>
          <w:p w14:paraId="019123DA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381925DB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</w:t>
            </w:r>
          </w:p>
        </w:tc>
        <w:tc>
          <w:tcPr>
            <w:tcW w:w="0" w:type="auto"/>
          </w:tcPr>
          <w:p w14:paraId="37CE1D39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7943F0C4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Понятие</w:t>
            </w:r>
          </w:p>
        </w:tc>
      </w:tr>
      <w:tr w:rsidR="00C83BD1" w:rsidRPr="001D336F" w14:paraId="615018ED" w14:textId="77777777" w:rsidTr="00904748">
        <w:tc>
          <w:tcPr>
            <w:tcW w:w="0" w:type="auto"/>
          </w:tcPr>
          <w:p w14:paraId="2FD2352C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2E4E97ED" w14:textId="07C9A815" w:rsidR="00C83BD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C83BD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азмер, определяющий расстояние между поверхностями (осями) или их угловое расположение, изменение которого вызывает измен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ение величины замыкающего звена</w:t>
            </w:r>
          </w:p>
        </w:tc>
        <w:tc>
          <w:tcPr>
            <w:tcW w:w="0" w:type="auto"/>
          </w:tcPr>
          <w:p w14:paraId="182728C1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31533CCC" w14:textId="518ADDCB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Замыкающее звено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C83BD1" w:rsidRPr="001D336F" w14:paraId="028001B5" w14:textId="77777777" w:rsidTr="00904748">
        <w:tc>
          <w:tcPr>
            <w:tcW w:w="0" w:type="auto"/>
          </w:tcPr>
          <w:p w14:paraId="58D92C7D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1E8CA2EF" w14:textId="5E41D03F" w:rsidR="00C83BD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Последнее звено в размерной цепи,</w:t>
            </w:r>
            <w:r w:rsidR="00C83BD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 соединяющее поверхности или оси детали, положение которых нужно обеспечить 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или измерить</w:t>
            </w:r>
          </w:p>
        </w:tc>
        <w:tc>
          <w:tcPr>
            <w:tcW w:w="0" w:type="auto"/>
          </w:tcPr>
          <w:p w14:paraId="14537767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61187652" w14:textId="576B8FC8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Компенсирующее звено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C83BD1" w:rsidRPr="001D336F" w14:paraId="248C811C" w14:textId="77777777" w:rsidTr="00904748">
        <w:tc>
          <w:tcPr>
            <w:tcW w:w="0" w:type="auto"/>
          </w:tcPr>
          <w:p w14:paraId="03CE2F09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3)</w:t>
            </w:r>
          </w:p>
        </w:tc>
        <w:tc>
          <w:tcPr>
            <w:tcW w:w="0" w:type="auto"/>
          </w:tcPr>
          <w:p w14:paraId="17EF1B2E" w14:textId="090128AD" w:rsidR="00C83BD1" w:rsidRPr="001D336F" w:rsidRDefault="00C4575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З</w:t>
            </w:r>
            <w:r w:rsidR="00C83BD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вено, в результате изменения величины которого поглощается (гасится) излишняя </w:t>
            </w:r>
            <w:r w:rsidR="00C83BD1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против допустимой величин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а отклонения замыкающего звена.</w:t>
            </w:r>
          </w:p>
        </w:tc>
        <w:tc>
          <w:tcPr>
            <w:tcW w:w="0" w:type="auto"/>
          </w:tcPr>
          <w:p w14:paraId="4AF272F1" w14:textId="77777777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В)</w:t>
            </w:r>
          </w:p>
        </w:tc>
        <w:tc>
          <w:tcPr>
            <w:tcW w:w="0" w:type="auto"/>
          </w:tcPr>
          <w:p w14:paraId="52305DD4" w14:textId="5477E018" w:rsidR="00C83BD1" w:rsidRPr="001D336F" w:rsidRDefault="00C83BD1" w:rsidP="007A397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Составляющее звено</w:t>
            </w:r>
            <w:r w:rsidR="00C45751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</w:tbl>
    <w:p w14:paraId="3D41C2A6" w14:textId="7B31A8B7" w:rsidR="005449D4" w:rsidRPr="00115EAB" w:rsidRDefault="005449D4" w:rsidP="007A397D">
      <w:pPr>
        <w:rPr>
          <w:szCs w:val="28"/>
          <w:lang w:val="ru-RU"/>
        </w:rPr>
      </w:pPr>
      <w:proofErr w:type="spellStart"/>
      <w:r w:rsidRPr="005449D4">
        <w:rPr>
          <w:szCs w:val="28"/>
        </w:rPr>
        <w:lastRenderedPageBreak/>
        <w:t>Правильный</w:t>
      </w:r>
      <w:proofErr w:type="spellEnd"/>
      <w:r w:rsidRPr="005449D4">
        <w:rPr>
          <w:szCs w:val="28"/>
        </w:rPr>
        <w:t xml:space="preserve"> </w:t>
      </w:r>
      <w:proofErr w:type="spellStart"/>
      <w:r w:rsidRPr="005449D4">
        <w:rPr>
          <w:szCs w:val="28"/>
        </w:rPr>
        <w:t>ответ</w:t>
      </w:r>
      <w:proofErr w:type="spellEnd"/>
      <w:r w:rsidRPr="005449D4">
        <w:rPr>
          <w:szCs w:val="28"/>
        </w:rPr>
        <w:t xml:space="preserve">: </w:t>
      </w:r>
      <w:r w:rsidR="00C45751">
        <w:rPr>
          <w:szCs w:val="28"/>
          <w:lang w:val="ru-RU"/>
        </w:rPr>
        <w:t>1В, 2А, 3Б</w:t>
      </w:r>
    </w:p>
    <w:p w14:paraId="11008A3C" w14:textId="30F21135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113FBD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24EFB2ED" w14:textId="501E5652" w:rsidR="005449D4" w:rsidRDefault="005449D4" w:rsidP="00C0208F">
      <w:pPr>
        <w:autoSpaceDE w:val="0"/>
        <w:autoSpaceDN w:val="0"/>
        <w:adjustRightInd w:val="0"/>
        <w:jc w:val="left"/>
        <w:rPr>
          <w:rFonts w:eastAsiaTheme="minorHAnsi"/>
          <w:b/>
          <w:bCs/>
          <w:color w:val="000000"/>
          <w:szCs w:val="28"/>
          <w:lang w:val="ru-RU" w:eastAsia="en-US"/>
        </w:rPr>
      </w:pPr>
    </w:p>
    <w:p w14:paraId="1AAFE76C" w14:textId="720102E8" w:rsidR="00ED0C52" w:rsidRDefault="00ED0C52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2BD964C9" w14:textId="4DFC3914" w:rsid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41321E79" w14:textId="77777777" w:rsidR="00115EAB" w:rsidRPr="00716E41" w:rsidRDefault="00115EAB" w:rsidP="00115EAB">
      <w:pPr>
        <w:contextualSpacing/>
        <w:rPr>
          <w:bCs/>
          <w:i/>
          <w:szCs w:val="28"/>
        </w:rPr>
      </w:pPr>
      <w:r w:rsidRPr="00716E41">
        <w:rPr>
          <w:bCs/>
          <w:i/>
          <w:szCs w:val="28"/>
        </w:rPr>
        <w:t xml:space="preserve">Установите </w:t>
      </w:r>
      <w:proofErr w:type="spellStart"/>
      <w:r w:rsidRPr="00716E41">
        <w:rPr>
          <w:bCs/>
          <w:i/>
          <w:szCs w:val="28"/>
        </w:rPr>
        <w:t>правильную</w:t>
      </w:r>
      <w:proofErr w:type="spellEnd"/>
      <w:r w:rsidRPr="00716E41">
        <w:rPr>
          <w:bCs/>
          <w:i/>
          <w:szCs w:val="28"/>
        </w:rPr>
        <w:t xml:space="preserve"> </w:t>
      </w:r>
      <w:proofErr w:type="spellStart"/>
      <w:r w:rsidRPr="00716E41">
        <w:rPr>
          <w:bCs/>
          <w:i/>
          <w:szCs w:val="28"/>
        </w:rPr>
        <w:t>последовательность</w:t>
      </w:r>
      <w:proofErr w:type="spellEnd"/>
      <w:r w:rsidRPr="00716E41">
        <w:rPr>
          <w:bCs/>
          <w:i/>
          <w:szCs w:val="28"/>
        </w:rPr>
        <w:t>.</w:t>
      </w:r>
    </w:p>
    <w:p w14:paraId="3AC7E65E" w14:textId="77777777" w:rsidR="00115EAB" w:rsidRPr="00716E41" w:rsidRDefault="00115EAB" w:rsidP="00115EAB">
      <w:pPr>
        <w:contextualSpacing/>
        <w:rPr>
          <w:bCs/>
          <w:i/>
          <w:szCs w:val="28"/>
        </w:rPr>
      </w:pPr>
      <w:proofErr w:type="spellStart"/>
      <w:r w:rsidRPr="00716E41">
        <w:rPr>
          <w:bCs/>
          <w:i/>
          <w:szCs w:val="28"/>
        </w:rPr>
        <w:t>Запишите</w:t>
      </w:r>
      <w:proofErr w:type="spellEnd"/>
      <w:r w:rsidRPr="00716E41">
        <w:rPr>
          <w:bCs/>
          <w:i/>
          <w:szCs w:val="28"/>
        </w:rPr>
        <w:t xml:space="preserve"> </w:t>
      </w:r>
      <w:proofErr w:type="spellStart"/>
      <w:r w:rsidRPr="00716E41">
        <w:rPr>
          <w:bCs/>
          <w:i/>
          <w:szCs w:val="28"/>
        </w:rPr>
        <w:t>правильную</w:t>
      </w:r>
      <w:proofErr w:type="spellEnd"/>
      <w:r w:rsidRPr="00716E41">
        <w:rPr>
          <w:bCs/>
          <w:i/>
          <w:szCs w:val="28"/>
        </w:rPr>
        <w:t xml:space="preserve"> </w:t>
      </w:r>
      <w:proofErr w:type="spellStart"/>
      <w:r w:rsidRPr="00716E41">
        <w:rPr>
          <w:bCs/>
          <w:i/>
          <w:szCs w:val="28"/>
        </w:rPr>
        <w:t>последовательность</w:t>
      </w:r>
      <w:proofErr w:type="spellEnd"/>
      <w:r w:rsidRPr="00716E41">
        <w:rPr>
          <w:bCs/>
          <w:i/>
          <w:szCs w:val="28"/>
        </w:rPr>
        <w:t xml:space="preserve"> букв </w:t>
      </w:r>
      <w:proofErr w:type="spellStart"/>
      <w:r w:rsidRPr="00716E41">
        <w:rPr>
          <w:bCs/>
          <w:i/>
          <w:szCs w:val="28"/>
        </w:rPr>
        <w:t>слева</w:t>
      </w:r>
      <w:proofErr w:type="spellEnd"/>
      <w:r w:rsidRPr="00716E41">
        <w:rPr>
          <w:bCs/>
          <w:i/>
          <w:szCs w:val="28"/>
        </w:rPr>
        <w:t xml:space="preserve"> направо.</w:t>
      </w:r>
    </w:p>
    <w:p w14:paraId="602687BC" w14:textId="77777777" w:rsidR="00115EAB" w:rsidRP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eastAsia="en-US"/>
          <w14:ligatures w14:val="standardContextual"/>
        </w:rPr>
      </w:pPr>
    </w:p>
    <w:p w14:paraId="694DCBFC" w14:textId="77777777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Разработка технологического процесса сборки состоит из следующих этапов: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689773C3" w14:textId="6A8C63FF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C45751">
        <w:rPr>
          <w:rFonts w:eastAsiaTheme="minorHAnsi"/>
          <w:color w:val="000000"/>
          <w:szCs w:val="28"/>
          <w:lang w:val="ru-RU" w:eastAsia="en-US"/>
        </w:rPr>
        <w:t>И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зучени</w:t>
      </w:r>
      <w:r w:rsidR="00C45751">
        <w:rPr>
          <w:rFonts w:eastAsiaTheme="minorHAnsi"/>
          <w:color w:val="000000"/>
          <w:szCs w:val="28"/>
          <w:lang w:val="ru-RU" w:eastAsia="en-US"/>
        </w:rPr>
        <w:t>е технических условий на сборку.</w:t>
      </w:r>
    </w:p>
    <w:p w14:paraId="1540EB4A" w14:textId="2BFDEEFE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45751">
        <w:rPr>
          <w:rFonts w:eastAsiaTheme="minorHAnsi"/>
          <w:color w:val="000000"/>
          <w:szCs w:val="28"/>
          <w:lang w:val="ru-RU" w:eastAsia="en-US"/>
        </w:rPr>
        <w:t>С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оставление схемы т</w:t>
      </w:r>
      <w:r w:rsidR="00C45751">
        <w:rPr>
          <w:rFonts w:eastAsiaTheme="minorHAnsi"/>
          <w:color w:val="000000"/>
          <w:szCs w:val="28"/>
          <w:lang w:val="ru-RU" w:eastAsia="en-US"/>
        </w:rPr>
        <w:t>ехнологического процесса сборки.</w:t>
      </w:r>
    </w:p>
    <w:p w14:paraId="768F3B7D" w14:textId="0E756371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В)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C45751">
        <w:rPr>
          <w:rFonts w:eastAsiaTheme="minorHAnsi"/>
          <w:color w:val="000000"/>
          <w:szCs w:val="28"/>
          <w:lang w:val="ru-RU" w:eastAsia="en-US"/>
        </w:rPr>
        <w:t>В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>ыбор методов обеспеч</w:t>
      </w:r>
      <w:r w:rsidR="00C45751">
        <w:rPr>
          <w:rFonts w:eastAsiaTheme="minorHAnsi"/>
          <w:color w:val="000000"/>
          <w:szCs w:val="28"/>
          <w:lang w:val="ru-RU" w:eastAsia="en-US"/>
        </w:rPr>
        <w:t>ения точности сборки сопряжений.</w:t>
      </w:r>
    </w:p>
    <w:p w14:paraId="6FEA20CB" w14:textId="24565FE6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C45751">
        <w:rPr>
          <w:rFonts w:eastAsiaTheme="minorHAnsi"/>
          <w:color w:val="000000"/>
          <w:szCs w:val="28"/>
          <w:lang w:val="ru-RU" w:eastAsia="en-US"/>
        </w:rPr>
        <w:t>И</w:t>
      </w:r>
      <w:r w:rsidR="00077DFF" w:rsidRPr="001D336F">
        <w:rPr>
          <w:rFonts w:eastAsiaTheme="minorHAnsi"/>
          <w:color w:val="000000"/>
          <w:szCs w:val="28"/>
          <w:lang w:val="ru-RU" w:eastAsia="en-US"/>
        </w:rPr>
        <w:t xml:space="preserve">зучение сборочного чертежа и разбивки изделия на сборочные единицы (1, 2 и </w:t>
      </w:r>
      <w:r w:rsidR="00C45751">
        <w:rPr>
          <w:rFonts w:eastAsiaTheme="minorHAnsi"/>
          <w:color w:val="000000"/>
          <w:szCs w:val="28"/>
          <w:lang w:val="ru-RU" w:eastAsia="en-US"/>
        </w:rPr>
        <w:t>т.д. порядков).</w:t>
      </w:r>
    </w:p>
    <w:p w14:paraId="03F90BA7" w14:textId="24AA7D32" w:rsidR="00077DFF" w:rsidRPr="001D336F" w:rsidRDefault="00077DF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Д)</w:t>
      </w:r>
      <w:r w:rsidRPr="001D336F">
        <w:rPr>
          <w:szCs w:val="28"/>
        </w:rPr>
        <w:t xml:space="preserve"> </w:t>
      </w:r>
      <w:r w:rsidR="00C45751">
        <w:rPr>
          <w:rFonts w:eastAsiaTheme="minorHAnsi"/>
          <w:color w:val="000000"/>
          <w:szCs w:val="28"/>
          <w:lang w:val="ru-RU" w:eastAsia="en-US"/>
        </w:rPr>
        <w:t>Р</w:t>
      </w:r>
      <w:r w:rsidRPr="001D336F">
        <w:rPr>
          <w:rFonts w:eastAsiaTheme="minorHAnsi"/>
          <w:color w:val="000000"/>
          <w:szCs w:val="28"/>
          <w:lang w:val="ru-RU" w:eastAsia="en-US"/>
        </w:rPr>
        <w:t>азработка техн</w:t>
      </w:r>
      <w:r w:rsidR="00C45751">
        <w:rPr>
          <w:rFonts w:eastAsiaTheme="minorHAnsi"/>
          <w:color w:val="000000"/>
          <w:szCs w:val="28"/>
          <w:lang w:val="ru-RU" w:eastAsia="en-US"/>
        </w:rPr>
        <w:t>ологической документации сборки.</w:t>
      </w:r>
    </w:p>
    <w:p w14:paraId="0440BB8C" w14:textId="249A4F1A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Е)</w:t>
      </w:r>
      <w:r w:rsidRPr="001D336F">
        <w:rPr>
          <w:szCs w:val="28"/>
        </w:rPr>
        <w:t xml:space="preserve"> </w:t>
      </w:r>
      <w:r w:rsidR="00C45751">
        <w:rPr>
          <w:rFonts w:eastAsiaTheme="minorHAnsi"/>
          <w:color w:val="000000"/>
          <w:szCs w:val="28"/>
          <w:lang w:val="ru-RU" w:eastAsia="en-US"/>
        </w:rPr>
        <w:t>Р</w:t>
      </w:r>
      <w:r w:rsidRPr="001D336F">
        <w:rPr>
          <w:rFonts w:eastAsiaTheme="minorHAnsi"/>
          <w:color w:val="000000"/>
          <w:szCs w:val="28"/>
          <w:lang w:val="ru-RU" w:eastAsia="en-US"/>
        </w:rPr>
        <w:t>азработка заданий по проектированию специальной оснастки.</w:t>
      </w:r>
    </w:p>
    <w:p w14:paraId="42678DFA" w14:textId="77777777" w:rsidR="00090029" w:rsidRPr="001D336F" w:rsidRDefault="00090029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Г, А, В, Б</w:t>
      </w:r>
      <w:r w:rsidR="004F070C" w:rsidRPr="001D336F">
        <w:rPr>
          <w:rFonts w:eastAsiaTheme="minorHAnsi"/>
          <w:color w:val="000000"/>
          <w:szCs w:val="28"/>
          <w:lang w:val="ru-RU" w:eastAsia="en-US"/>
        </w:rPr>
        <w:t>,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4F070C" w:rsidRPr="001D336F">
        <w:rPr>
          <w:rFonts w:eastAsiaTheme="minorHAnsi"/>
          <w:color w:val="000000"/>
          <w:szCs w:val="28"/>
          <w:lang w:val="ru-RU" w:eastAsia="en-US"/>
        </w:rPr>
        <w:t>Д, Е</w:t>
      </w:r>
    </w:p>
    <w:p w14:paraId="6AFDF796" w14:textId="5C9B6F1A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3B1EC7D0" w14:textId="36E26407" w:rsidR="00077DFF" w:rsidRPr="001D336F" w:rsidRDefault="00077DF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26E444B7" w14:textId="77777777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Схему технологического процесса сборки строят в такой последовательности:</w:t>
      </w:r>
    </w:p>
    <w:p w14:paraId="1E2CE544" w14:textId="7F808AD5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развернутую схему сборки каждой сборочной единицы I порядка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3B6431CD" w14:textId="3A78E6E3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развернутую схему сборки изделия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0DD765FC" w14:textId="5A031102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укрупненную схему сборки изделия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1B70263A" w14:textId="623EAE7F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C001A6" w:rsidRPr="001D336F">
        <w:rPr>
          <w:rFonts w:eastAsiaTheme="minorHAnsi"/>
          <w:color w:val="000000"/>
          <w:szCs w:val="28"/>
          <w:lang w:val="ru-RU" w:eastAsia="en-US"/>
        </w:rPr>
        <w:t>Строят схему сборочных единиц I порядка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387742F5" w14:textId="77777777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Г, </w:t>
      </w:r>
      <w:proofErr w:type="gramStart"/>
      <w:r w:rsidRPr="001D336F">
        <w:rPr>
          <w:rFonts w:eastAsiaTheme="minorHAnsi"/>
          <w:color w:val="000000"/>
          <w:szCs w:val="28"/>
          <w:lang w:val="ru-RU" w:eastAsia="en-US"/>
        </w:rPr>
        <w:t>А</w:t>
      </w:r>
      <w:proofErr w:type="gramEnd"/>
      <w:r w:rsidRPr="001D336F">
        <w:rPr>
          <w:rFonts w:eastAsiaTheme="minorHAnsi"/>
          <w:color w:val="000000"/>
          <w:szCs w:val="28"/>
          <w:lang w:val="ru-RU" w:eastAsia="en-US"/>
        </w:rPr>
        <w:t>, В, Б</w:t>
      </w:r>
    </w:p>
    <w:p w14:paraId="008E8053" w14:textId="712F3192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ПК-1.2)</w:t>
      </w:r>
    </w:p>
    <w:p w14:paraId="746D2ED9" w14:textId="26242B06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1BAB34BE" w14:textId="77777777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3. Технологический процесс ремонта деталей склеиванием включает:</w:t>
      </w:r>
    </w:p>
    <w:p w14:paraId="121324E2" w14:textId="65A4F1D3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А) </w:t>
      </w:r>
      <w:r w:rsidR="00C45751">
        <w:rPr>
          <w:rFonts w:eastAsiaTheme="minorHAnsi"/>
          <w:color w:val="000000"/>
          <w:szCs w:val="28"/>
          <w:lang w:val="ru-RU" w:eastAsia="en-US"/>
        </w:rPr>
        <w:t>С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ушку</w:t>
      </w:r>
      <w:r w:rsidRPr="001D336F">
        <w:rPr>
          <w:rFonts w:eastAsiaTheme="minorHAnsi"/>
          <w:color w:val="000000"/>
          <w:szCs w:val="28"/>
          <w:lang w:val="ru-RU" w:eastAsia="en-US"/>
        </w:rPr>
        <w:t>;</w:t>
      </w:r>
    </w:p>
    <w:p w14:paraId="037AAD00" w14:textId="511D5BC1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45751">
        <w:rPr>
          <w:rFonts w:eastAsiaTheme="minorHAnsi"/>
          <w:color w:val="000000"/>
          <w:szCs w:val="28"/>
          <w:lang w:val="ru-RU" w:eastAsia="en-US"/>
        </w:rPr>
        <w:t>П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одготовку поверхностей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144B83A3" w14:textId="65B74C13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proofErr w:type="spellStart"/>
      <w:r w:rsidR="00C45751">
        <w:rPr>
          <w:rFonts w:eastAsiaTheme="minorHAnsi"/>
          <w:color w:val="000000"/>
          <w:szCs w:val="28"/>
          <w:lang w:val="ru-RU" w:eastAsia="en-US"/>
        </w:rPr>
        <w:t>О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прессовку</w:t>
      </w:r>
      <w:proofErr w:type="spellEnd"/>
      <w:r w:rsidR="0026795F" w:rsidRPr="001D336F">
        <w:rPr>
          <w:rFonts w:eastAsiaTheme="minorHAnsi"/>
          <w:color w:val="000000"/>
          <w:szCs w:val="28"/>
          <w:lang w:val="ru-RU" w:eastAsia="en-US"/>
        </w:rPr>
        <w:t xml:space="preserve"> склеиваемых деталей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3005C541" w14:textId="5E317078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Г) </w:t>
      </w:r>
      <w:r w:rsidR="00C45751">
        <w:rPr>
          <w:rFonts w:eastAsiaTheme="minorHAnsi"/>
          <w:color w:val="000000"/>
          <w:szCs w:val="28"/>
          <w:lang w:val="ru-RU" w:eastAsia="en-US"/>
        </w:rPr>
        <w:t>О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тверждение клеевых слоев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686D1B90" w14:textId="48C93ABF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Д)</w:t>
      </w:r>
      <w:r w:rsidR="0026795F" w:rsidRPr="001D336F">
        <w:rPr>
          <w:szCs w:val="28"/>
        </w:rPr>
        <w:t xml:space="preserve"> </w:t>
      </w:r>
      <w:r w:rsidR="00C45751">
        <w:rPr>
          <w:rFonts w:eastAsiaTheme="minorHAnsi"/>
          <w:color w:val="000000"/>
          <w:szCs w:val="28"/>
          <w:lang w:val="ru-RU" w:eastAsia="en-US"/>
        </w:rPr>
        <w:t>Н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анесение клеевых слоев.</w:t>
      </w:r>
    </w:p>
    <w:p w14:paraId="3CC7520F" w14:textId="77777777" w:rsidR="00C001A6" w:rsidRPr="001D336F" w:rsidRDefault="00C001A6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>Б, Д, А, В, Г</w:t>
      </w:r>
    </w:p>
    <w:p w14:paraId="005E3297" w14:textId="0D55E62A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ПК-1.2)</w:t>
      </w:r>
    </w:p>
    <w:p w14:paraId="383FC2FE" w14:textId="54934DC9" w:rsidR="004F070C" w:rsidRPr="001D336F" w:rsidRDefault="004F070C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01284DF0" w14:textId="77777777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4. Процесс приклепывания накладок к тормозным колодкам включает:</w:t>
      </w:r>
    </w:p>
    <w:p w14:paraId="0242A47E" w14:textId="7D733CA2" w:rsidR="0026795F" w:rsidRPr="001D336F" w:rsidRDefault="00C45751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Нанесение слоя клея.</w:t>
      </w:r>
      <w:r w:rsidR="0026795F"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51AD2102" w14:textId="57C727CC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Б) </w:t>
      </w:r>
      <w:r w:rsidR="00C45751">
        <w:rPr>
          <w:rFonts w:eastAsiaTheme="minorHAnsi"/>
          <w:color w:val="000000"/>
          <w:szCs w:val="28"/>
          <w:lang w:val="ru-RU" w:eastAsia="en-US"/>
        </w:rPr>
        <w:t>О</w:t>
      </w:r>
      <w:r w:rsidRPr="001D336F">
        <w:rPr>
          <w:rFonts w:eastAsiaTheme="minorHAnsi"/>
          <w:color w:val="000000"/>
          <w:szCs w:val="28"/>
          <w:lang w:val="ru-RU" w:eastAsia="en-US"/>
        </w:rPr>
        <w:t>тверждение в сжа</w:t>
      </w:r>
      <w:r w:rsidR="00C45751">
        <w:rPr>
          <w:rFonts w:eastAsiaTheme="minorHAnsi"/>
          <w:color w:val="000000"/>
          <w:szCs w:val="28"/>
          <w:lang w:val="ru-RU" w:eastAsia="en-US"/>
        </w:rPr>
        <w:t>том состоянии в сушильном шкафу.</w:t>
      </w:r>
    </w:p>
    <w:p w14:paraId="79D827A5" w14:textId="7C20AA7C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В) </w:t>
      </w:r>
      <w:r w:rsidR="00C45751">
        <w:rPr>
          <w:rFonts w:eastAsiaTheme="minorHAnsi"/>
          <w:color w:val="000000"/>
          <w:szCs w:val="28"/>
          <w:lang w:val="ru-RU" w:eastAsia="en-US"/>
        </w:rPr>
        <w:t>О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>хлаждаются до 50</w:t>
      </w:r>
      <w:r w:rsidR="00B637FF"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0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>С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7475D555" w14:textId="0C5400C4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lastRenderedPageBreak/>
        <w:t xml:space="preserve">Г) </w:t>
      </w:r>
      <w:r w:rsidR="00C45751">
        <w:rPr>
          <w:rFonts w:eastAsiaTheme="minorHAnsi"/>
          <w:color w:val="000000"/>
          <w:szCs w:val="28"/>
          <w:lang w:val="ru-RU" w:eastAsia="en-US"/>
        </w:rPr>
        <w:t>С</w:t>
      </w:r>
      <w:r w:rsidRPr="001D336F">
        <w:rPr>
          <w:rFonts w:eastAsiaTheme="minorHAnsi"/>
          <w:color w:val="000000"/>
          <w:szCs w:val="28"/>
          <w:lang w:val="ru-RU" w:eastAsia="en-US"/>
        </w:rPr>
        <w:t>оединение и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сжатие.</w:t>
      </w:r>
    </w:p>
    <w:p w14:paraId="67860966" w14:textId="69BC12A2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Д) </w:t>
      </w:r>
      <w:r w:rsidR="00C45751">
        <w:rPr>
          <w:rFonts w:eastAsiaTheme="minorHAnsi"/>
          <w:color w:val="000000"/>
          <w:szCs w:val="28"/>
          <w:lang w:val="ru-RU" w:eastAsia="en-US"/>
        </w:rPr>
        <w:t>М</w:t>
      </w:r>
      <w:r w:rsidRPr="001D336F">
        <w:rPr>
          <w:rFonts w:eastAsiaTheme="minorHAnsi"/>
          <w:color w:val="000000"/>
          <w:szCs w:val="28"/>
          <w:lang w:val="ru-RU" w:eastAsia="en-US"/>
        </w:rPr>
        <w:t>ойка, очистка, механическая</w:t>
      </w:r>
      <w:r w:rsidR="00F67735">
        <w:rPr>
          <w:rFonts w:eastAsiaTheme="minorHAnsi"/>
          <w:color w:val="000000"/>
          <w:szCs w:val="28"/>
          <w:lang w:val="ru-RU" w:eastAsia="en-US"/>
        </w:rPr>
        <w:t xml:space="preserve"> обрабо</w:t>
      </w:r>
      <w:r w:rsidRPr="001D336F">
        <w:rPr>
          <w:rFonts w:eastAsiaTheme="minorHAnsi"/>
          <w:color w:val="000000"/>
          <w:szCs w:val="28"/>
          <w:lang w:val="ru-RU" w:eastAsia="en-US"/>
        </w:rPr>
        <w:t>тка.</w:t>
      </w:r>
    </w:p>
    <w:p w14:paraId="1C238112" w14:textId="77777777" w:rsidR="0026795F" w:rsidRPr="001D336F" w:rsidRDefault="0026795F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Правильный ответ: Д, А, Г,</w:t>
      </w:r>
      <w:r w:rsidR="00B637FF" w:rsidRPr="001D336F">
        <w:rPr>
          <w:rFonts w:eastAsiaTheme="minorHAnsi"/>
          <w:color w:val="000000"/>
          <w:szCs w:val="28"/>
          <w:lang w:val="ru-RU" w:eastAsia="en-US"/>
        </w:rPr>
        <w:t xml:space="preserve"> Б, В</w:t>
      </w:r>
    </w:p>
    <w:p w14:paraId="422EB5A0" w14:textId="46F0731E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4A9B2BF0" w14:textId="321BF23C" w:rsidR="00C001A6" w:rsidRDefault="00C001A6" w:rsidP="00C0208F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DF16F34" w14:textId="21DD78E5" w:rsidR="00215D53" w:rsidRDefault="00215D53" w:rsidP="007A397D">
      <w:pPr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</w:t>
      </w:r>
    </w:p>
    <w:p w14:paraId="4873AD60" w14:textId="77777777" w:rsidR="00115EAB" w:rsidRPr="00215D53" w:rsidRDefault="00115EAB" w:rsidP="007A397D">
      <w:pPr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7243EFA2" w14:textId="2D7C8AC5" w:rsidR="00215D53" w:rsidRDefault="00215D53" w:rsidP="00260CA7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открытого типа на дополнение</w:t>
      </w:r>
    </w:p>
    <w:p w14:paraId="1DE47186" w14:textId="5FE3DFDE" w:rsidR="00115EAB" w:rsidRDefault="00115EAB" w:rsidP="00260CA7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3E4297A5" w14:textId="77777777" w:rsidR="00115EAB" w:rsidRPr="00716E41" w:rsidRDefault="00115EAB" w:rsidP="00115EAB">
      <w:pPr>
        <w:contextualSpacing/>
        <w:rPr>
          <w:bCs/>
          <w:i/>
          <w:szCs w:val="28"/>
        </w:rPr>
      </w:pPr>
      <w:proofErr w:type="spellStart"/>
      <w:r w:rsidRPr="00716E41">
        <w:rPr>
          <w:bCs/>
          <w:i/>
          <w:szCs w:val="28"/>
        </w:rPr>
        <w:t>Напишите</w:t>
      </w:r>
      <w:proofErr w:type="spellEnd"/>
      <w:r w:rsidRPr="00716E41">
        <w:rPr>
          <w:bCs/>
          <w:i/>
          <w:szCs w:val="28"/>
        </w:rPr>
        <w:t xml:space="preserve"> </w:t>
      </w:r>
      <w:proofErr w:type="spellStart"/>
      <w:r w:rsidRPr="00716E41">
        <w:rPr>
          <w:bCs/>
          <w:i/>
          <w:szCs w:val="28"/>
        </w:rPr>
        <w:t>пропущенное</w:t>
      </w:r>
      <w:proofErr w:type="spellEnd"/>
      <w:r w:rsidRPr="00716E41">
        <w:rPr>
          <w:bCs/>
          <w:i/>
          <w:szCs w:val="28"/>
        </w:rPr>
        <w:t xml:space="preserve"> слово (</w:t>
      </w:r>
      <w:proofErr w:type="spellStart"/>
      <w:r w:rsidRPr="00716E41">
        <w:rPr>
          <w:bCs/>
          <w:i/>
          <w:szCs w:val="28"/>
        </w:rPr>
        <w:t>словосочетание</w:t>
      </w:r>
      <w:proofErr w:type="spellEnd"/>
      <w:r w:rsidRPr="00716E41">
        <w:rPr>
          <w:bCs/>
          <w:i/>
          <w:szCs w:val="28"/>
        </w:rPr>
        <w:t>)</w:t>
      </w:r>
    </w:p>
    <w:p w14:paraId="44103EB6" w14:textId="77777777" w:rsidR="00115EAB" w:rsidRPr="00115EAB" w:rsidRDefault="00115EAB" w:rsidP="00260CA7">
      <w:pPr>
        <w:outlineLvl w:val="3"/>
        <w:rPr>
          <w:rFonts w:eastAsia="Aptos"/>
          <w:b/>
          <w:bCs/>
          <w:iCs/>
          <w:kern w:val="2"/>
          <w:szCs w:val="24"/>
          <w:lang w:eastAsia="en-US"/>
          <w14:ligatures w14:val="standardContextual"/>
        </w:rPr>
      </w:pPr>
    </w:p>
    <w:p w14:paraId="334D2093" w14:textId="77777777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1. Ремонт машин – способ поддержания их в _______________ состоянии и более полного использования ресурса.</w:t>
      </w:r>
    </w:p>
    <w:p w14:paraId="30E771A8" w14:textId="4A52E0A6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C45751">
        <w:rPr>
          <w:rFonts w:eastAsiaTheme="minorHAnsi"/>
          <w:color w:val="000000"/>
          <w:szCs w:val="28"/>
          <w:lang w:val="ru-RU" w:eastAsia="en-US"/>
        </w:rPr>
        <w:t>Р</w:t>
      </w:r>
      <w:r w:rsidRPr="001D336F">
        <w:rPr>
          <w:rFonts w:eastAsiaTheme="minorHAnsi"/>
          <w:color w:val="000000"/>
          <w:szCs w:val="28"/>
          <w:lang w:val="ru-RU" w:eastAsia="en-US"/>
        </w:rPr>
        <w:t>аботоспособном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04A53191" w14:textId="77777777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>
        <w:rPr>
          <w:szCs w:val="28"/>
          <w:lang w:val="ru-RU"/>
        </w:rPr>
        <w:t>ПК-1.3).</w:t>
      </w:r>
    </w:p>
    <w:p w14:paraId="300FC34C" w14:textId="7528B5F2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67C407A2" w14:textId="77777777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2. Производственный процесс ремонтного предприятия – это совокупность действий, в результате которых _______________ годность отдельных деталей, агрегатов или машины в целом.</w:t>
      </w:r>
    </w:p>
    <w:p w14:paraId="6665C790" w14:textId="7DAEDCC1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C45751">
        <w:rPr>
          <w:rFonts w:eastAsiaTheme="minorHAnsi"/>
          <w:color w:val="000000"/>
          <w:szCs w:val="28"/>
          <w:lang w:val="ru-RU" w:eastAsia="en-US"/>
        </w:rPr>
        <w:t>В</w:t>
      </w:r>
      <w:r w:rsidRPr="001D336F">
        <w:rPr>
          <w:rFonts w:eastAsiaTheme="minorHAnsi"/>
          <w:color w:val="000000"/>
          <w:szCs w:val="28"/>
          <w:lang w:val="ru-RU" w:eastAsia="en-US"/>
        </w:rPr>
        <w:t>осстанавливается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506B3335" w14:textId="60A2F115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>
        <w:rPr>
          <w:szCs w:val="28"/>
          <w:lang w:val="ru-RU"/>
        </w:rPr>
        <w:t>ПК-1.2).</w:t>
      </w:r>
    </w:p>
    <w:p w14:paraId="17CAE72D" w14:textId="35D8F010" w:rsidR="00D30B39" w:rsidRPr="001D336F" w:rsidRDefault="00D30B39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5E13697C" w14:textId="77777777" w:rsidR="00072120" w:rsidRPr="001D336F" w:rsidRDefault="00072120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3</w:t>
      </w:r>
      <w:r w:rsidRPr="001D336F">
        <w:rPr>
          <w:rFonts w:eastAsiaTheme="minorHAnsi"/>
          <w:color w:val="000000"/>
          <w:szCs w:val="28"/>
          <w:lang w:val="ru-RU" w:eastAsia="en-US"/>
        </w:rPr>
        <w:t>. Нормой выработки называют объем _________________, который рабочий может выполнить за единицу времени.</w:t>
      </w:r>
    </w:p>
    <w:p w14:paraId="29C2A678" w14:textId="783BFE1B" w:rsidR="00072120" w:rsidRPr="001D336F" w:rsidRDefault="00072120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C45751">
        <w:rPr>
          <w:rFonts w:eastAsiaTheme="minorHAnsi"/>
          <w:color w:val="000000"/>
          <w:szCs w:val="28"/>
          <w:lang w:val="ru-RU" w:eastAsia="en-US"/>
        </w:rPr>
        <w:t>Р</w:t>
      </w:r>
      <w:r w:rsidRPr="001D336F">
        <w:rPr>
          <w:rFonts w:eastAsiaTheme="minorHAnsi"/>
          <w:color w:val="000000"/>
          <w:szCs w:val="28"/>
          <w:lang w:val="ru-RU" w:eastAsia="en-US"/>
        </w:rPr>
        <w:t>аботы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/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К</w:t>
      </w:r>
      <w:r w:rsidRPr="001D336F">
        <w:rPr>
          <w:rFonts w:eastAsiaTheme="minorHAnsi"/>
          <w:color w:val="000000"/>
          <w:szCs w:val="28"/>
          <w:lang w:val="ru-RU" w:eastAsia="en-US"/>
        </w:rPr>
        <w:t>оличество изделий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/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О</w:t>
      </w:r>
      <w:r w:rsidRPr="001D336F">
        <w:rPr>
          <w:rFonts w:eastAsiaTheme="minorHAnsi"/>
          <w:color w:val="000000"/>
          <w:szCs w:val="28"/>
          <w:lang w:val="ru-RU" w:eastAsia="en-US"/>
        </w:rPr>
        <w:t>пераций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2B791D11" w14:textId="77777777" w:rsidR="00E46B71" w:rsidRPr="00E46B71" w:rsidRDefault="00072120" w:rsidP="007A397D">
      <w:pPr>
        <w:rPr>
          <w:b/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E46B71">
        <w:rPr>
          <w:szCs w:val="28"/>
          <w:lang w:val="ru-RU"/>
        </w:rPr>
        <w:t>ОПК-3, ПК 4.</w:t>
      </w:r>
    </w:p>
    <w:p w14:paraId="605CD5FD" w14:textId="77777777" w:rsidR="00072120" w:rsidRPr="001D336F" w:rsidRDefault="00072120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648A2951" w14:textId="77777777" w:rsidR="00072120" w:rsidRPr="001D336F" w:rsidRDefault="00072120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4</w:t>
      </w:r>
      <w:r w:rsidRPr="001D336F">
        <w:rPr>
          <w:rFonts w:eastAsiaTheme="minorHAnsi"/>
          <w:color w:val="000000"/>
          <w:szCs w:val="28"/>
          <w:lang w:val="ru-RU" w:eastAsia="en-US"/>
        </w:rPr>
        <w:t>. Сборочные базы — это ______________ детали, с помощью которых определяют её положение относительно других деталей при сборке.</w:t>
      </w:r>
    </w:p>
    <w:p w14:paraId="23600389" w14:textId="076139A3" w:rsidR="00072120" w:rsidRPr="001D336F" w:rsidRDefault="00072120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C45751">
        <w:rPr>
          <w:rFonts w:eastAsiaTheme="minorHAnsi"/>
          <w:color w:val="000000"/>
          <w:szCs w:val="28"/>
          <w:lang w:val="ru-RU" w:eastAsia="en-US"/>
        </w:rPr>
        <w:t>П</w:t>
      </w:r>
      <w:r w:rsidRPr="001D336F">
        <w:rPr>
          <w:rFonts w:eastAsiaTheme="minorHAnsi"/>
          <w:color w:val="000000"/>
          <w:szCs w:val="28"/>
          <w:lang w:val="ru-RU" w:eastAsia="en-US"/>
        </w:rPr>
        <w:t>оверхности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/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Л</w:t>
      </w:r>
      <w:r w:rsidRPr="001D336F">
        <w:rPr>
          <w:rFonts w:eastAsiaTheme="minorHAnsi"/>
          <w:color w:val="000000"/>
          <w:szCs w:val="28"/>
          <w:lang w:val="ru-RU" w:eastAsia="en-US"/>
        </w:rPr>
        <w:t>инии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/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Т</w:t>
      </w:r>
      <w:r w:rsidRPr="001D336F">
        <w:rPr>
          <w:rFonts w:eastAsiaTheme="minorHAnsi"/>
          <w:color w:val="000000"/>
          <w:szCs w:val="28"/>
          <w:lang w:val="ru-RU" w:eastAsia="en-US"/>
        </w:rPr>
        <w:t>очки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6607A5DE" w14:textId="13C8F93C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4D050FB8" w14:textId="5E7E660F" w:rsidR="00405DEA" w:rsidRPr="001D336F" w:rsidRDefault="00405DEA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5638E0F5" w14:textId="7D49309B" w:rsidR="007E6FC4" w:rsidRDefault="007E6FC4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открытого типа с кратким свободным ответом</w:t>
      </w:r>
    </w:p>
    <w:p w14:paraId="7BDAAA82" w14:textId="0ECC3557" w:rsid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4B2704AD" w14:textId="4A5FEE4B" w:rsidR="00115EAB" w:rsidRPr="00115EAB" w:rsidRDefault="00115EAB" w:rsidP="00115EAB">
      <w:pPr>
        <w:contextualSpacing/>
        <w:rPr>
          <w:bCs/>
          <w:i/>
          <w:szCs w:val="28"/>
        </w:rPr>
      </w:pPr>
      <w:r w:rsidRPr="00AA2AC0">
        <w:rPr>
          <w:bCs/>
          <w:i/>
          <w:szCs w:val="28"/>
        </w:rPr>
        <w:t xml:space="preserve">Дайте </w:t>
      </w:r>
      <w:proofErr w:type="spellStart"/>
      <w:r w:rsidRPr="00AA2AC0">
        <w:rPr>
          <w:bCs/>
          <w:i/>
          <w:szCs w:val="28"/>
        </w:rPr>
        <w:t>ответ</w:t>
      </w:r>
      <w:proofErr w:type="spellEnd"/>
      <w:r w:rsidRPr="00AA2AC0">
        <w:rPr>
          <w:bCs/>
          <w:i/>
          <w:szCs w:val="28"/>
        </w:rPr>
        <w:t xml:space="preserve"> на </w:t>
      </w:r>
      <w:proofErr w:type="spellStart"/>
      <w:r w:rsidRPr="00AA2AC0">
        <w:rPr>
          <w:bCs/>
          <w:i/>
          <w:szCs w:val="28"/>
        </w:rPr>
        <w:t>вопрос</w:t>
      </w:r>
      <w:proofErr w:type="spellEnd"/>
    </w:p>
    <w:p w14:paraId="4C7C96D3" w14:textId="77777777" w:rsidR="00115EAB" w:rsidRPr="00115EAB" w:rsidRDefault="00115EAB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</w:p>
    <w:p w14:paraId="5F1AEC0C" w14:textId="77777777" w:rsidR="00072120" w:rsidRPr="00072120" w:rsidRDefault="00072120" w:rsidP="007A397D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>1. Толщина шайбы опорного подшипника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1</w:t>
      </w:r>
      <w:r w:rsidRPr="00072120">
        <w:rPr>
          <w:szCs w:val="28"/>
          <w:lang w:val="ru-RU"/>
        </w:rPr>
        <w:t xml:space="preserve"> = 5</w:t>
      </w:r>
      <w:r w:rsidRPr="00072120">
        <w:rPr>
          <w:szCs w:val="28"/>
          <w:vertAlign w:val="subscript"/>
          <w:lang w:val="ru-RU"/>
        </w:rPr>
        <w:t xml:space="preserve">-0,08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</w:rPr>
        <w:t xml:space="preserve"> </w:t>
      </w:r>
      <w:r w:rsidRPr="00072120">
        <w:rPr>
          <w:rFonts w:eastAsiaTheme="minorHAnsi"/>
          <w:szCs w:val="28"/>
          <w:lang w:val="ru-RU" w:eastAsia="en-US"/>
        </w:rPr>
        <w:t>ширина кольца опорного подшипника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2</w:t>
      </w:r>
      <w:r w:rsidRPr="00072120">
        <w:rPr>
          <w:szCs w:val="28"/>
          <w:lang w:val="ru-RU"/>
        </w:rPr>
        <w:t xml:space="preserve"> = 11,5</w:t>
      </w:r>
      <w:r w:rsidRPr="00072120">
        <w:rPr>
          <w:szCs w:val="28"/>
          <w:vertAlign w:val="subscript"/>
          <w:lang w:val="ru-RU"/>
        </w:rPr>
        <w:t xml:space="preserve">-0,07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</w:rPr>
        <w:t xml:space="preserve"> </w:t>
      </w:r>
      <w:r w:rsidRPr="00072120">
        <w:rPr>
          <w:rFonts w:eastAsiaTheme="minorHAnsi"/>
          <w:szCs w:val="28"/>
          <w:lang w:val="ru-RU" w:eastAsia="en-US"/>
        </w:rPr>
        <w:t>высота бобышки передней оси</w:t>
      </w:r>
      <w:r w:rsidRPr="00072120">
        <w:rPr>
          <w:szCs w:val="28"/>
          <w:lang w:val="ru-RU"/>
        </w:rPr>
        <w:t xml:space="preserve"> Б</w:t>
      </w:r>
      <w:r w:rsidRPr="00072120">
        <w:rPr>
          <w:szCs w:val="28"/>
          <w:vertAlign w:val="subscript"/>
          <w:lang w:val="ru-RU"/>
        </w:rPr>
        <w:t>3</w:t>
      </w:r>
      <w:r w:rsidRPr="00072120">
        <w:rPr>
          <w:szCs w:val="28"/>
          <w:lang w:val="ru-RU"/>
        </w:rPr>
        <w:t xml:space="preserve"> = 93</w:t>
      </w:r>
      <w:r w:rsidRPr="00072120">
        <w:rPr>
          <w:szCs w:val="28"/>
          <w:vertAlign w:val="subscript"/>
          <w:lang w:val="ru-RU"/>
        </w:rPr>
        <w:t xml:space="preserve">-0,14 </w:t>
      </w:r>
      <w:r w:rsidRPr="00072120">
        <w:rPr>
          <w:szCs w:val="28"/>
          <w:lang w:val="ru-RU"/>
        </w:rPr>
        <w:t>мм</w:t>
      </w:r>
      <w:r w:rsidRPr="00072120">
        <w:rPr>
          <w:rFonts w:eastAsiaTheme="minorHAnsi"/>
          <w:szCs w:val="28"/>
          <w:lang w:val="ru-RU" w:eastAsia="en-US"/>
        </w:rPr>
        <w:t>;</w:t>
      </w:r>
      <w:r w:rsidRPr="00072120">
        <w:rPr>
          <w:szCs w:val="28"/>
          <w:lang w:val="ru-RU"/>
        </w:rPr>
        <w:t xml:space="preserve"> размер поворотной цапфы Б</w:t>
      </w:r>
      <w:r w:rsidRPr="00072120">
        <w:rPr>
          <w:szCs w:val="28"/>
          <w:vertAlign w:val="subscript"/>
          <w:lang w:val="ru-RU"/>
        </w:rPr>
        <w:t>5</w:t>
      </w:r>
      <w:r w:rsidRPr="00072120">
        <w:rPr>
          <w:szCs w:val="28"/>
          <w:lang w:val="ru-RU"/>
        </w:rPr>
        <w:t xml:space="preserve"> = 111,5</w:t>
      </w:r>
      <w:r w:rsidRPr="00072120">
        <w:rPr>
          <w:szCs w:val="28"/>
          <w:vertAlign w:val="subscript"/>
          <w:lang w:val="ru-RU"/>
        </w:rPr>
        <w:t xml:space="preserve">-0,46 </w:t>
      </w:r>
      <w:r w:rsidRPr="00072120">
        <w:rPr>
          <w:szCs w:val="28"/>
          <w:lang w:val="ru-RU"/>
        </w:rPr>
        <w:t>мм; осевой зазор между регулировочной шайбой и кулаком Б</w:t>
      </w:r>
      <w:r w:rsidRPr="00072120">
        <w:rPr>
          <w:szCs w:val="28"/>
          <w:vertAlign w:val="subscript"/>
          <w:lang w:val="ru-RU"/>
        </w:rPr>
        <w:t xml:space="preserve">∆ </w:t>
      </w:r>
      <w:r w:rsidRPr="00072120">
        <w:rPr>
          <w:szCs w:val="28"/>
          <w:lang w:val="ru-RU"/>
        </w:rPr>
        <w:t xml:space="preserve">= 0 ÷ 0,25 мм. Наибольший </w:t>
      </w:r>
      <w:r w:rsidRPr="00072120">
        <w:rPr>
          <w:position w:val="-14"/>
          <w:szCs w:val="28"/>
          <w:lang w:val="ru-RU"/>
        </w:rPr>
        <w:object w:dxaOrig="420" w:dyaOrig="420" w14:anchorId="2E699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05pt;height:21.05pt" o:ole="">
            <v:imagedata r:id="rId6" o:title=""/>
          </v:shape>
          <o:OLEObject Type="Embed" ProgID="Equation.DSMT4" ShapeID="_x0000_i1025" DrawAspect="Content" ObjectID="_1815457232" r:id="rId7"/>
        </w:object>
      </w:r>
      <w:r w:rsidRPr="00072120">
        <w:rPr>
          <w:szCs w:val="28"/>
          <w:lang w:val="ru-RU"/>
        </w:rPr>
        <w:t xml:space="preserve">и наименьший </w:t>
      </w:r>
      <w:r w:rsidRPr="00072120">
        <w:rPr>
          <w:position w:val="-14"/>
          <w:szCs w:val="28"/>
          <w:lang w:val="ru-RU"/>
        </w:rPr>
        <w:object w:dxaOrig="440" w:dyaOrig="420" w14:anchorId="23E28178">
          <v:shape id="_x0000_i1026" type="#_x0000_t75" style="width:21.75pt;height:21.05pt" o:ole="">
            <v:imagedata r:id="rId8" o:title=""/>
          </v:shape>
          <o:OLEObject Type="Embed" ProgID="Equation.DSMT4" ShapeID="_x0000_i1026" DrawAspect="Content" ObjectID="_1815457233" r:id="rId9"/>
        </w:object>
      </w:r>
      <w:r w:rsidRPr="00072120">
        <w:rPr>
          <w:szCs w:val="28"/>
          <w:lang w:val="ru-RU"/>
        </w:rPr>
        <w:t>размеры компенсирующего звена при Б</w:t>
      </w:r>
      <w:r w:rsidRPr="00072120">
        <w:rPr>
          <w:szCs w:val="28"/>
          <w:vertAlign w:val="subscript"/>
          <w:lang w:val="ru-RU"/>
        </w:rPr>
        <w:t xml:space="preserve">∆ </w:t>
      </w:r>
      <w:r w:rsidRPr="00072120">
        <w:rPr>
          <w:szCs w:val="28"/>
          <w:lang w:val="ru-RU"/>
        </w:rPr>
        <w:t>= 0 равны___ мм.</w:t>
      </w:r>
    </w:p>
    <w:p w14:paraId="26DE686B" w14:textId="200E2E11" w:rsidR="00072120" w:rsidRPr="00072120" w:rsidRDefault="00072120" w:rsidP="007A397D">
      <w:pPr>
        <w:autoSpaceDE w:val="0"/>
        <w:autoSpaceDN w:val="0"/>
        <w:adjustRightInd w:val="0"/>
        <w:rPr>
          <w:szCs w:val="28"/>
          <w:lang w:val="ru-RU"/>
        </w:rPr>
      </w:pPr>
      <w:r w:rsidRPr="00072120">
        <w:rPr>
          <w:rFonts w:eastAsiaTheme="minorHAnsi"/>
          <w:szCs w:val="28"/>
          <w:lang w:val="ru-RU" w:eastAsia="en-US"/>
        </w:rPr>
        <w:t xml:space="preserve">Правильный ответ: </w:t>
      </w:r>
      <w:r w:rsidRPr="00072120">
        <w:rPr>
          <w:position w:val="-14"/>
          <w:szCs w:val="28"/>
          <w:lang w:val="ru-RU"/>
        </w:rPr>
        <w:object w:dxaOrig="420" w:dyaOrig="420" w14:anchorId="438DA8C4">
          <v:shape id="_x0000_i1027" type="#_x0000_t75" style="width:21.05pt;height:21.05pt" o:ole="">
            <v:imagedata r:id="rId6" o:title=""/>
          </v:shape>
          <o:OLEObject Type="Embed" ProgID="Equation.DSMT4" ShapeID="_x0000_i1027" DrawAspect="Content" ObjectID="_1815457234" r:id="rId10"/>
        </w:object>
      </w:r>
      <w:r w:rsidRPr="00072120">
        <w:rPr>
          <w:szCs w:val="28"/>
          <w:lang w:val="ru-RU"/>
        </w:rPr>
        <w:t xml:space="preserve">= 2,29; </w:t>
      </w:r>
      <w:r w:rsidRPr="00072120">
        <w:rPr>
          <w:position w:val="-14"/>
          <w:szCs w:val="28"/>
          <w:lang w:val="ru-RU"/>
        </w:rPr>
        <w:object w:dxaOrig="440" w:dyaOrig="420" w14:anchorId="2C904EAE">
          <v:shape id="_x0000_i1028" type="#_x0000_t75" style="width:21.75pt;height:21.05pt" o:ole="">
            <v:imagedata r:id="rId8" o:title=""/>
          </v:shape>
          <o:OLEObject Type="Embed" ProgID="Equation.DSMT4" ShapeID="_x0000_i1028" DrawAspect="Content" ObjectID="_1815457235" r:id="rId11"/>
        </w:object>
      </w:r>
      <w:r w:rsidRPr="00072120">
        <w:rPr>
          <w:szCs w:val="28"/>
          <w:lang w:val="ru-RU"/>
        </w:rPr>
        <w:t>= 1,54</w:t>
      </w:r>
      <w:r w:rsidR="00C45751">
        <w:rPr>
          <w:szCs w:val="28"/>
          <w:lang w:val="ru-RU"/>
        </w:rPr>
        <w:t>.</w:t>
      </w:r>
    </w:p>
    <w:p w14:paraId="7F06EEAE" w14:textId="2C074C77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ПК-1.3)</w:t>
      </w:r>
    </w:p>
    <w:p w14:paraId="0CD0A2D8" w14:textId="2C468BC9" w:rsidR="00072120" w:rsidRPr="00072120" w:rsidRDefault="00072120" w:rsidP="007A397D">
      <w:pPr>
        <w:autoSpaceDE w:val="0"/>
        <w:autoSpaceDN w:val="0"/>
        <w:adjustRightInd w:val="0"/>
        <w:rPr>
          <w:rFonts w:eastAsiaTheme="minorHAnsi"/>
          <w:szCs w:val="28"/>
          <w:lang w:val="ru-RU" w:eastAsia="en-US"/>
        </w:rPr>
      </w:pPr>
    </w:p>
    <w:p w14:paraId="3B03FF6D" w14:textId="77777777" w:rsidR="00072120" w:rsidRPr="00072120" w:rsidRDefault="00072120" w:rsidP="007A397D">
      <w:pPr>
        <w:autoSpaceDE w:val="0"/>
        <w:autoSpaceDN w:val="0"/>
        <w:adjustRightInd w:val="0"/>
        <w:rPr>
          <w:szCs w:val="28"/>
          <w:lang w:val="ru-RU"/>
        </w:rPr>
      </w:pPr>
      <w:r>
        <w:rPr>
          <w:rFonts w:eastAsiaTheme="minorHAnsi"/>
          <w:szCs w:val="28"/>
          <w:lang w:val="ru-RU" w:eastAsia="en-US"/>
        </w:rPr>
        <w:lastRenderedPageBreak/>
        <w:t>2</w:t>
      </w:r>
      <w:r w:rsidRPr="00072120">
        <w:rPr>
          <w:rFonts w:eastAsiaTheme="minorHAnsi"/>
          <w:szCs w:val="28"/>
          <w:lang w:val="ru-RU" w:eastAsia="en-US"/>
        </w:rPr>
        <w:t>. Коэффициент, учитывающий состояние резьбового соединения, k</w:t>
      </w:r>
      <w:r w:rsidRPr="00072120">
        <w:rPr>
          <w:rFonts w:eastAsiaTheme="minorHAnsi"/>
          <w:szCs w:val="28"/>
          <w:vertAlign w:val="subscript"/>
          <w:lang w:val="ru-RU" w:eastAsia="en-US"/>
        </w:rPr>
        <w:t>0</w:t>
      </w:r>
      <w:r w:rsidRPr="00072120">
        <w:rPr>
          <w:rFonts w:eastAsiaTheme="minorHAnsi"/>
          <w:szCs w:val="28"/>
          <w:lang w:val="ru-RU" w:eastAsia="en-US"/>
        </w:rPr>
        <w:t xml:space="preserve">=0,8, средний диаметр резьбы </w:t>
      </w:r>
      <w:r w:rsidRPr="00072120">
        <w:rPr>
          <w:rFonts w:eastAsiaTheme="minorHAnsi"/>
          <w:szCs w:val="28"/>
          <w:lang w:val="en-US" w:eastAsia="en-US"/>
        </w:rPr>
        <w:t>d</w:t>
      </w:r>
      <w:r w:rsidRPr="00072120">
        <w:rPr>
          <w:rFonts w:eastAsiaTheme="minorHAnsi"/>
          <w:szCs w:val="28"/>
          <w:vertAlign w:val="subscript"/>
          <w:lang w:val="ru-RU" w:eastAsia="en-US"/>
        </w:rPr>
        <w:t>ср</w:t>
      </w:r>
      <w:r w:rsidRPr="00072120">
        <w:rPr>
          <w:rFonts w:eastAsiaTheme="minorHAnsi"/>
          <w:szCs w:val="28"/>
          <w:lang w:val="ru-RU" w:eastAsia="en-US"/>
        </w:rPr>
        <w:t xml:space="preserve">=19, 675 мм. Момент при отвертывании гайки </w:t>
      </w:r>
      <w:proofErr w:type="spellStart"/>
      <w:r w:rsidRPr="00072120">
        <w:rPr>
          <w:rFonts w:eastAsiaTheme="minorHAnsi"/>
          <w:szCs w:val="28"/>
          <w:lang w:val="ru-RU" w:eastAsia="en-US"/>
        </w:rPr>
        <w:t>Мк</w:t>
      </w:r>
      <w:proofErr w:type="spellEnd"/>
      <w:r w:rsidRPr="00072120">
        <w:rPr>
          <w:rFonts w:eastAsiaTheme="minorHAnsi"/>
          <w:szCs w:val="28"/>
          <w:lang w:val="ru-RU" w:eastAsia="en-US"/>
        </w:rPr>
        <w:t xml:space="preserve"> равен___ Н</w:t>
      </w:r>
      <w:r w:rsidRPr="00072120">
        <w:rPr>
          <w:rFonts w:eastAsiaTheme="minorHAnsi"/>
          <w:szCs w:val="28"/>
          <w:lang w:val="ru-RU" w:eastAsia="en-US"/>
        </w:rPr>
        <w:sym w:font="Symbol" w:char="F0D7"/>
      </w:r>
      <w:r w:rsidRPr="00072120">
        <w:rPr>
          <w:rFonts w:eastAsiaTheme="minorHAnsi"/>
          <w:szCs w:val="28"/>
          <w:lang w:val="ru-RU" w:eastAsia="en-US"/>
        </w:rPr>
        <w:t>м.</w:t>
      </w:r>
    </w:p>
    <w:p w14:paraId="236AD2F7" w14:textId="2F0D400E" w:rsidR="00072120" w:rsidRPr="00072120" w:rsidRDefault="00072120" w:rsidP="007A397D">
      <w:pPr>
        <w:autoSpaceDE w:val="0"/>
        <w:autoSpaceDN w:val="0"/>
        <w:adjustRightInd w:val="0"/>
        <w:jc w:val="left"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>Правильный ответ: 0,0003</w:t>
      </w:r>
      <w:r w:rsidR="00C45751">
        <w:rPr>
          <w:rFonts w:eastAsiaTheme="minorHAnsi"/>
          <w:szCs w:val="28"/>
          <w:lang w:val="ru-RU" w:eastAsia="en-US"/>
        </w:rPr>
        <w:t>.</w:t>
      </w:r>
    </w:p>
    <w:p w14:paraId="47FF76C2" w14:textId="21AFFA15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ПК-1.2)</w:t>
      </w:r>
    </w:p>
    <w:p w14:paraId="378D5C0C" w14:textId="296D68F3" w:rsidR="00487371" w:rsidRPr="001D336F" w:rsidRDefault="00487371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</w:p>
    <w:p w14:paraId="45110935" w14:textId="77777777" w:rsidR="003A3B78" w:rsidRPr="001D336F" w:rsidRDefault="00487371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Количество слоев наплавки </w:t>
      </w:r>
      <w:proofErr w:type="spellStart"/>
      <w:r w:rsidR="003A3B78" w:rsidRPr="001D336F">
        <w:rPr>
          <w:rFonts w:eastAsiaTheme="minorHAnsi"/>
          <w:color w:val="000000"/>
          <w:szCs w:val="28"/>
          <w:lang w:val="en-US" w:eastAsia="en-US"/>
        </w:rPr>
        <w:t>i</w:t>
      </w:r>
      <w:proofErr w:type="spellEnd"/>
      <w:r w:rsidR="00A9363D">
        <w:rPr>
          <w:rFonts w:eastAsiaTheme="minorHAnsi"/>
          <w:color w:val="000000"/>
          <w:szCs w:val="28"/>
          <w:lang w:val="ru-RU" w:eastAsia="en-US"/>
        </w:rPr>
        <w:t xml:space="preserve"> =7,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 длина наплавки L = 1,1 м, скорость наплавки </w:t>
      </w:r>
      <w:r w:rsidR="003A3B78" w:rsidRPr="001D336F">
        <w:rPr>
          <w:rFonts w:eastAsiaTheme="minorHAnsi"/>
          <w:color w:val="000000"/>
          <w:szCs w:val="28"/>
          <w:lang w:val="en-US" w:eastAsia="en-US"/>
        </w:rPr>
        <w:t>V</w:t>
      </w:r>
      <w:r w:rsidR="003A3B78" w:rsidRPr="001D336F">
        <w:rPr>
          <w:rFonts w:eastAsiaTheme="minorHAnsi"/>
          <w:color w:val="000000"/>
          <w:szCs w:val="28"/>
          <w:vertAlign w:val="subscript"/>
          <w:lang w:val="en-US" w:eastAsia="en-US"/>
        </w:rPr>
        <w:t>H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>=1,69 м/мин. Основное время наплавки Т</w:t>
      </w:r>
      <w:r w:rsidR="003A3B78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0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 xml:space="preserve"> равно ____________.</w:t>
      </w:r>
    </w:p>
    <w:p w14:paraId="399B0FB8" w14:textId="77777777" w:rsidR="00487371" w:rsidRPr="001D336F" w:rsidRDefault="00487371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4934" w:rsidRPr="001D336F">
        <w:rPr>
          <w:rFonts w:eastAsiaTheme="minorHAnsi"/>
          <w:color w:val="000000"/>
          <w:szCs w:val="28"/>
          <w:lang w:val="ru-RU" w:eastAsia="en-US"/>
        </w:rPr>
        <w:t>273,6 сек/</w:t>
      </w:r>
      <w:r w:rsidR="003A3B78" w:rsidRPr="001D336F">
        <w:rPr>
          <w:rFonts w:eastAsiaTheme="minorHAnsi"/>
          <w:color w:val="000000"/>
          <w:szCs w:val="28"/>
          <w:lang w:val="ru-RU" w:eastAsia="en-US"/>
        </w:rPr>
        <w:t>4,56 мин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/ </w:t>
      </w:r>
      <w:r w:rsidR="00EF4934" w:rsidRPr="001D336F">
        <w:rPr>
          <w:rFonts w:eastAsiaTheme="minorHAnsi"/>
          <w:color w:val="000000"/>
          <w:szCs w:val="28"/>
          <w:lang w:val="ru-RU" w:eastAsia="en-US"/>
        </w:rPr>
        <w:t>0,076 час</w:t>
      </w:r>
    </w:p>
    <w:p w14:paraId="43368BF7" w14:textId="30472B27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ПК-1.2)</w:t>
      </w:r>
    </w:p>
    <w:p w14:paraId="5DFDD643" w14:textId="655FFE54" w:rsidR="00F8402D" w:rsidRPr="001D336F" w:rsidRDefault="00F8402D" w:rsidP="007A397D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6E11BB0D" w14:textId="77777777" w:rsidR="00F8402D" w:rsidRPr="001D336F" w:rsidRDefault="00F8402D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Технологический процесс ремонта машин состоит из следующих основных частей:</w:t>
      </w:r>
    </w:p>
    <w:p w14:paraId="3941E573" w14:textId="77777777" w:rsidR="00F8402D" w:rsidRPr="001D336F" w:rsidRDefault="00F8402D" w:rsidP="007A397D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 должен содержать следующие смысловые элементы (обязательный минимум):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 xml:space="preserve">1. Очистка, </w:t>
      </w:r>
      <w:proofErr w:type="spellStart"/>
      <w:r w:rsidR="00BE1F1D" w:rsidRPr="001D336F">
        <w:rPr>
          <w:rFonts w:eastAsiaTheme="minorHAnsi"/>
          <w:color w:val="000000"/>
          <w:szCs w:val="28"/>
          <w:lang w:val="ru-RU" w:eastAsia="en-US"/>
        </w:rPr>
        <w:t>подразборка</w:t>
      </w:r>
      <w:proofErr w:type="spellEnd"/>
      <w:r w:rsidR="00BE1F1D" w:rsidRPr="001D336F">
        <w:rPr>
          <w:rFonts w:eastAsiaTheme="minorHAnsi"/>
          <w:color w:val="000000"/>
          <w:szCs w:val="28"/>
          <w:lang w:val="ru-RU" w:eastAsia="en-US"/>
        </w:rPr>
        <w:t xml:space="preserve"> и мойка машины. 2. Разборка машины на агрегаты, узлы и детали. 3. Очистка и мойка деталей машин. 4. Контроль и сортирование деталей. 5. Ремонт изношенных и изготовление новых деталей. 6. Комплектование узлов и агрегатов. 7. Сборка агрегатов. 8. Сборка машины, обкатка, испытание и окраска.</w:t>
      </w:r>
    </w:p>
    <w:p w14:paraId="091D32F4" w14:textId="3C8DA64C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5E21198F" w14:textId="2EACC45E" w:rsidR="00215117" w:rsidRPr="001D336F" w:rsidRDefault="00215117" w:rsidP="00C0208F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36DE5A8B" w14:textId="34F61A8C" w:rsidR="00072120" w:rsidRPr="00115EAB" w:rsidRDefault="00072120" w:rsidP="007A397D">
      <w:pPr>
        <w:outlineLvl w:val="3"/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</w:pPr>
      <w:r w:rsidRPr="00115EAB">
        <w:rPr>
          <w:rFonts w:eastAsia="Aptos"/>
          <w:b/>
          <w:bCs/>
          <w:iCs/>
          <w:kern w:val="2"/>
          <w:szCs w:val="24"/>
          <w:lang w:val="ru-RU" w:eastAsia="en-US"/>
          <w14:ligatures w14:val="standardContextual"/>
        </w:rPr>
        <w:t>Задания открытого типа с развернутым ответом</w:t>
      </w:r>
    </w:p>
    <w:p w14:paraId="606542E0" w14:textId="77777777" w:rsidR="00C0208F" w:rsidRPr="00260CA7" w:rsidRDefault="00C0208F" w:rsidP="007A397D">
      <w:pPr>
        <w:outlineLvl w:val="3"/>
        <w:rPr>
          <w:rFonts w:eastAsia="Aptos"/>
          <w:b/>
          <w:bCs/>
          <w:i/>
          <w:iCs/>
          <w:kern w:val="2"/>
          <w:szCs w:val="24"/>
          <w:lang w:val="ru-RU" w:eastAsia="en-US"/>
          <w14:ligatures w14:val="standardContextual"/>
        </w:rPr>
      </w:pPr>
    </w:p>
    <w:p w14:paraId="6B087764" w14:textId="3ED91810" w:rsidR="00115EAB" w:rsidRPr="00115EAB" w:rsidRDefault="002A2918" w:rsidP="00C45751">
      <w:pPr>
        <w:pStyle w:val="a8"/>
        <w:numPr>
          <w:ilvl w:val="0"/>
          <w:numId w:val="6"/>
        </w:numPr>
        <w:ind w:left="0" w:firstLine="0"/>
        <w:rPr>
          <w:rFonts w:eastAsiaTheme="minorHAnsi"/>
          <w:i/>
          <w:color w:val="000000"/>
          <w:szCs w:val="28"/>
          <w:lang w:val="ru-RU" w:eastAsia="en-US"/>
        </w:rPr>
      </w:pPr>
      <w:r w:rsidRPr="00115EAB">
        <w:rPr>
          <w:rFonts w:eastAsiaTheme="minorHAnsi"/>
          <w:i/>
          <w:color w:val="000000"/>
          <w:szCs w:val="28"/>
          <w:lang w:val="ru-RU" w:eastAsia="en-US"/>
        </w:rPr>
        <w:t xml:space="preserve">Решите задачу. </w:t>
      </w:r>
    </w:p>
    <w:p w14:paraId="0B4446F0" w14:textId="0EABAC95" w:rsidR="003C3DB5" w:rsidRPr="00115EAB" w:rsidRDefault="003C3DB5" w:rsidP="00115EAB">
      <w:pPr>
        <w:rPr>
          <w:rFonts w:eastAsiaTheme="minorHAnsi"/>
          <w:color w:val="000000"/>
          <w:szCs w:val="28"/>
          <w:lang w:val="ru-RU" w:eastAsia="en-US"/>
        </w:rPr>
      </w:pPr>
      <w:r w:rsidRPr="00115EAB">
        <w:rPr>
          <w:rFonts w:eastAsiaTheme="minorHAnsi"/>
          <w:color w:val="000000"/>
          <w:szCs w:val="28"/>
          <w:lang w:val="ru-RU" w:eastAsia="en-US"/>
        </w:rPr>
        <w:t xml:space="preserve">Определить </w:t>
      </w:r>
      <w:proofErr w:type="spellStart"/>
      <w:r w:rsidR="00B2273E" w:rsidRPr="00115EAB">
        <w:rPr>
          <w:rFonts w:eastAsiaTheme="minorHAnsi"/>
          <w:color w:val="000000"/>
          <w:szCs w:val="28"/>
          <w:lang w:val="ru-RU" w:eastAsia="en-US"/>
        </w:rPr>
        <w:t>F</w:t>
      </w:r>
      <w:r w:rsidR="00B2273E" w:rsidRPr="00115EAB">
        <w:rPr>
          <w:rFonts w:eastAsiaTheme="minorHAnsi"/>
          <w:color w:val="000000"/>
          <w:szCs w:val="28"/>
          <w:vertAlign w:val="subscript"/>
          <w:lang w:val="ru-RU" w:eastAsia="en-US"/>
        </w:rPr>
        <w:t>a</w:t>
      </w:r>
      <w:proofErr w:type="spellEnd"/>
      <w:r w:rsidR="00B2273E" w:rsidRPr="00115EAB">
        <w:rPr>
          <w:rFonts w:eastAsiaTheme="minorHAnsi"/>
          <w:color w:val="000000"/>
          <w:szCs w:val="28"/>
          <w:lang w:val="ru-RU" w:eastAsia="en-US"/>
        </w:rPr>
        <w:t xml:space="preserve"> - </w:t>
      </w:r>
      <w:r w:rsidRPr="00115EAB">
        <w:rPr>
          <w:rFonts w:eastAsiaTheme="minorHAnsi"/>
          <w:color w:val="000000"/>
          <w:szCs w:val="28"/>
          <w:lang w:val="ru-RU" w:eastAsia="en-US"/>
        </w:rPr>
        <w:t xml:space="preserve">усилие </w:t>
      </w:r>
      <w:proofErr w:type="spellStart"/>
      <w:r w:rsidRPr="00115EAB">
        <w:rPr>
          <w:rFonts w:eastAsiaTheme="minorHAnsi"/>
          <w:color w:val="000000"/>
          <w:szCs w:val="28"/>
          <w:lang w:val="ru-RU" w:eastAsia="en-US"/>
        </w:rPr>
        <w:t>выпрессовки</w:t>
      </w:r>
      <w:proofErr w:type="spellEnd"/>
      <w:r w:rsidRPr="00115EAB">
        <w:rPr>
          <w:rFonts w:eastAsiaTheme="minorHAnsi"/>
          <w:color w:val="000000"/>
          <w:szCs w:val="28"/>
          <w:lang w:val="ru-RU" w:eastAsia="en-US"/>
        </w:rPr>
        <w:t xml:space="preserve"> подшипника № 306, если наружный диаметр подшипника</w:t>
      </w:r>
      <w:r w:rsidR="00656169" w:rsidRPr="00115EAB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115EAB">
        <w:rPr>
          <w:rFonts w:eastAsiaTheme="minorHAnsi"/>
          <w:color w:val="000000"/>
          <w:szCs w:val="28"/>
          <w:lang w:val="ru-RU" w:eastAsia="en-US"/>
        </w:rPr>
        <w:t>D =72мм, внутренний диаметр подшипника d =30мм, ширина подшипника В =19мм</w:t>
      </w:r>
      <w:r w:rsidR="00B2273E" w:rsidRPr="00115EAB">
        <w:rPr>
          <w:rFonts w:eastAsiaTheme="minorHAnsi"/>
          <w:color w:val="000000"/>
          <w:szCs w:val="28"/>
          <w:lang w:val="ru-RU" w:eastAsia="en-US"/>
        </w:rPr>
        <w:t>, п</w:t>
      </w:r>
      <w:r w:rsidRPr="00115EAB">
        <w:rPr>
          <w:rFonts w:eastAsiaTheme="minorHAnsi"/>
          <w:color w:val="000000"/>
          <w:szCs w:val="28"/>
          <w:lang w:val="ru-RU" w:eastAsia="en-US"/>
        </w:rPr>
        <w:t>осадка – k6, а табличный i = 0,015мм</w:t>
      </w:r>
      <w:r w:rsidR="00B2273E" w:rsidRPr="00115EAB">
        <w:rPr>
          <w:rFonts w:eastAsiaTheme="minorHAnsi"/>
          <w:color w:val="000000"/>
          <w:szCs w:val="28"/>
          <w:lang w:val="ru-RU" w:eastAsia="en-US"/>
        </w:rPr>
        <w:t>, коэффициент трения при разборке f =0.2, модуль упругости для стали Е=2</w:t>
      </w:r>
      <w:r w:rsidR="00B2273E" w:rsidRPr="001D336F">
        <w:rPr>
          <w:rFonts w:eastAsiaTheme="minorHAnsi"/>
          <w:lang w:val="ru-RU" w:eastAsia="en-US"/>
        </w:rPr>
        <w:sym w:font="Symbol" w:char="F0D7"/>
      </w:r>
      <w:r w:rsidR="00B2273E" w:rsidRPr="00115EAB">
        <w:rPr>
          <w:rFonts w:eastAsiaTheme="minorHAnsi"/>
          <w:color w:val="000000"/>
          <w:szCs w:val="28"/>
          <w:lang w:val="ru-RU" w:eastAsia="en-US"/>
        </w:rPr>
        <w:t>10</w:t>
      </w:r>
      <w:r w:rsidR="00B2273E" w:rsidRPr="00115EAB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="00B2273E" w:rsidRPr="00115EAB">
        <w:rPr>
          <w:rFonts w:eastAsiaTheme="minorHAnsi"/>
          <w:color w:val="000000"/>
          <w:szCs w:val="28"/>
          <w:lang w:val="ru-RU" w:eastAsia="en-US"/>
        </w:rPr>
        <w:t xml:space="preserve"> МПа.</w:t>
      </w:r>
    </w:p>
    <w:p w14:paraId="308F7577" w14:textId="216CBC5C" w:rsidR="00B2273E" w:rsidRPr="001D336F" w:rsidRDefault="00ED3119" w:rsidP="007A397D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</w:t>
      </w:r>
      <w:r w:rsidR="00115EAB">
        <w:rPr>
          <w:rFonts w:eastAsiaTheme="minorHAnsi"/>
          <w:color w:val="000000"/>
          <w:szCs w:val="28"/>
          <w:lang w:val="ru-RU" w:eastAsia="en-US"/>
        </w:rPr>
        <w:t>ремя выполнения</w:t>
      </w:r>
      <w:r w:rsidR="00C45751">
        <w:rPr>
          <w:rFonts w:eastAsiaTheme="minorHAnsi"/>
          <w:color w:val="000000"/>
          <w:szCs w:val="28"/>
          <w:lang w:val="ru-RU" w:eastAsia="en-US"/>
        </w:rPr>
        <w:t xml:space="preserve"> –</w:t>
      </w:r>
      <w:r w:rsidR="00115EAB" w:rsidRPr="00113FBD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Pr="00BD720E">
        <w:rPr>
          <w:rFonts w:eastAsiaTheme="minorHAnsi"/>
          <w:color w:val="000000"/>
          <w:szCs w:val="28"/>
          <w:lang w:val="ru-RU" w:eastAsia="en-US"/>
        </w:rPr>
        <w:t>35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 xml:space="preserve"> мин.</w:t>
      </w:r>
    </w:p>
    <w:p w14:paraId="0A9A188C" w14:textId="7A1C8052" w:rsidR="00B2273E" w:rsidRPr="001D336F" w:rsidRDefault="00115EAB" w:rsidP="007A397D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Ожидаемый результат</w:t>
      </w:r>
      <w:r w:rsidR="00B2273E" w:rsidRPr="001D336F">
        <w:rPr>
          <w:rFonts w:eastAsiaTheme="minorHAnsi"/>
          <w:color w:val="000000"/>
          <w:szCs w:val="28"/>
          <w:lang w:val="ru-RU" w:eastAsia="en-US"/>
        </w:rPr>
        <w:t xml:space="preserve">: </w:t>
      </w:r>
    </w:p>
    <w:p w14:paraId="54AC5CD1" w14:textId="77777777" w:rsidR="00B2273E" w:rsidRPr="001D336F" w:rsidRDefault="00B2273E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Решение:</w:t>
      </w:r>
    </w:p>
    <w:p w14:paraId="7371B356" w14:textId="77777777" w:rsidR="00C75087" w:rsidRPr="001D336F" w:rsidRDefault="00C75087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 Усилие </w:t>
      </w:r>
      <w:proofErr w:type="spellStart"/>
      <w:r w:rsidRPr="001D336F">
        <w:rPr>
          <w:rFonts w:eastAsiaTheme="minorHAnsi"/>
          <w:color w:val="000000"/>
          <w:szCs w:val="28"/>
          <w:lang w:val="ru-RU" w:eastAsia="en-US"/>
        </w:rPr>
        <w:t>выпрессовки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подшипника </w:t>
      </w:r>
      <w:proofErr w:type="spellStart"/>
      <w:proofErr w:type="gramStart"/>
      <w:r w:rsidRPr="001D336F">
        <w:rPr>
          <w:rFonts w:eastAsiaTheme="minorHAnsi"/>
          <w:color w:val="000000"/>
          <w:szCs w:val="28"/>
          <w:lang w:val="ru-RU" w:eastAsia="en-US"/>
        </w:rPr>
        <w:t>Fa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,</w:t>
      </w:r>
      <w:proofErr w:type="gramEnd"/>
      <w:r w:rsidRPr="001D336F">
        <w:rPr>
          <w:rFonts w:eastAsiaTheme="minorHAnsi"/>
          <w:color w:val="000000"/>
          <w:szCs w:val="28"/>
          <w:lang w:val="ru-RU" w:eastAsia="en-US"/>
        </w:rPr>
        <w:t xml:space="preserve"> Н ;</w:t>
      </w:r>
    </w:p>
    <w:p w14:paraId="6BF9DC48" w14:textId="237D0ED2" w:rsidR="00C75087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2"/>
          <w:szCs w:val="28"/>
          <w:lang w:val="ru-RU" w:eastAsia="en-US"/>
        </w:rPr>
        <w:object w:dxaOrig="1540" w:dyaOrig="560" w14:anchorId="37273D22">
          <v:shape id="_x0000_i1029" type="#_x0000_t75" style="width:99.85pt;height:36pt" o:ole="">
            <v:imagedata r:id="rId12" o:title=""/>
          </v:shape>
          <o:OLEObject Type="Embed" ProgID="Equation.DSMT4" ShapeID="_x0000_i1029" DrawAspect="Content" ObjectID="_1815457236" r:id="rId13"/>
        </w:object>
      </w:r>
      <w:r w:rsidR="00C75087" w:rsidRPr="001D336F">
        <w:rPr>
          <w:rFonts w:eastAsiaTheme="minorHAnsi"/>
          <w:color w:val="000000"/>
          <w:szCs w:val="28"/>
          <w:lang w:val="ru-RU" w:eastAsia="en-US"/>
        </w:rPr>
        <w:t>,</w:t>
      </w:r>
    </w:p>
    <w:p w14:paraId="6B84A1AD" w14:textId="77777777" w:rsidR="00C75087" w:rsidRPr="001D336F" w:rsidRDefault="00C75087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N – коэффициент, учитывающий диаметр подшипника.</w:t>
      </w:r>
    </w:p>
    <w:p w14:paraId="5A3B5CDC" w14:textId="0E20D3B5" w:rsidR="00750610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66"/>
          <w:szCs w:val="28"/>
          <w:lang w:val="ru-RU" w:eastAsia="en-US"/>
        </w:rPr>
        <w:object w:dxaOrig="1280" w:dyaOrig="999" w14:anchorId="7761059C">
          <v:shape id="_x0000_i1030" type="#_x0000_t75" style="width:78.8pt;height:61.8pt" o:ole="">
            <v:imagedata r:id="rId14" o:title=""/>
          </v:shape>
          <o:OLEObject Type="Embed" ProgID="Equation.DSMT4" ShapeID="_x0000_i1030" DrawAspect="Content" ObjectID="_1815457237" r:id="rId15"/>
        </w:object>
      </w:r>
      <w:r w:rsidR="00750610" w:rsidRPr="001D336F">
        <w:rPr>
          <w:rFonts w:eastAsiaTheme="minorHAnsi"/>
          <w:color w:val="000000"/>
          <w:szCs w:val="28"/>
          <w:lang w:val="ru-RU" w:eastAsia="en-US"/>
        </w:rPr>
        <w:t>,</w:t>
      </w:r>
    </w:p>
    <w:p w14:paraId="32665D3B" w14:textId="1C66815A" w:rsidR="00C75087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0"/>
          <w:szCs w:val="28"/>
          <w:lang w:val="ru-RU" w:eastAsia="en-US"/>
        </w:rPr>
        <w:object w:dxaOrig="1420" w:dyaOrig="540" w14:anchorId="60211DB8">
          <v:shape id="_x0000_i1031" type="#_x0000_t75" style="width:84.9pt;height:31.25pt" o:ole="">
            <v:imagedata r:id="rId16" o:title=""/>
          </v:shape>
          <o:OLEObject Type="Embed" ProgID="Equation.DSMT4" ShapeID="_x0000_i1031" DrawAspect="Content" ObjectID="_1815457238" r:id="rId17"/>
        </w:object>
      </w:r>
      <w:r w:rsidR="00B424D0" w:rsidRPr="001D336F">
        <w:rPr>
          <w:rFonts w:eastAsiaTheme="minorHAnsi"/>
          <w:color w:val="000000"/>
          <w:szCs w:val="28"/>
          <w:lang w:val="ru-RU" w:eastAsia="en-US"/>
        </w:rPr>
        <w:t>.</w:t>
      </w:r>
    </w:p>
    <w:p w14:paraId="1C137D33" w14:textId="77777777" w:rsidR="003C3DB5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0"/>
          <w:szCs w:val="28"/>
          <w:lang w:val="ru-RU" w:eastAsia="en-US"/>
        </w:rPr>
        <w:object w:dxaOrig="2460" w:dyaOrig="540" w14:anchorId="717DF2FC">
          <v:shape id="_x0000_i1032" type="#_x0000_t75" style="width:160.3pt;height:34.65pt" o:ole="">
            <v:imagedata r:id="rId18" o:title=""/>
          </v:shape>
          <o:OLEObject Type="Embed" ProgID="Equation.DSMT4" ShapeID="_x0000_i1032" DrawAspect="Content" ObjectID="_1815457239" r:id="rId19"/>
        </w:object>
      </w:r>
    </w:p>
    <w:p w14:paraId="32B6BC0F" w14:textId="77777777" w:rsidR="00750610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62"/>
          <w:szCs w:val="28"/>
          <w:lang w:val="ru-RU" w:eastAsia="en-US"/>
        </w:rPr>
        <w:object w:dxaOrig="2100" w:dyaOrig="960" w14:anchorId="07DF90E8">
          <v:shape id="_x0000_i1033" type="#_x0000_t75" style="width:126.35pt;height:57.75pt" o:ole="">
            <v:imagedata r:id="rId20" o:title=""/>
          </v:shape>
          <o:OLEObject Type="Embed" ProgID="Equation.DSMT4" ShapeID="_x0000_i1033" DrawAspect="Content" ObjectID="_1815457240" r:id="rId21"/>
        </w:object>
      </w:r>
    </w:p>
    <w:p w14:paraId="27595D93" w14:textId="77777777" w:rsidR="00750610" w:rsidRPr="001D336F" w:rsidRDefault="00750610" w:rsidP="007A397D">
      <w:pPr>
        <w:jc w:val="center"/>
        <w:rPr>
          <w:rFonts w:eastAsiaTheme="minorHAnsi"/>
          <w:noProof/>
          <w:color w:val="000000"/>
          <w:szCs w:val="28"/>
          <w:lang w:val="ru-RU"/>
        </w:rPr>
      </w:pPr>
      <w:r w:rsidRPr="001D336F">
        <w:rPr>
          <w:rFonts w:eastAsiaTheme="minorHAnsi"/>
          <w:noProof/>
          <w:color w:val="000000"/>
          <w:szCs w:val="28"/>
          <w:lang w:val="ru-RU"/>
        </w:rPr>
        <w:t>Тогда осевое усилие составит</w:t>
      </w:r>
    </w:p>
    <w:p w14:paraId="2A6786E0" w14:textId="77777777" w:rsidR="00750610" w:rsidRPr="001D336F" w:rsidRDefault="00656169" w:rsidP="007A397D">
      <w:pPr>
        <w:jc w:val="center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position w:val="-24"/>
          <w:szCs w:val="28"/>
          <w:lang w:val="ru-RU" w:eastAsia="en-US"/>
        </w:rPr>
        <w:object w:dxaOrig="2680" w:dyaOrig="639" w14:anchorId="26C6C25D">
          <v:shape id="_x0000_i1034" type="#_x0000_t75" style="width:170.5pt;height:40.75pt" o:ole="">
            <v:imagedata r:id="rId22" o:title=""/>
          </v:shape>
          <o:OLEObject Type="Embed" ProgID="Equation.DSMT4" ShapeID="_x0000_i1034" DrawAspect="Content" ObjectID="_1815457241" r:id="rId23"/>
        </w:object>
      </w:r>
      <w:r w:rsidR="00B424D0" w:rsidRPr="001D336F">
        <w:rPr>
          <w:rFonts w:eastAsiaTheme="minorHAnsi"/>
          <w:color w:val="000000"/>
          <w:szCs w:val="28"/>
          <w:lang w:val="ru-RU" w:eastAsia="en-US"/>
        </w:rPr>
        <w:t>=19183 Н</w:t>
      </w:r>
    </w:p>
    <w:p w14:paraId="60AE1B3C" w14:textId="6382D423" w:rsidR="008634F6" w:rsidRPr="001D336F" w:rsidRDefault="008634F6" w:rsidP="007A397D">
      <w:pPr>
        <w:rPr>
          <w:rFonts w:eastAsiaTheme="minorHAnsi"/>
          <w:noProof/>
          <w:color w:val="000000"/>
          <w:szCs w:val="28"/>
          <w:lang w:val="ru-RU"/>
        </w:rPr>
      </w:pPr>
      <w:proofErr w:type="spellStart"/>
      <w:r>
        <w:rPr>
          <w:rFonts w:eastAsiaTheme="minorEastAsia"/>
          <w:iCs/>
        </w:rPr>
        <w:t>Ответ</w:t>
      </w:r>
      <w:proofErr w:type="spellEnd"/>
      <w:r>
        <w:rPr>
          <w:rFonts w:eastAsiaTheme="minorEastAsia"/>
          <w:iCs/>
        </w:rPr>
        <w:t xml:space="preserve">: </w:t>
      </w:r>
      <w:r>
        <w:rPr>
          <w:rFonts w:eastAsiaTheme="minorHAnsi"/>
          <w:noProof/>
          <w:color w:val="000000"/>
          <w:szCs w:val="28"/>
          <w:lang w:val="ru-RU"/>
        </w:rPr>
        <w:t>О</w:t>
      </w:r>
      <w:r w:rsidRPr="001D336F">
        <w:rPr>
          <w:rFonts w:eastAsiaTheme="minorHAnsi"/>
          <w:noProof/>
          <w:color w:val="000000"/>
          <w:szCs w:val="28"/>
          <w:lang w:val="ru-RU"/>
        </w:rPr>
        <w:t>севое усилие составит</w:t>
      </w:r>
      <w:r>
        <w:rPr>
          <w:rFonts w:eastAsiaTheme="minorHAnsi"/>
          <w:noProof/>
          <w:color w:val="000000"/>
          <w:szCs w:val="28"/>
          <w:lang w:val="ru-RU"/>
        </w:rPr>
        <w:t xml:space="preserve"> </w:t>
      </w:r>
      <w:r w:rsidRPr="001D336F">
        <w:rPr>
          <w:rFonts w:eastAsiaTheme="minorHAnsi"/>
          <w:color w:val="000000"/>
          <w:szCs w:val="28"/>
          <w:lang w:val="ru-RU" w:eastAsia="en-US"/>
        </w:rPr>
        <w:t>19183 Н</w:t>
      </w:r>
      <w:r w:rsidR="00C45751">
        <w:rPr>
          <w:rFonts w:eastAsiaTheme="minorHAnsi"/>
          <w:color w:val="000000"/>
          <w:szCs w:val="28"/>
          <w:lang w:val="ru-RU" w:eastAsia="en-US"/>
        </w:rPr>
        <w:t>.</w:t>
      </w:r>
    </w:p>
    <w:p w14:paraId="707946A6" w14:textId="04B22310" w:rsidR="00260CA7" w:rsidRPr="00E46B71" w:rsidRDefault="00260CA7" w:rsidP="00260CA7">
      <w:pPr>
        <w:rPr>
          <w:b/>
          <w:szCs w:val="28"/>
          <w:lang w:val="ru-RU"/>
        </w:rPr>
      </w:pPr>
      <w:proofErr w:type="spellStart"/>
      <w:r>
        <w:rPr>
          <w:szCs w:val="28"/>
        </w:rPr>
        <w:t>Компетенции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индикаторы</w:t>
      </w:r>
      <w:proofErr w:type="spellEnd"/>
      <w:r>
        <w:rPr>
          <w:szCs w:val="28"/>
        </w:rPr>
        <w:t xml:space="preserve">): </w:t>
      </w:r>
      <w:r>
        <w:rPr>
          <w:szCs w:val="28"/>
          <w:lang w:val="ru-RU"/>
        </w:rPr>
        <w:t>ПК-</w:t>
      </w:r>
      <w:r w:rsidRPr="00C0208F">
        <w:rPr>
          <w:szCs w:val="28"/>
          <w:lang w:val="ru-RU"/>
        </w:rPr>
        <w:t>1 (</w:t>
      </w:r>
      <w:r w:rsidR="00C45751">
        <w:rPr>
          <w:szCs w:val="28"/>
          <w:lang w:val="ru-RU"/>
        </w:rPr>
        <w:t>ПК-1.1)</w:t>
      </w:r>
    </w:p>
    <w:p w14:paraId="4B9A1F1B" w14:textId="77777777" w:rsidR="008F4C64" w:rsidRPr="001D336F" w:rsidRDefault="008F4C64" w:rsidP="007A397D">
      <w:pPr>
        <w:rPr>
          <w:rFonts w:eastAsiaTheme="minorHAnsi"/>
          <w:color w:val="000000"/>
          <w:szCs w:val="28"/>
          <w:lang w:val="ru-RU" w:eastAsia="en-US"/>
        </w:rPr>
      </w:pPr>
    </w:p>
    <w:p w14:paraId="72A82725" w14:textId="77777777" w:rsidR="002A2918" w:rsidRPr="00115EAB" w:rsidRDefault="00656169" w:rsidP="007A397D">
      <w:pPr>
        <w:rPr>
          <w:rFonts w:eastAsiaTheme="minorHAnsi"/>
          <w:i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2</w:t>
      </w:r>
      <w:r w:rsidR="002A2918"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2A2918" w:rsidRPr="00115EAB">
        <w:rPr>
          <w:rFonts w:eastAsiaTheme="minorHAnsi"/>
          <w:i/>
          <w:color w:val="000000"/>
          <w:szCs w:val="28"/>
          <w:lang w:val="ru-RU" w:eastAsia="en-US"/>
        </w:rPr>
        <w:t xml:space="preserve">Решите задачу. </w:t>
      </w:r>
    </w:p>
    <w:p w14:paraId="37F2BC90" w14:textId="77777777" w:rsidR="00926F0A" w:rsidRPr="001D336F" w:rsidRDefault="00926F0A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Определить наибольшее усилие, необходимое для запрессовки стального вала с диаметром d = 50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+0,027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+0,013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в стальную втулку с внутренним 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= 50 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+ 0,010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и наружным 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=100 мм диаметра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ми и длиной l = 80 мм, Модули упругости для стали сопрягаемых деталей Е</w:t>
      </w:r>
      <w:r w:rsidR="004F3BC7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 xml:space="preserve"> и Е</w:t>
      </w:r>
      <w:r w:rsidR="004F3BC7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 xml:space="preserve"> =2,1*10</w:t>
      </w:r>
      <w:r w:rsidR="004F3BC7"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М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>П</w:t>
      </w:r>
      <w:r w:rsidR="004F3BC7" w:rsidRPr="001D336F">
        <w:rPr>
          <w:rFonts w:eastAsiaTheme="minorHAnsi"/>
          <w:color w:val="000000"/>
          <w:szCs w:val="28"/>
          <w:lang w:val="ru-RU" w:eastAsia="en-US"/>
        </w:rPr>
        <w:t>а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>, коэффициент трения скольжения, зависящий от материала сопрягаемых деталей f=0,1.</w:t>
      </w:r>
    </w:p>
    <w:p w14:paraId="7638BF8B" w14:textId="77777777" w:rsidR="00656169" w:rsidRDefault="00656169" w:rsidP="007A397D">
      <w:r>
        <w:t xml:space="preserve">Привести </w:t>
      </w:r>
      <w:proofErr w:type="spellStart"/>
      <w:r>
        <w:t>расширенное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>.</w:t>
      </w:r>
    </w:p>
    <w:p w14:paraId="4CE2F004" w14:textId="6C7A1DDF" w:rsidR="00115EAB" w:rsidRPr="00115EAB" w:rsidRDefault="00C45751" w:rsidP="004076A7">
      <w:pPr>
        <w:rPr>
          <w:szCs w:val="28"/>
          <w:lang w:val="ru-RU"/>
        </w:rPr>
      </w:pPr>
      <w:r>
        <w:rPr>
          <w:szCs w:val="28"/>
          <w:lang w:val="ru-RU"/>
        </w:rPr>
        <w:t>Время выполнения –</w:t>
      </w:r>
      <w:r w:rsidR="00113FBD">
        <w:rPr>
          <w:szCs w:val="28"/>
          <w:lang w:val="ru-RU"/>
        </w:rPr>
        <w:t xml:space="preserve"> </w:t>
      </w:r>
      <w:r w:rsidR="00115EAB" w:rsidRPr="004076A7">
        <w:rPr>
          <w:szCs w:val="28"/>
          <w:lang w:val="ru-RU"/>
        </w:rPr>
        <w:t>35 мин.</w:t>
      </w:r>
    </w:p>
    <w:p w14:paraId="70C6AC51" w14:textId="394CA857" w:rsidR="004076A7" w:rsidRPr="001D336F" w:rsidRDefault="00115EAB" w:rsidP="004076A7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Ожидаемый результат</w:t>
      </w:r>
      <w:r w:rsidR="004076A7" w:rsidRPr="001D336F">
        <w:rPr>
          <w:rFonts w:eastAsiaTheme="minorHAnsi"/>
          <w:color w:val="000000"/>
          <w:szCs w:val="28"/>
          <w:lang w:val="ru-RU" w:eastAsia="en-US"/>
        </w:rPr>
        <w:t xml:space="preserve">: </w:t>
      </w:r>
    </w:p>
    <w:p w14:paraId="2658A4C7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Решение:</w:t>
      </w:r>
    </w:p>
    <w:p w14:paraId="31B63FC2" w14:textId="77777777" w:rsidR="00926F0A" w:rsidRPr="001D336F" w:rsidRDefault="00926F0A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1. Вычисляем максимальный натяг</w:t>
      </w:r>
    </w:p>
    <w:p w14:paraId="37B8CAAC" w14:textId="77777777" w:rsidR="004F3BC7" w:rsidRPr="001D336F" w:rsidRDefault="004F3BC7" w:rsidP="007A397D">
      <w:pPr>
        <w:jc w:val="left"/>
        <w:rPr>
          <w:rFonts w:eastAsiaTheme="minorHAnsi"/>
          <w:color w:val="000000"/>
          <w:szCs w:val="28"/>
          <w:lang w:val="ru-RU" w:eastAsia="en-US"/>
        </w:rPr>
      </w:pPr>
      <w:proofErr w:type="gramStart"/>
      <w:r w:rsidRPr="001D336F">
        <w:rPr>
          <w:rFonts w:eastAsiaTheme="minorHAnsi"/>
          <w:color w:val="000000"/>
          <w:szCs w:val="28"/>
          <w:lang w:val="ru-RU" w:eastAsia="en-US"/>
        </w:rPr>
        <w:t>N  =</w:t>
      </w:r>
      <w:proofErr w:type="gramEnd"/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proofErr w:type="spellStart"/>
      <w:r w:rsidRPr="001D336F">
        <w:rPr>
          <w:rFonts w:eastAsiaTheme="minorHAnsi"/>
          <w:color w:val="000000"/>
          <w:szCs w:val="28"/>
          <w:lang w:val="en-US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en-US" w:eastAsia="en-US"/>
        </w:rPr>
        <w:t>max</w:t>
      </w:r>
      <w:proofErr w:type="spellEnd"/>
      <w:r w:rsidRPr="001D336F">
        <w:rPr>
          <w:rFonts w:eastAsiaTheme="minorHAnsi"/>
          <w:color w:val="000000"/>
          <w:szCs w:val="28"/>
          <w:lang w:val="ru-RU" w:eastAsia="en-US"/>
        </w:rPr>
        <w:t xml:space="preserve"> – </w:t>
      </w:r>
      <w:r w:rsidRPr="001D336F">
        <w:rPr>
          <w:rFonts w:eastAsiaTheme="minorHAnsi"/>
          <w:color w:val="000000"/>
          <w:szCs w:val="28"/>
          <w:lang w:val="en-US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t xml:space="preserve">, </w:t>
      </w:r>
    </w:p>
    <w:p w14:paraId="4743F01E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proofErr w:type="gramStart"/>
      <w:r w:rsidR="00926F0A" w:rsidRPr="001D336F">
        <w:rPr>
          <w:rFonts w:eastAsiaTheme="minorHAnsi"/>
          <w:color w:val="000000"/>
          <w:szCs w:val="28"/>
          <w:lang w:val="ru-RU" w:eastAsia="en-US"/>
        </w:rPr>
        <w:t>N  =</w:t>
      </w:r>
      <w:proofErr w:type="gramEnd"/>
      <w:r w:rsidR="00926F0A" w:rsidRPr="001D336F">
        <w:rPr>
          <w:rFonts w:eastAsiaTheme="minorHAnsi"/>
          <w:color w:val="000000"/>
          <w:szCs w:val="28"/>
          <w:lang w:val="ru-RU" w:eastAsia="en-US"/>
        </w:rPr>
        <w:t xml:space="preserve"> 50.027 - 50 = 0,027 мм = 27 мкм.</w:t>
      </w:r>
    </w:p>
    <w:p w14:paraId="145F7B41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Находим соотношения:</w:t>
      </w:r>
    </w:p>
    <w:p w14:paraId="2E08239D" w14:textId="77777777" w:rsidR="00926F0A" w:rsidRPr="001D336F" w:rsidRDefault="00926F0A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/d =0/50 = 0 и d /d</w:t>
      </w:r>
      <w:r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1D336F">
        <w:rPr>
          <w:rFonts w:eastAsiaTheme="minorHAnsi"/>
          <w:color w:val="000000"/>
          <w:szCs w:val="28"/>
          <w:lang w:val="ru-RU" w:eastAsia="en-US"/>
        </w:rPr>
        <w:t>, = 50/100 = 0,5.</w:t>
      </w:r>
    </w:p>
    <w:p w14:paraId="094AFDF4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По таблице выбираем с</w:t>
      </w:r>
      <w:r w:rsidR="00926F0A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1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 xml:space="preserve"> = 0,7 и с</w:t>
      </w:r>
      <w:r w:rsidR="00926F0A" w:rsidRPr="001D336F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=1,97.</w:t>
      </w:r>
    </w:p>
    <w:p w14:paraId="1CFD2ACC" w14:textId="77777777" w:rsidR="00926F0A" w:rsidRPr="001D336F" w:rsidRDefault="004F3BC7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noProof/>
          <w:color w:val="000000"/>
          <w:szCs w:val="28"/>
          <w:lang w:val="ru-RU"/>
        </w:rPr>
        <w:drawing>
          <wp:inline distT="0" distB="0" distL="0" distR="0" wp14:anchorId="321B3876" wp14:editId="5951D611">
            <wp:extent cx="3226003" cy="1669393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17" cy="1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F8D95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Рассчитываем удельное давление</w:t>
      </w:r>
    </w:p>
    <w:p w14:paraId="67C74CD1" w14:textId="77777777" w:rsidR="004F3BC7" w:rsidRPr="001D336F" w:rsidRDefault="004F3BC7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color w:val="333333"/>
          <w:szCs w:val="28"/>
        </w:rPr>
        <w:t>ρ = N/[10</w:t>
      </w:r>
      <w:r w:rsidRPr="001D336F">
        <w:rPr>
          <w:color w:val="333333"/>
          <w:szCs w:val="28"/>
          <w:vertAlign w:val="superscript"/>
        </w:rPr>
        <w:t>3</w:t>
      </w:r>
      <w:r w:rsidR="00083070" w:rsidRPr="001D336F">
        <w:rPr>
          <w:color w:val="333333"/>
          <w:szCs w:val="28"/>
          <w:vertAlign w:val="superscript"/>
        </w:rPr>
        <w:sym w:font="Symbol" w:char="F0D7"/>
      </w:r>
      <w:r w:rsidR="00083070" w:rsidRPr="001D336F">
        <w:rPr>
          <w:color w:val="333333"/>
          <w:szCs w:val="28"/>
        </w:rPr>
        <w:sym w:font="Symbol" w:char="F0D7"/>
      </w:r>
      <w:r w:rsidRPr="001D336F">
        <w:rPr>
          <w:color w:val="333333"/>
          <w:szCs w:val="28"/>
        </w:rPr>
        <w:t>d</w:t>
      </w:r>
      <w:r w:rsidR="00083070" w:rsidRPr="001D336F">
        <w:rPr>
          <w:color w:val="333333"/>
          <w:szCs w:val="28"/>
        </w:rPr>
        <w:sym w:font="Symbol" w:char="F0D7"/>
      </w:r>
      <w:r w:rsidRPr="001D336F">
        <w:rPr>
          <w:color w:val="333333"/>
          <w:szCs w:val="28"/>
        </w:rPr>
        <w:t>(с</w:t>
      </w:r>
      <w:r w:rsidRPr="001D336F">
        <w:rPr>
          <w:color w:val="333333"/>
          <w:szCs w:val="28"/>
          <w:vertAlign w:val="subscript"/>
        </w:rPr>
        <w:t>1</w:t>
      </w:r>
      <w:r w:rsidRPr="001D336F">
        <w:rPr>
          <w:color w:val="333333"/>
          <w:szCs w:val="28"/>
        </w:rPr>
        <w:t>/Е</w:t>
      </w:r>
      <w:r w:rsidRPr="001D336F">
        <w:rPr>
          <w:color w:val="333333"/>
          <w:szCs w:val="28"/>
          <w:vertAlign w:val="subscript"/>
        </w:rPr>
        <w:t>1</w:t>
      </w:r>
      <w:r w:rsidRPr="001D336F">
        <w:rPr>
          <w:color w:val="333333"/>
          <w:szCs w:val="28"/>
        </w:rPr>
        <w:t>+ с</w:t>
      </w:r>
      <w:r w:rsidRPr="001D336F">
        <w:rPr>
          <w:color w:val="333333"/>
          <w:szCs w:val="28"/>
          <w:vertAlign w:val="subscript"/>
        </w:rPr>
        <w:t>2 </w:t>
      </w:r>
      <w:r w:rsidRPr="001D336F">
        <w:rPr>
          <w:color w:val="333333"/>
          <w:szCs w:val="28"/>
        </w:rPr>
        <w:t>/Е</w:t>
      </w:r>
      <w:r w:rsidRPr="001D336F">
        <w:rPr>
          <w:color w:val="333333"/>
          <w:szCs w:val="28"/>
          <w:vertAlign w:val="subscript"/>
        </w:rPr>
        <w:t>2 </w:t>
      </w:r>
      <w:r w:rsidRPr="001D336F">
        <w:rPr>
          <w:color w:val="333333"/>
          <w:szCs w:val="28"/>
        </w:rPr>
        <w:t>)]</w:t>
      </w:r>
      <w:r w:rsidR="00083070" w:rsidRPr="001D336F">
        <w:rPr>
          <w:color w:val="333333"/>
          <w:szCs w:val="28"/>
          <w:lang w:val="ru-RU"/>
        </w:rPr>
        <w:t xml:space="preserve">, </w:t>
      </w:r>
    </w:p>
    <w:p w14:paraId="63DAD6E6" w14:textId="77777777" w:rsidR="00926F0A" w:rsidRPr="001D336F" w:rsidRDefault="00926F0A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ρ = 27/[10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3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50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(0,7/2,1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Pr="001D336F">
        <w:rPr>
          <w:rFonts w:eastAsiaTheme="minorHAnsi"/>
          <w:color w:val="000000"/>
          <w:szCs w:val="28"/>
          <w:lang w:val="ru-RU" w:eastAsia="en-US"/>
        </w:rPr>
        <w:t>+ 1,97 /2,1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10</w:t>
      </w:r>
      <w:r w:rsidRPr="001D336F">
        <w:rPr>
          <w:rFonts w:eastAsiaTheme="minorHAnsi"/>
          <w:color w:val="000000"/>
          <w:szCs w:val="28"/>
          <w:vertAlign w:val="superscript"/>
          <w:lang w:val="ru-RU" w:eastAsia="en-US"/>
        </w:rPr>
        <w:t>5</w:t>
      </w:r>
      <w:r w:rsidRPr="001D336F">
        <w:rPr>
          <w:rFonts w:eastAsiaTheme="minorHAnsi"/>
          <w:color w:val="000000"/>
          <w:szCs w:val="28"/>
          <w:lang w:val="ru-RU" w:eastAsia="en-US"/>
        </w:rPr>
        <w:t>)] = 2 МПа</w:t>
      </w:r>
    </w:p>
    <w:p w14:paraId="5D7321C0" w14:textId="77777777" w:rsidR="00926F0A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5. </w:t>
      </w:r>
      <w:r w:rsidR="00926F0A" w:rsidRPr="001D336F">
        <w:rPr>
          <w:rFonts w:eastAsiaTheme="minorHAnsi"/>
          <w:color w:val="000000"/>
          <w:szCs w:val="28"/>
          <w:lang w:val="ru-RU" w:eastAsia="en-US"/>
        </w:rPr>
        <w:t>Вычисляем усилие запрессовки</w:t>
      </w:r>
    </w:p>
    <w:p w14:paraId="24E2A7AE" w14:textId="77777777" w:rsidR="00083070" w:rsidRPr="001D336F" w:rsidRDefault="00083070" w:rsidP="007A397D">
      <w:pPr>
        <w:rPr>
          <w:rFonts w:eastAsiaTheme="minorHAnsi"/>
          <w:color w:val="000000"/>
          <w:szCs w:val="28"/>
          <w:lang w:val="ru-RU" w:eastAsia="en-US"/>
        </w:rPr>
      </w:pPr>
    </w:p>
    <w:p w14:paraId="26478B64" w14:textId="77777777" w:rsidR="00083070" w:rsidRPr="001D336F" w:rsidRDefault="00083070" w:rsidP="007A397D">
      <w:pPr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Q= f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π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d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l</w:t>
      </w:r>
      <w:r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ρ </w:t>
      </w:r>
    </w:p>
    <w:p w14:paraId="21BB3241" w14:textId="77777777" w:rsidR="00926F0A" w:rsidRPr="001D336F" w:rsidRDefault="00926F0A" w:rsidP="007A397D">
      <w:pPr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>Q= 0,1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3,14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50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80</w:t>
      </w:r>
      <w:r w:rsidR="00083070" w:rsidRPr="001D336F">
        <w:rPr>
          <w:rFonts w:eastAsiaTheme="minorHAnsi"/>
          <w:color w:val="000000"/>
          <w:szCs w:val="28"/>
          <w:lang w:val="ru-RU" w:eastAsia="en-US"/>
        </w:rPr>
        <w:sym w:font="Symbol" w:char="F0D7"/>
      </w:r>
      <w:r w:rsidRPr="001D336F">
        <w:rPr>
          <w:rFonts w:eastAsiaTheme="minorHAnsi"/>
          <w:color w:val="000000"/>
          <w:szCs w:val="28"/>
          <w:lang w:val="ru-RU" w:eastAsia="en-US"/>
        </w:rPr>
        <w:t>2 = 2512 Н.</w:t>
      </w:r>
    </w:p>
    <w:p w14:paraId="2583A090" w14:textId="77777777" w:rsidR="008634F6" w:rsidRPr="004076A7" w:rsidRDefault="008634F6" w:rsidP="007A397D">
      <w:pPr>
        <w:rPr>
          <w:rFonts w:eastAsiaTheme="minorEastAsia"/>
          <w:iCs/>
          <w:lang w:val="ru-RU"/>
        </w:rPr>
      </w:pPr>
      <w:r w:rsidRPr="004076A7">
        <w:rPr>
          <w:rFonts w:eastAsiaTheme="minorEastAsia"/>
          <w:iCs/>
          <w:lang w:val="ru-RU"/>
        </w:rPr>
        <w:t xml:space="preserve">Ответ: </w:t>
      </w:r>
      <w:r w:rsidRPr="004076A7">
        <w:rPr>
          <w:rFonts w:eastAsiaTheme="minorHAnsi"/>
          <w:color w:val="000000"/>
          <w:szCs w:val="28"/>
          <w:lang w:val="ru-RU" w:eastAsia="en-US"/>
        </w:rPr>
        <w:t xml:space="preserve">Усилие запрессовки </w:t>
      </w:r>
      <w:r w:rsidRPr="004076A7">
        <w:rPr>
          <w:rFonts w:eastAsiaTheme="minorHAnsi"/>
          <w:noProof/>
          <w:color w:val="000000"/>
          <w:szCs w:val="28"/>
          <w:lang w:val="ru-RU"/>
        </w:rPr>
        <w:t xml:space="preserve">составит </w:t>
      </w:r>
      <w:r w:rsidRPr="004076A7">
        <w:rPr>
          <w:rFonts w:eastAsiaTheme="minorHAnsi"/>
          <w:color w:val="000000"/>
          <w:szCs w:val="28"/>
          <w:lang w:val="ru-RU" w:eastAsia="en-US"/>
        </w:rPr>
        <w:t>2512 Н.</w:t>
      </w:r>
    </w:p>
    <w:p w14:paraId="5B369CCE" w14:textId="5531D2E5" w:rsidR="00260CA7" w:rsidRPr="004076A7" w:rsidRDefault="00260CA7" w:rsidP="00260CA7">
      <w:pPr>
        <w:rPr>
          <w:b/>
          <w:szCs w:val="28"/>
          <w:lang w:val="ru-RU"/>
        </w:rPr>
      </w:pPr>
      <w:r w:rsidRPr="004076A7">
        <w:rPr>
          <w:szCs w:val="28"/>
          <w:lang w:val="ru-RU"/>
        </w:rPr>
        <w:t>Компетен</w:t>
      </w:r>
      <w:r w:rsidR="00C45751">
        <w:rPr>
          <w:szCs w:val="28"/>
          <w:lang w:val="ru-RU"/>
        </w:rPr>
        <w:t>ции (индикаторы): ПК-1 (ПК-1.1)</w:t>
      </w:r>
    </w:p>
    <w:p w14:paraId="3BA119DA" w14:textId="145140FA" w:rsidR="00D30B39" w:rsidRPr="004076A7" w:rsidRDefault="00D30B39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76A216C7" w14:textId="6340F231" w:rsidR="00A7530E" w:rsidRPr="004076A7" w:rsidRDefault="00A7530E" w:rsidP="00A7530E">
      <w:pPr>
        <w:autoSpaceDE w:val="0"/>
        <w:autoSpaceDN w:val="0"/>
        <w:adjustRightInd w:val="0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lastRenderedPageBreak/>
        <w:t>3. Автомобиль с бензиновым двигателем расходует 8 литров топлива на 100 км. Удельный выброс CO</w:t>
      </w:r>
      <w:r w:rsidRPr="004076A7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4076A7">
        <w:rPr>
          <w:rFonts w:eastAsiaTheme="minorHAnsi"/>
          <w:color w:val="000000"/>
          <w:szCs w:val="28"/>
          <w:lang w:val="ru-RU" w:eastAsia="en-US"/>
        </w:rPr>
        <w:t xml:space="preserve"> для бензина составляет 2,31 кг/л. Рассчитайте количество выбросов CO</w:t>
      </w:r>
      <w:r w:rsidRPr="004076A7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4076A7">
        <w:rPr>
          <w:rFonts w:eastAsiaTheme="minorHAnsi"/>
          <w:color w:val="000000"/>
          <w:szCs w:val="28"/>
          <w:lang w:val="ru-RU" w:eastAsia="en-US"/>
        </w:rPr>
        <w:t xml:space="preserve"> за поездку протяженностью 250 км. Опишите, как можно снизить токсичность выбросов для данного транспортного средства.</w:t>
      </w:r>
    </w:p>
    <w:p w14:paraId="0D39520B" w14:textId="5D00D2E0" w:rsidR="00115EAB" w:rsidRPr="00115EAB" w:rsidRDefault="00C45751" w:rsidP="004076A7">
      <w:pPr>
        <w:rPr>
          <w:szCs w:val="28"/>
          <w:lang w:val="ru-RU"/>
        </w:rPr>
      </w:pPr>
      <w:r>
        <w:rPr>
          <w:szCs w:val="28"/>
          <w:lang w:val="ru-RU"/>
        </w:rPr>
        <w:t>Время выполнения –</w:t>
      </w:r>
      <w:r w:rsidR="00113FBD">
        <w:rPr>
          <w:szCs w:val="28"/>
          <w:lang w:val="ru-RU"/>
        </w:rPr>
        <w:t xml:space="preserve"> </w:t>
      </w:r>
      <w:r w:rsidR="00115EAB">
        <w:rPr>
          <w:szCs w:val="28"/>
          <w:lang w:val="ru-RU"/>
        </w:rPr>
        <w:t>20</w:t>
      </w:r>
      <w:r w:rsidR="00115EAB" w:rsidRPr="004076A7">
        <w:rPr>
          <w:szCs w:val="28"/>
          <w:lang w:val="ru-RU"/>
        </w:rPr>
        <w:t xml:space="preserve"> мин.</w:t>
      </w:r>
    </w:p>
    <w:p w14:paraId="7F56D273" w14:textId="0CBEC286" w:rsidR="004076A7" w:rsidRPr="001D336F" w:rsidRDefault="00115EAB" w:rsidP="004076A7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Ожидаемый результат</w:t>
      </w:r>
      <w:r w:rsidR="004076A7" w:rsidRPr="001D336F">
        <w:rPr>
          <w:rFonts w:eastAsiaTheme="minorHAnsi"/>
          <w:color w:val="000000"/>
          <w:szCs w:val="28"/>
          <w:lang w:val="ru-RU" w:eastAsia="en-US"/>
        </w:rPr>
        <w:t xml:space="preserve">: </w:t>
      </w:r>
    </w:p>
    <w:p w14:paraId="0F022263" w14:textId="4BE87872" w:rsidR="00A7530E" w:rsidRPr="00A7530E" w:rsidRDefault="00A7530E" w:rsidP="004076A7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C0208F"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Pr="00A7530E">
        <w:rPr>
          <w:rFonts w:eastAsiaTheme="minorHAnsi"/>
          <w:color w:val="000000"/>
          <w:szCs w:val="28"/>
          <w:lang w:val="ru-RU" w:eastAsia="en-US"/>
        </w:rPr>
        <w:t>Расчет выбросов CO</w:t>
      </w:r>
      <w:r w:rsidRPr="00A7530E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A7530E">
        <w:rPr>
          <w:rFonts w:eastAsiaTheme="minorHAnsi"/>
          <w:color w:val="000000"/>
          <w:szCs w:val="28"/>
          <w:lang w:val="ru-RU" w:eastAsia="en-US"/>
        </w:rPr>
        <w:t>:</w:t>
      </w:r>
    </w:p>
    <w:p w14:paraId="5FEDE11E" w14:textId="77777777" w:rsid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Расход топлива на поездку (л):</w:t>
      </w:r>
    </w:p>
    <w:p w14:paraId="323C355D" w14:textId="57F3B2D6" w:rsidR="00A7530E" w:rsidRPr="00A7530E" w:rsidRDefault="00A7530E" w:rsidP="00A7530E">
      <w:pPr>
        <w:autoSpaceDE w:val="0"/>
        <w:autoSpaceDN w:val="0"/>
        <w:adjustRightInd w:val="0"/>
        <w:ind w:left="1440"/>
        <w:jc w:val="left"/>
        <w:rPr>
          <w:rFonts w:eastAsiaTheme="minorHAnsi"/>
          <w:color w:val="000000"/>
          <w:szCs w:val="28"/>
          <w:lang w:val="ru-RU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/>
              <w:color w:val="000000"/>
              <w:szCs w:val="28"/>
              <w:lang w:val="ru-RU" w:eastAsia="en-US"/>
            </w:rPr>
            <m:t>Q</m:t>
          </m:r>
          <m:r>
            <w:rPr>
              <w:rFonts w:ascii="Cambria Math" w:eastAsiaTheme="minorHAnsi" w:hAnsi="Cambria Math"/>
              <w:color w:val="000000"/>
              <w:szCs w:val="28"/>
              <w:lang w:val="en-US" w:eastAsia="en-US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color w:val="000000"/>
                  <w:szCs w:val="28"/>
                  <w:lang w:val="en-US"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color w:val="000000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color w:val="000000"/>
                      <w:szCs w:val="28"/>
                      <w:lang w:val="en-US" w:eastAsia="en-US"/>
                    </w:rPr>
                    <m:t>R</m:t>
                  </m:r>
                </m:num>
                <m:den>
                  <m:r>
                    <w:rPr>
                      <w:rFonts w:ascii="Cambria Math" w:eastAsiaTheme="minorHAnsi" w:hAnsi="Cambria Math"/>
                      <w:color w:val="000000"/>
                      <w:szCs w:val="28"/>
                      <w:lang w:val="en-US" w:eastAsia="en-US"/>
                    </w:rPr>
                    <m:t>100</m:t>
                  </m:r>
                </m:den>
              </m:f>
            </m:e>
          </m:d>
          <m:r>
            <w:rPr>
              <w:rFonts w:ascii="Cambria Math" w:eastAsiaTheme="minorHAnsi" w:hAnsi="Cambria Math"/>
              <w:color w:val="000000"/>
              <w:szCs w:val="28"/>
              <w:lang w:val="en-US" w:eastAsia="en-US"/>
            </w:rPr>
            <m:t>∙D,</m:t>
          </m:r>
        </m:oMath>
      </m:oMathPara>
    </w:p>
    <w:p w14:paraId="544EBAFC" w14:textId="34F0CBBD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где:</w:t>
      </w:r>
      <w:r w:rsidRPr="00A7530E">
        <w:rPr>
          <w:rFonts w:eastAsiaTheme="minorHAnsi"/>
          <w:color w:val="000000"/>
          <w:szCs w:val="28"/>
          <w:lang w:val="ru-RU" w:eastAsia="en-US"/>
        </w:rPr>
        <w:br/>
      </w:r>
      <w:r w:rsidRPr="00A7530E">
        <w:rPr>
          <w:rFonts w:eastAsiaTheme="minorHAnsi"/>
          <w:i/>
          <w:iCs/>
          <w:color w:val="000000"/>
          <w:szCs w:val="28"/>
          <w:lang w:val="ru-RU" w:eastAsia="en-US"/>
        </w:rPr>
        <w:t>R</w:t>
      </w:r>
      <w:r w:rsidRPr="00A7530E">
        <w:rPr>
          <w:rFonts w:eastAsiaTheme="minorHAnsi"/>
          <w:color w:val="000000"/>
          <w:szCs w:val="28"/>
          <w:lang w:val="ru-RU" w:eastAsia="en-US"/>
        </w:rPr>
        <w:t> – расход топлива на 100 км (л/100 км),</w:t>
      </w:r>
      <w:r w:rsidRPr="00A7530E">
        <w:rPr>
          <w:rFonts w:eastAsiaTheme="minorHAnsi"/>
          <w:color w:val="000000"/>
          <w:szCs w:val="28"/>
          <w:lang w:val="ru-RU" w:eastAsia="en-US"/>
        </w:rPr>
        <w:br/>
      </w:r>
      <w:r w:rsidRPr="00A7530E">
        <w:rPr>
          <w:rFonts w:eastAsiaTheme="minorHAnsi"/>
          <w:i/>
          <w:iCs/>
          <w:color w:val="000000"/>
          <w:szCs w:val="28"/>
          <w:lang w:val="ru-RU" w:eastAsia="en-US"/>
        </w:rPr>
        <w:t>D</w:t>
      </w:r>
      <w:r w:rsidRPr="00A7530E">
        <w:rPr>
          <w:rFonts w:eastAsiaTheme="minorHAnsi"/>
          <w:color w:val="000000"/>
          <w:szCs w:val="28"/>
          <w:lang w:val="ru-RU" w:eastAsia="en-US"/>
        </w:rPr>
        <w:t> – расстояние поездки (км).</w:t>
      </w:r>
    </w:p>
    <w:p w14:paraId="6B683E85" w14:textId="77777777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Подставляем значения:</w:t>
      </w:r>
    </w:p>
    <w:p w14:paraId="61016561" w14:textId="7E49C4FA" w:rsidR="00A7530E" w:rsidRPr="00A7530E" w:rsidRDefault="00A7530E" w:rsidP="00A7530E">
      <w:pPr>
        <w:pStyle w:val="a8"/>
        <w:autoSpaceDE w:val="0"/>
        <w:autoSpaceDN w:val="0"/>
        <w:adjustRightInd w:val="0"/>
        <w:jc w:val="left"/>
        <w:rPr>
          <w:rFonts w:eastAsiaTheme="minorHAnsi"/>
          <w:i/>
          <w:color w:val="000000"/>
          <w:szCs w:val="28"/>
          <w:lang w:val="ru-RU"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/>
              <w:color w:val="000000"/>
              <w:szCs w:val="28"/>
              <w:lang w:val="ru-RU" w:eastAsia="en-US"/>
            </w:rPr>
            <m:t>Q</m:t>
          </m:r>
          <m:r>
            <w:rPr>
              <w:rFonts w:ascii="Cambria Math" w:eastAsiaTheme="minorHAnsi" w:hAnsi="Cambria Math"/>
              <w:color w:val="000000"/>
              <w:szCs w:val="28"/>
              <w:lang w:val="en-US" w:eastAsia="en-US"/>
            </w:rPr>
            <m:t>=</m:t>
          </m:r>
          <m:d>
            <m:dPr>
              <m:ctrlPr>
                <w:rPr>
                  <w:rFonts w:ascii="Cambria Math" w:eastAsiaTheme="minorHAnsi" w:hAnsi="Cambria Math"/>
                  <w:i/>
                  <w:color w:val="000000"/>
                  <w:szCs w:val="28"/>
                  <w:lang w:val="en-US"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/>
                      <w:color w:val="000000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color w:val="000000"/>
                      <w:szCs w:val="28"/>
                      <w:lang w:val="en-US" w:eastAsia="en-US"/>
                    </w:rPr>
                    <m:t>8</m:t>
                  </m:r>
                </m:num>
                <m:den>
                  <m:r>
                    <w:rPr>
                      <w:rFonts w:ascii="Cambria Math" w:eastAsiaTheme="minorHAnsi" w:hAnsi="Cambria Math"/>
                      <w:color w:val="000000"/>
                      <w:szCs w:val="28"/>
                      <w:lang w:val="en-US" w:eastAsia="en-US"/>
                    </w:rPr>
                    <m:t>100</m:t>
                  </m:r>
                </m:den>
              </m:f>
            </m:e>
          </m:d>
          <m:r>
            <w:rPr>
              <w:rFonts w:ascii="Cambria Math" w:eastAsiaTheme="minorHAnsi" w:hAnsi="Cambria Math"/>
              <w:color w:val="000000"/>
              <w:szCs w:val="28"/>
              <w:lang w:val="en-US" w:eastAsia="en-US"/>
            </w:rPr>
            <m:t>∙250=20 л</m:t>
          </m:r>
          <m:r>
            <w:rPr>
              <w:rFonts w:ascii="Cambria Math" w:eastAsiaTheme="minorHAnsi" w:hAnsi="Cambria Math"/>
              <w:color w:val="000000"/>
              <w:szCs w:val="28"/>
              <w:lang w:val="ru-RU" w:eastAsia="en-US"/>
            </w:rPr>
            <m:t>.</m:t>
          </m:r>
        </m:oMath>
      </m:oMathPara>
    </w:p>
    <w:p w14:paraId="630A6684" w14:textId="77777777" w:rsidR="00A7530E" w:rsidRPr="00A7530E" w:rsidRDefault="00A7530E" w:rsidP="00A7530E">
      <w:pPr>
        <w:autoSpaceDE w:val="0"/>
        <w:autoSpaceDN w:val="0"/>
        <w:adjustRightInd w:val="0"/>
        <w:ind w:left="144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Выбросы CO</w:t>
      </w:r>
      <w:r w:rsidRPr="00A7530E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A7530E">
        <w:rPr>
          <w:rFonts w:eastAsiaTheme="minorHAnsi"/>
          <w:color w:val="000000"/>
          <w:szCs w:val="28"/>
          <w:lang w:val="ru-RU" w:eastAsia="en-US"/>
        </w:rPr>
        <w:t xml:space="preserve"> (кг):</w:t>
      </w:r>
    </w:p>
    <w:p w14:paraId="6475BBA0" w14:textId="6152352B" w:rsidR="00A7530E" w:rsidRPr="00A7530E" w:rsidRDefault="00A7530E" w:rsidP="00A7530E">
      <w:pPr>
        <w:autoSpaceDE w:val="0"/>
        <w:autoSpaceDN w:val="0"/>
        <w:adjustRightInd w:val="0"/>
        <w:jc w:val="center"/>
        <w:rPr>
          <w:rFonts w:eastAsiaTheme="minorHAnsi"/>
          <w:i/>
          <w:color w:val="000000"/>
          <w:szCs w:val="28"/>
          <w:lang w:val="en-US" w:eastAsia="en-US"/>
        </w:rPr>
      </w:pPr>
      <m:oMathPara>
        <m:oMath>
          <m:r>
            <w:rPr>
              <w:rFonts w:ascii="Cambria Math" w:eastAsiaTheme="minorHAnsi" w:hAnsi="Cambria Math"/>
              <w:color w:val="000000"/>
              <w:szCs w:val="28"/>
              <w:lang w:val="ru-RU" w:eastAsia="en-US"/>
            </w:rPr>
            <m:t>Е=</m:t>
          </m:r>
          <m:r>
            <w:rPr>
              <w:rFonts w:ascii="Cambria Math" w:eastAsiaTheme="minorHAnsi" w:hAnsi="Cambria Math"/>
              <w:color w:val="000000"/>
              <w:szCs w:val="28"/>
              <w:lang w:val="en-US" w:eastAsia="en-US"/>
            </w:rPr>
            <m:t>Q∙K,</m:t>
          </m:r>
        </m:oMath>
      </m:oMathPara>
    </w:p>
    <w:p w14:paraId="5C3DC40F" w14:textId="2E997A64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где:</w:t>
      </w:r>
      <w:r w:rsidRPr="00A7530E">
        <w:rPr>
          <w:rFonts w:eastAsiaTheme="minorHAnsi"/>
          <w:color w:val="000000"/>
          <w:szCs w:val="28"/>
          <w:lang w:val="ru-RU" w:eastAsia="en-US"/>
        </w:rPr>
        <w:br/>
      </w:r>
      <w:r w:rsidRPr="00A7530E">
        <w:rPr>
          <w:rFonts w:eastAsiaTheme="minorHAnsi"/>
          <w:i/>
          <w:iCs/>
          <w:color w:val="000000"/>
          <w:szCs w:val="28"/>
          <w:lang w:val="ru-RU" w:eastAsia="en-US"/>
        </w:rPr>
        <w:t>K</w:t>
      </w:r>
      <w:r w:rsidRPr="00A7530E">
        <w:rPr>
          <w:rFonts w:eastAsiaTheme="minorHAnsi"/>
          <w:color w:val="000000"/>
          <w:szCs w:val="28"/>
          <w:lang w:val="ru-RU" w:eastAsia="en-US"/>
        </w:rPr>
        <w:t> – удельный выброс CO</w:t>
      </w:r>
      <w:r w:rsidRPr="00A7530E">
        <w:rPr>
          <w:rFonts w:eastAsiaTheme="minorHAnsi"/>
          <w:color w:val="000000"/>
          <w:szCs w:val="28"/>
          <w:vertAlign w:val="subscript"/>
          <w:lang w:val="ru-RU" w:eastAsia="en-US"/>
        </w:rPr>
        <w:t>2</w:t>
      </w:r>
      <w:r w:rsidRPr="00A7530E">
        <w:rPr>
          <w:rFonts w:eastAsiaTheme="minorHAnsi"/>
          <w:color w:val="000000"/>
          <w:szCs w:val="28"/>
          <w:lang w:val="ru-RU" w:eastAsia="en-US"/>
        </w:rPr>
        <w:t xml:space="preserve"> (кг/л).</w:t>
      </w:r>
    </w:p>
    <w:p w14:paraId="489752C2" w14:textId="77777777" w:rsidR="00A7530E" w:rsidRP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Подставляем значения:</w:t>
      </w:r>
    </w:p>
    <w:p w14:paraId="704EB81C" w14:textId="518768B9" w:rsidR="00A7530E" w:rsidRDefault="00A7530E" w:rsidP="004076A7">
      <w:pPr>
        <w:autoSpaceDE w:val="0"/>
        <w:autoSpaceDN w:val="0"/>
        <w:adjustRightInd w:val="0"/>
        <w:jc w:val="center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E=20</w:t>
      </w:r>
      <w:r w:rsidRPr="00A7530E">
        <w:rPr>
          <w:rFonts w:ascii="Cambria Math" w:eastAsiaTheme="minorHAnsi" w:hAnsi="Cambria Math" w:cs="Cambria Math"/>
          <w:color w:val="000000"/>
          <w:szCs w:val="28"/>
          <w:lang w:val="ru-RU" w:eastAsia="en-US"/>
        </w:rPr>
        <w:t>⋅</w:t>
      </w:r>
      <w:r w:rsidRPr="00A7530E">
        <w:rPr>
          <w:rFonts w:eastAsiaTheme="minorHAnsi"/>
          <w:color w:val="000000"/>
          <w:szCs w:val="28"/>
          <w:lang w:val="ru-RU" w:eastAsia="en-US"/>
        </w:rPr>
        <w:t>2,31=46,2 кг</w:t>
      </w:r>
      <w:r w:rsidR="004076A7" w:rsidRPr="00C0208F">
        <w:rPr>
          <w:rFonts w:eastAsiaTheme="minorHAnsi"/>
          <w:color w:val="000000"/>
          <w:szCs w:val="28"/>
          <w:lang w:val="ru-RU" w:eastAsia="en-US"/>
        </w:rPr>
        <w:t>.</w:t>
      </w:r>
    </w:p>
    <w:p w14:paraId="52C957D3" w14:textId="10116015" w:rsidR="00CD5C15" w:rsidRPr="00CD5C15" w:rsidRDefault="00CD5C15" w:rsidP="00CD5C15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Ответ</w:t>
      </w:r>
      <w:r>
        <w:rPr>
          <w:rFonts w:eastAsiaTheme="minorHAnsi"/>
          <w:color w:val="000000"/>
          <w:szCs w:val="28"/>
          <w:lang w:val="en-US" w:eastAsia="en-US"/>
        </w:rPr>
        <w:t xml:space="preserve">: </w:t>
      </w:r>
      <w:r>
        <w:rPr>
          <w:rFonts w:eastAsiaTheme="minorHAnsi"/>
          <w:color w:val="000000"/>
          <w:szCs w:val="28"/>
          <w:lang w:val="ru-RU" w:eastAsia="en-US"/>
        </w:rPr>
        <w:t>46,2 кг.</w:t>
      </w:r>
    </w:p>
    <w:p w14:paraId="56A165AA" w14:textId="7CA23763" w:rsidR="00C45751" w:rsidRPr="00C45751" w:rsidRDefault="00C45751" w:rsidP="00C45751">
      <w:pPr>
        <w:rPr>
          <w:szCs w:val="28"/>
        </w:rPr>
      </w:pPr>
      <w:proofErr w:type="spellStart"/>
      <w:r w:rsidRPr="00095C9A">
        <w:rPr>
          <w:szCs w:val="28"/>
        </w:rPr>
        <w:t>Критерии</w:t>
      </w:r>
      <w:proofErr w:type="spellEnd"/>
      <w:r w:rsidRPr="00095C9A">
        <w:rPr>
          <w:szCs w:val="28"/>
        </w:rPr>
        <w:t xml:space="preserve"> </w:t>
      </w:r>
      <w:proofErr w:type="spellStart"/>
      <w:r w:rsidRPr="00095C9A">
        <w:rPr>
          <w:szCs w:val="28"/>
        </w:rPr>
        <w:t>оценивания</w:t>
      </w:r>
      <w:proofErr w:type="spellEnd"/>
      <w:r w:rsidRPr="00095C9A">
        <w:rPr>
          <w:szCs w:val="28"/>
        </w:rPr>
        <w:t xml:space="preserve">: </w:t>
      </w:r>
      <w:proofErr w:type="spellStart"/>
      <w:r w:rsidRPr="00095C9A">
        <w:rPr>
          <w:szCs w:val="28"/>
        </w:rPr>
        <w:t>Ответ</w:t>
      </w:r>
      <w:proofErr w:type="spellEnd"/>
      <w:r w:rsidRPr="00095C9A">
        <w:rPr>
          <w:szCs w:val="28"/>
        </w:rPr>
        <w:t xml:space="preserve"> </w:t>
      </w:r>
      <w:proofErr w:type="spellStart"/>
      <w:r w:rsidRPr="00095C9A">
        <w:rPr>
          <w:szCs w:val="28"/>
        </w:rPr>
        <w:t>должен</w:t>
      </w:r>
      <w:proofErr w:type="spellEnd"/>
      <w:r w:rsidRPr="00095C9A">
        <w:rPr>
          <w:szCs w:val="28"/>
        </w:rPr>
        <w:t xml:space="preserve"> </w:t>
      </w:r>
      <w:proofErr w:type="spellStart"/>
      <w:r w:rsidRPr="00095C9A">
        <w:rPr>
          <w:szCs w:val="28"/>
        </w:rPr>
        <w:t>содержательно</w:t>
      </w:r>
      <w:proofErr w:type="spellEnd"/>
      <w:r w:rsidRPr="00095C9A">
        <w:rPr>
          <w:szCs w:val="28"/>
        </w:rPr>
        <w:t xml:space="preserve"> </w:t>
      </w:r>
      <w:proofErr w:type="spellStart"/>
      <w:r w:rsidRPr="00095C9A">
        <w:rPr>
          <w:szCs w:val="28"/>
        </w:rPr>
        <w:t>соответствовать</w:t>
      </w:r>
      <w:proofErr w:type="spellEnd"/>
      <w:r w:rsidRPr="00095C9A">
        <w:rPr>
          <w:szCs w:val="28"/>
        </w:rPr>
        <w:t xml:space="preserve"> </w:t>
      </w:r>
      <w:proofErr w:type="spellStart"/>
      <w:r w:rsidRPr="00095C9A">
        <w:rPr>
          <w:szCs w:val="28"/>
        </w:rPr>
        <w:t>ожидаемому</w:t>
      </w:r>
      <w:proofErr w:type="spellEnd"/>
      <w:r w:rsidRPr="00095C9A">
        <w:rPr>
          <w:szCs w:val="28"/>
        </w:rPr>
        <w:t xml:space="preserve"> результату.</w:t>
      </w:r>
    </w:p>
    <w:p w14:paraId="2EF5D672" w14:textId="067521E1" w:rsidR="00C45751" w:rsidRDefault="00C45751" w:rsidP="00C45751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szCs w:val="28"/>
          <w:lang w:val="ru-RU"/>
        </w:rPr>
        <w:t>Компетен</w:t>
      </w:r>
      <w:r>
        <w:rPr>
          <w:szCs w:val="28"/>
          <w:lang w:val="ru-RU"/>
        </w:rPr>
        <w:t>ции (индикаторы): ПК-1 (ПК-1.1)</w:t>
      </w:r>
    </w:p>
    <w:p w14:paraId="5B33B3D2" w14:textId="77777777" w:rsidR="00C45751" w:rsidRPr="00C0208F" w:rsidRDefault="00C45751" w:rsidP="004076A7">
      <w:pPr>
        <w:autoSpaceDE w:val="0"/>
        <w:autoSpaceDN w:val="0"/>
        <w:adjustRightInd w:val="0"/>
        <w:jc w:val="center"/>
        <w:rPr>
          <w:rFonts w:eastAsiaTheme="minorHAnsi"/>
          <w:color w:val="000000"/>
          <w:szCs w:val="28"/>
          <w:lang w:val="ru-RU" w:eastAsia="en-US"/>
        </w:rPr>
      </w:pPr>
    </w:p>
    <w:p w14:paraId="16FA0FFF" w14:textId="0CB40165" w:rsidR="00A7530E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C0208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C45751">
        <w:rPr>
          <w:rFonts w:eastAsiaTheme="minorHAnsi"/>
          <w:color w:val="000000"/>
          <w:szCs w:val="28"/>
          <w:lang w:val="ru-RU" w:eastAsia="en-US"/>
        </w:rPr>
        <w:t>Способы снижения токсичности.</w:t>
      </w:r>
    </w:p>
    <w:p w14:paraId="5780E8B4" w14:textId="77777777" w:rsidR="00C45751" w:rsidRPr="00115EAB" w:rsidRDefault="00C45751" w:rsidP="00C45751">
      <w:pPr>
        <w:rPr>
          <w:szCs w:val="28"/>
          <w:lang w:val="ru-RU"/>
        </w:rPr>
      </w:pPr>
      <w:r>
        <w:rPr>
          <w:szCs w:val="28"/>
          <w:lang w:val="ru-RU"/>
        </w:rPr>
        <w:t>Время выполнения – 20</w:t>
      </w:r>
      <w:r w:rsidRPr="004076A7">
        <w:rPr>
          <w:szCs w:val="28"/>
          <w:lang w:val="ru-RU"/>
        </w:rPr>
        <w:t xml:space="preserve"> мин.</w:t>
      </w:r>
    </w:p>
    <w:p w14:paraId="70A634D0" w14:textId="24AD05A8" w:rsidR="00C45751" w:rsidRPr="00A7530E" w:rsidRDefault="00C45751" w:rsidP="00C45751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Ожидаемый результат</w:t>
      </w:r>
      <w:r w:rsidRPr="00115EAB">
        <w:rPr>
          <w:rFonts w:eastAsiaTheme="minorHAnsi"/>
          <w:color w:val="000000"/>
          <w:szCs w:val="28"/>
          <w:lang w:val="ru-RU" w:eastAsia="en-US"/>
        </w:rPr>
        <w:t xml:space="preserve">: </w:t>
      </w:r>
    </w:p>
    <w:p w14:paraId="12446D00" w14:textId="77777777" w:rsidR="00A7530E" w:rsidRPr="00A7530E" w:rsidRDefault="00A7530E" w:rsidP="004076A7">
      <w:pPr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Использование каталитических нейтрализаторов.</w:t>
      </w:r>
    </w:p>
    <w:p w14:paraId="661657CA" w14:textId="77777777" w:rsidR="00A7530E" w:rsidRPr="00A7530E" w:rsidRDefault="00A7530E" w:rsidP="004076A7">
      <w:pPr>
        <w:numPr>
          <w:ilvl w:val="1"/>
          <w:numId w:val="4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Переход на более экологичные виды топлива (например, биотопливо).</w:t>
      </w:r>
    </w:p>
    <w:p w14:paraId="0232C278" w14:textId="77777777" w:rsidR="00A7530E" w:rsidRPr="00A7530E" w:rsidRDefault="00A7530E" w:rsidP="004076A7">
      <w:pPr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>Регулярное техническое обслуживание двигателя для оптимизации его работы.</w:t>
      </w:r>
    </w:p>
    <w:p w14:paraId="705B2027" w14:textId="4E35EACF" w:rsidR="00A7530E" w:rsidRDefault="00A7530E" w:rsidP="004076A7">
      <w:pPr>
        <w:numPr>
          <w:ilvl w:val="1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A7530E">
        <w:rPr>
          <w:rFonts w:eastAsiaTheme="minorHAnsi"/>
          <w:color w:val="000000"/>
          <w:szCs w:val="28"/>
          <w:lang w:val="ru-RU" w:eastAsia="en-US"/>
        </w:rPr>
        <w:t xml:space="preserve">Применение систем </w:t>
      </w:r>
      <w:proofErr w:type="spellStart"/>
      <w:r w:rsidRPr="00A7530E">
        <w:rPr>
          <w:rFonts w:eastAsiaTheme="minorHAnsi"/>
          <w:color w:val="000000"/>
          <w:szCs w:val="28"/>
          <w:lang w:val="ru-RU" w:eastAsia="en-US"/>
        </w:rPr>
        <w:t>start-stop</w:t>
      </w:r>
      <w:proofErr w:type="spellEnd"/>
      <w:r w:rsidRPr="00A7530E">
        <w:rPr>
          <w:rFonts w:eastAsiaTheme="minorHAnsi"/>
          <w:color w:val="000000"/>
          <w:szCs w:val="28"/>
          <w:lang w:val="ru-RU" w:eastAsia="en-US"/>
        </w:rPr>
        <w:t xml:space="preserve"> для снижения времени работы двигателя на холостом ходу.</w:t>
      </w:r>
    </w:p>
    <w:p w14:paraId="057DF87F" w14:textId="592F4BA0" w:rsidR="00C45751" w:rsidRPr="00C45751" w:rsidRDefault="00C45751" w:rsidP="00C45751">
      <w:pPr>
        <w:rPr>
          <w:szCs w:val="28"/>
        </w:rPr>
      </w:pPr>
      <w:proofErr w:type="spellStart"/>
      <w:r w:rsidRPr="00C45751">
        <w:rPr>
          <w:szCs w:val="28"/>
        </w:rPr>
        <w:t>Критерии</w:t>
      </w:r>
      <w:proofErr w:type="spellEnd"/>
      <w:r w:rsidRPr="00C45751">
        <w:rPr>
          <w:szCs w:val="28"/>
        </w:rPr>
        <w:t xml:space="preserve"> </w:t>
      </w:r>
      <w:proofErr w:type="spellStart"/>
      <w:r w:rsidRPr="00C45751">
        <w:rPr>
          <w:szCs w:val="28"/>
        </w:rPr>
        <w:t>оценивания</w:t>
      </w:r>
      <w:proofErr w:type="spellEnd"/>
      <w:r w:rsidRPr="00C45751">
        <w:rPr>
          <w:szCs w:val="28"/>
        </w:rPr>
        <w:t xml:space="preserve">: </w:t>
      </w:r>
      <w:proofErr w:type="spellStart"/>
      <w:r w:rsidRPr="00C45751">
        <w:rPr>
          <w:szCs w:val="28"/>
        </w:rPr>
        <w:t>Ответ</w:t>
      </w:r>
      <w:proofErr w:type="spellEnd"/>
      <w:r w:rsidRPr="00C45751">
        <w:rPr>
          <w:szCs w:val="28"/>
        </w:rPr>
        <w:t xml:space="preserve"> </w:t>
      </w:r>
      <w:proofErr w:type="spellStart"/>
      <w:r w:rsidRPr="00C45751">
        <w:rPr>
          <w:szCs w:val="28"/>
        </w:rPr>
        <w:t>должен</w:t>
      </w:r>
      <w:proofErr w:type="spellEnd"/>
      <w:r w:rsidRPr="00C45751">
        <w:rPr>
          <w:szCs w:val="28"/>
        </w:rPr>
        <w:t xml:space="preserve"> </w:t>
      </w:r>
      <w:proofErr w:type="spellStart"/>
      <w:r w:rsidRPr="00C45751">
        <w:rPr>
          <w:szCs w:val="28"/>
        </w:rPr>
        <w:t>содержательно</w:t>
      </w:r>
      <w:proofErr w:type="spellEnd"/>
      <w:r w:rsidRPr="00C45751">
        <w:rPr>
          <w:szCs w:val="28"/>
        </w:rPr>
        <w:t xml:space="preserve"> </w:t>
      </w:r>
      <w:proofErr w:type="spellStart"/>
      <w:r w:rsidRPr="00C45751">
        <w:rPr>
          <w:szCs w:val="28"/>
        </w:rPr>
        <w:t>соответствовать</w:t>
      </w:r>
      <w:proofErr w:type="spellEnd"/>
      <w:r w:rsidRPr="00C45751">
        <w:rPr>
          <w:szCs w:val="28"/>
        </w:rPr>
        <w:t xml:space="preserve"> </w:t>
      </w:r>
      <w:proofErr w:type="spellStart"/>
      <w:r w:rsidRPr="00C45751">
        <w:rPr>
          <w:szCs w:val="28"/>
        </w:rPr>
        <w:t>ожидаемому</w:t>
      </w:r>
      <w:proofErr w:type="spellEnd"/>
      <w:r w:rsidRPr="00C45751">
        <w:rPr>
          <w:szCs w:val="28"/>
        </w:rPr>
        <w:t xml:space="preserve"> результату.</w:t>
      </w:r>
    </w:p>
    <w:p w14:paraId="4088ED30" w14:textId="2F7CB9E4" w:rsidR="004076A7" w:rsidRPr="004076A7" w:rsidRDefault="004076A7" w:rsidP="004076A7">
      <w:pPr>
        <w:rPr>
          <w:b/>
          <w:szCs w:val="28"/>
          <w:lang w:val="ru-RU"/>
        </w:rPr>
      </w:pPr>
      <w:r w:rsidRPr="004076A7">
        <w:rPr>
          <w:szCs w:val="28"/>
          <w:lang w:val="ru-RU"/>
        </w:rPr>
        <w:t>Компетен</w:t>
      </w:r>
      <w:r w:rsidR="00C45751">
        <w:rPr>
          <w:szCs w:val="28"/>
          <w:lang w:val="ru-RU"/>
        </w:rPr>
        <w:t>ции (индикаторы): ПК-1 (ПК-1.2)</w:t>
      </w:r>
    </w:p>
    <w:p w14:paraId="48098003" w14:textId="77777777" w:rsidR="004076A7" w:rsidRDefault="004076A7" w:rsidP="004076A7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4BE8797E" w14:textId="7F3FA77E" w:rsidR="004076A7" w:rsidRPr="004076A7" w:rsidRDefault="004076A7" w:rsidP="004076A7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4. Автосервисное предприятие стремится повысить эффективность работы за счет автоматизации процессов. Какие изменения в организационной структуре необходимы для успешного внедрения автоматизации? Опишите, какие процессы следует автоматизировать в первую очередь и как это повлияет на работу сотрудников.</w:t>
      </w:r>
    </w:p>
    <w:p w14:paraId="11D4C0DA" w14:textId="14761C76" w:rsidR="00115EAB" w:rsidRPr="00115EAB" w:rsidRDefault="00C45751" w:rsidP="00115EAB">
      <w:pPr>
        <w:rPr>
          <w:szCs w:val="28"/>
          <w:lang w:val="ru-RU"/>
        </w:rPr>
      </w:pPr>
      <w:r>
        <w:rPr>
          <w:szCs w:val="28"/>
          <w:lang w:val="ru-RU"/>
        </w:rPr>
        <w:lastRenderedPageBreak/>
        <w:t>Время выполнения –</w:t>
      </w:r>
      <w:r w:rsidR="00113FBD">
        <w:rPr>
          <w:szCs w:val="28"/>
          <w:lang w:val="ru-RU"/>
        </w:rPr>
        <w:t xml:space="preserve"> </w:t>
      </w:r>
      <w:r w:rsidR="00115EAB">
        <w:rPr>
          <w:szCs w:val="28"/>
          <w:lang w:val="ru-RU"/>
        </w:rPr>
        <w:t>20</w:t>
      </w:r>
      <w:r w:rsidR="00115EAB" w:rsidRPr="004076A7">
        <w:rPr>
          <w:szCs w:val="28"/>
          <w:lang w:val="ru-RU"/>
        </w:rPr>
        <w:t xml:space="preserve"> мин.</w:t>
      </w:r>
    </w:p>
    <w:p w14:paraId="6C569376" w14:textId="0911FAF2" w:rsidR="004076A7" w:rsidRPr="00115EAB" w:rsidRDefault="00115EAB" w:rsidP="00115EAB">
      <w:pPr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Ожидаемый результат</w:t>
      </w:r>
      <w:r w:rsidR="004076A7" w:rsidRPr="00115EAB">
        <w:rPr>
          <w:rFonts w:eastAsiaTheme="minorHAnsi"/>
          <w:color w:val="000000"/>
          <w:szCs w:val="28"/>
          <w:lang w:val="ru-RU" w:eastAsia="en-US"/>
        </w:rPr>
        <w:t xml:space="preserve">: </w:t>
      </w:r>
    </w:p>
    <w:p w14:paraId="2BDC3922" w14:textId="793AF5C1" w:rsidR="004076A7" w:rsidRPr="004076A7" w:rsidRDefault="004076A7" w:rsidP="004076A7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Pr="004076A7">
        <w:rPr>
          <w:rFonts w:eastAsiaTheme="minorHAnsi"/>
          <w:color w:val="000000"/>
          <w:szCs w:val="28"/>
          <w:lang w:val="ru-RU" w:eastAsia="en-US"/>
        </w:rPr>
        <w:t>Изменения в структуре:</w:t>
      </w:r>
    </w:p>
    <w:p w14:paraId="3A889908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Создание отдела IT или назначение ответственного за автоматизацию процессов.</w:t>
      </w:r>
    </w:p>
    <w:p w14:paraId="25638CEB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Обучение сотрудников работе с новыми системами (например, CRM, ERP).</w:t>
      </w:r>
    </w:p>
    <w:p w14:paraId="7721D202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Перераспределение обязанностей сотрудников для исключения рутинных задач.</w:t>
      </w:r>
    </w:p>
    <w:p w14:paraId="6782913B" w14:textId="14B67C40" w:rsidR="004076A7" w:rsidRPr="004076A7" w:rsidRDefault="004076A7" w:rsidP="004076A7">
      <w:pPr>
        <w:tabs>
          <w:tab w:val="num" w:pos="426"/>
        </w:tabs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Pr="004076A7">
        <w:rPr>
          <w:rFonts w:eastAsiaTheme="minorHAnsi"/>
          <w:color w:val="000000"/>
          <w:szCs w:val="28"/>
          <w:lang w:val="ru-RU" w:eastAsia="en-US"/>
        </w:rPr>
        <w:t>Процессы для автоматизации:</w:t>
      </w:r>
    </w:p>
    <w:p w14:paraId="170A840A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Учет заказов и планирование работ.</w:t>
      </w:r>
    </w:p>
    <w:p w14:paraId="097833ED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Управление складом и закупками запчастей.</w:t>
      </w:r>
    </w:p>
    <w:p w14:paraId="636CB8BA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Взаимодействие с клиентами (напоминания о ТО, сбор обратной связи).</w:t>
      </w:r>
    </w:p>
    <w:p w14:paraId="5CF7A929" w14:textId="7DB26CEE" w:rsidR="004076A7" w:rsidRPr="004076A7" w:rsidRDefault="004076A7" w:rsidP="004076A7">
      <w:pPr>
        <w:tabs>
          <w:tab w:val="num" w:pos="426"/>
        </w:tabs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Pr="004076A7">
        <w:rPr>
          <w:rFonts w:eastAsiaTheme="minorHAnsi"/>
          <w:color w:val="000000"/>
          <w:szCs w:val="28"/>
          <w:lang w:val="ru-RU" w:eastAsia="en-US"/>
        </w:rPr>
        <w:t>Преимущества:</w:t>
      </w:r>
    </w:p>
    <w:p w14:paraId="242171D2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Снижение времени на выполнение рутинных задач.</w:t>
      </w:r>
    </w:p>
    <w:p w14:paraId="32185CA8" w14:textId="77777777" w:rsidR="004076A7" w:rsidRP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Уменьшение ошибок, связанных с человеческим фактором.</w:t>
      </w:r>
    </w:p>
    <w:p w14:paraId="6BA76AED" w14:textId="059FCB3E" w:rsidR="004076A7" w:rsidRDefault="004076A7" w:rsidP="004076A7">
      <w:pPr>
        <w:numPr>
          <w:ilvl w:val="1"/>
          <w:numId w:val="5"/>
        </w:numPr>
        <w:tabs>
          <w:tab w:val="clear" w:pos="1440"/>
          <w:tab w:val="num" w:pos="426"/>
        </w:tabs>
        <w:autoSpaceDE w:val="0"/>
        <w:autoSpaceDN w:val="0"/>
        <w:adjustRightInd w:val="0"/>
        <w:ind w:left="0" w:firstLine="0"/>
        <w:jc w:val="left"/>
        <w:rPr>
          <w:rFonts w:eastAsiaTheme="minorHAnsi"/>
          <w:color w:val="000000"/>
          <w:szCs w:val="28"/>
          <w:lang w:val="ru-RU" w:eastAsia="en-US"/>
        </w:rPr>
      </w:pPr>
      <w:r w:rsidRPr="004076A7">
        <w:rPr>
          <w:rFonts w:eastAsiaTheme="minorHAnsi"/>
          <w:color w:val="000000"/>
          <w:szCs w:val="28"/>
          <w:lang w:val="ru-RU" w:eastAsia="en-US"/>
        </w:rPr>
        <w:t>Повышение скорости обслуживания клиентов и прозрачности процессов.</w:t>
      </w:r>
    </w:p>
    <w:p w14:paraId="5E44B32F" w14:textId="5E67FA4C" w:rsidR="00CD5C15" w:rsidRPr="00CD5C15" w:rsidRDefault="00CD5C15" w:rsidP="00CD5C15">
      <w:pPr>
        <w:rPr>
          <w:szCs w:val="28"/>
        </w:rPr>
      </w:pPr>
      <w:bookmarkStart w:id="0" w:name="_GoBack"/>
      <w:bookmarkEnd w:id="0"/>
      <w:proofErr w:type="spellStart"/>
      <w:r w:rsidRPr="00CD5C15">
        <w:rPr>
          <w:szCs w:val="28"/>
        </w:rPr>
        <w:t>Критерии</w:t>
      </w:r>
      <w:proofErr w:type="spellEnd"/>
      <w:r w:rsidRPr="00CD5C15">
        <w:rPr>
          <w:szCs w:val="28"/>
        </w:rPr>
        <w:t xml:space="preserve"> </w:t>
      </w:r>
      <w:proofErr w:type="spellStart"/>
      <w:r w:rsidRPr="00CD5C15">
        <w:rPr>
          <w:szCs w:val="28"/>
        </w:rPr>
        <w:t>оценивания</w:t>
      </w:r>
      <w:proofErr w:type="spellEnd"/>
      <w:r w:rsidRPr="00CD5C15">
        <w:rPr>
          <w:szCs w:val="28"/>
        </w:rPr>
        <w:t xml:space="preserve">: </w:t>
      </w:r>
      <w:proofErr w:type="spellStart"/>
      <w:r w:rsidRPr="00CD5C15">
        <w:rPr>
          <w:szCs w:val="28"/>
        </w:rPr>
        <w:t>Ответ</w:t>
      </w:r>
      <w:proofErr w:type="spellEnd"/>
      <w:r w:rsidRPr="00CD5C15">
        <w:rPr>
          <w:szCs w:val="28"/>
        </w:rPr>
        <w:t xml:space="preserve"> </w:t>
      </w:r>
      <w:proofErr w:type="spellStart"/>
      <w:r w:rsidRPr="00CD5C15">
        <w:rPr>
          <w:szCs w:val="28"/>
        </w:rPr>
        <w:t>должен</w:t>
      </w:r>
      <w:proofErr w:type="spellEnd"/>
      <w:r w:rsidRPr="00CD5C15">
        <w:rPr>
          <w:szCs w:val="28"/>
        </w:rPr>
        <w:t xml:space="preserve"> </w:t>
      </w:r>
      <w:proofErr w:type="spellStart"/>
      <w:r w:rsidRPr="00CD5C15">
        <w:rPr>
          <w:szCs w:val="28"/>
        </w:rPr>
        <w:t>содержательно</w:t>
      </w:r>
      <w:proofErr w:type="spellEnd"/>
      <w:r w:rsidRPr="00CD5C15">
        <w:rPr>
          <w:szCs w:val="28"/>
        </w:rPr>
        <w:t xml:space="preserve"> </w:t>
      </w:r>
      <w:proofErr w:type="spellStart"/>
      <w:r w:rsidRPr="00CD5C15">
        <w:rPr>
          <w:szCs w:val="28"/>
        </w:rPr>
        <w:t>соответствовать</w:t>
      </w:r>
      <w:proofErr w:type="spellEnd"/>
      <w:r w:rsidRPr="00CD5C15">
        <w:rPr>
          <w:szCs w:val="28"/>
        </w:rPr>
        <w:t xml:space="preserve"> </w:t>
      </w:r>
      <w:proofErr w:type="spellStart"/>
      <w:r w:rsidRPr="00CD5C15">
        <w:rPr>
          <w:szCs w:val="28"/>
        </w:rPr>
        <w:t>ожидаемому</w:t>
      </w:r>
      <w:proofErr w:type="spellEnd"/>
      <w:r w:rsidRPr="00CD5C15">
        <w:rPr>
          <w:szCs w:val="28"/>
        </w:rPr>
        <w:t xml:space="preserve"> результату.</w:t>
      </w:r>
    </w:p>
    <w:p w14:paraId="6B13612D" w14:textId="1DCFE663" w:rsidR="004076A7" w:rsidRPr="004076A7" w:rsidRDefault="004076A7" w:rsidP="004076A7">
      <w:pPr>
        <w:rPr>
          <w:b/>
          <w:szCs w:val="28"/>
          <w:lang w:val="ru-RU"/>
        </w:rPr>
      </w:pPr>
      <w:r w:rsidRPr="004076A7">
        <w:rPr>
          <w:szCs w:val="28"/>
          <w:lang w:val="ru-RU"/>
        </w:rPr>
        <w:t>Компетен</w:t>
      </w:r>
      <w:r w:rsidR="00C45751">
        <w:rPr>
          <w:szCs w:val="28"/>
          <w:lang w:val="ru-RU"/>
        </w:rPr>
        <w:t>ции (индикаторы): ПК-1 (ПК-1.2)</w:t>
      </w:r>
    </w:p>
    <w:p w14:paraId="1F3F6FC8" w14:textId="10BDF465" w:rsidR="00A7530E" w:rsidRPr="001D336F" w:rsidRDefault="00A7530E" w:rsidP="00A7530E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8"/>
          <w:lang w:val="ru-RU" w:eastAsia="en-US"/>
        </w:rPr>
      </w:pPr>
    </w:p>
    <w:sectPr w:rsidR="00A7530E" w:rsidRPr="001D336F" w:rsidSect="004076A7">
      <w:pgSz w:w="11906" w:h="16838" w:code="9"/>
      <w:pgMar w:top="1134" w:right="851" w:bottom="113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2A5D"/>
    <w:multiLevelType w:val="multilevel"/>
    <w:tmpl w:val="F3409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A64FE"/>
    <w:multiLevelType w:val="multilevel"/>
    <w:tmpl w:val="7A6E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44F3C"/>
    <w:multiLevelType w:val="multilevel"/>
    <w:tmpl w:val="03205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7C3755"/>
    <w:multiLevelType w:val="hybridMultilevel"/>
    <w:tmpl w:val="2D0E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C535B"/>
    <w:multiLevelType w:val="multilevel"/>
    <w:tmpl w:val="158A9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06D6C"/>
    <w:multiLevelType w:val="multilevel"/>
    <w:tmpl w:val="1A84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0E"/>
    <w:rsid w:val="0000224E"/>
    <w:rsid w:val="0003155A"/>
    <w:rsid w:val="00072120"/>
    <w:rsid w:val="00077DFF"/>
    <w:rsid w:val="00083070"/>
    <w:rsid w:val="00090029"/>
    <w:rsid w:val="000E090E"/>
    <w:rsid w:val="000E4E21"/>
    <w:rsid w:val="000F7A38"/>
    <w:rsid w:val="00113FBD"/>
    <w:rsid w:val="00115EAB"/>
    <w:rsid w:val="001310E9"/>
    <w:rsid w:val="00147574"/>
    <w:rsid w:val="00154ACA"/>
    <w:rsid w:val="001960B9"/>
    <w:rsid w:val="001970C0"/>
    <w:rsid w:val="001B56B2"/>
    <w:rsid w:val="001D336F"/>
    <w:rsid w:val="001F6C5A"/>
    <w:rsid w:val="00203254"/>
    <w:rsid w:val="00215117"/>
    <w:rsid w:val="00215D53"/>
    <w:rsid w:val="0021747E"/>
    <w:rsid w:val="00260CA7"/>
    <w:rsid w:val="0026795F"/>
    <w:rsid w:val="002A2918"/>
    <w:rsid w:val="00366E3B"/>
    <w:rsid w:val="0037521D"/>
    <w:rsid w:val="003A0C7A"/>
    <w:rsid w:val="003A3B78"/>
    <w:rsid w:val="003B10C3"/>
    <w:rsid w:val="003C3DB5"/>
    <w:rsid w:val="003F0F90"/>
    <w:rsid w:val="00405DEA"/>
    <w:rsid w:val="004076A7"/>
    <w:rsid w:val="00424504"/>
    <w:rsid w:val="00487371"/>
    <w:rsid w:val="00487FCE"/>
    <w:rsid w:val="0049367F"/>
    <w:rsid w:val="004D1F2F"/>
    <w:rsid w:val="004D694A"/>
    <w:rsid w:val="004F070C"/>
    <w:rsid w:val="004F3BC7"/>
    <w:rsid w:val="005449D4"/>
    <w:rsid w:val="00575394"/>
    <w:rsid w:val="005C55AA"/>
    <w:rsid w:val="005D55C8"/>
    <w:rsid w:val="00636665"/>
    <w:rsid w:val="00640C2E"/>
    <w:rsid w:val="00654B55"/>
    <w:rsid w:val="00655114"/>
    <w:rsid w:val="00656169"/>
    <w:rsid w:val="00666B45"/>
    <w:rsid w:val="00667A57"/>
    <w:rsid w:val="00676AFB"/>
    <w:rsid w:val="00701D87"/>
    <w:rsid w:val="00732E8E"/>
    <w:rsid w:val="00750610"/>
    <w:rsid w:val="00763197"/>
    <w:rsid w:val="007951C2"/>
    <w:rsid w:val="007A397D"/>
    <w:rsid w:val="007E16A8"/>
    <w:rsid w:val="007E6FC4"/>
    <w:rsid w:val="007F7966"/>
    <w:rsid w:val="008127F9"/>
    <w:rsid w:val="00832B54"/>
    <w:rsid w:val="008425C2"/>
    <w:rsid w:val="00850411"/>
    <w:rsid w:val="008617CF"/>
    <w:rsid w:val="008634F6"/>
    <w:rsid w:val="008B122D"/>
    <w:rsid w:val="008B1D0D"/>
    <w:rsid w:val="008F4C64"/>
    <w:rsid w:val="0090042B"/>
    <w:rsid w:val="0090083F"/>
    <w:rsid w:val="00904748"/>
    <w:rsid w:val="00926F0A"/>
    <w:rsid w:val="00980A13"/>
    <w:rsid w:val="0098389A"/>
    <w:rsid w:val="009A0489"/>
    <w:rsid w:val="00A2521E"/>
    <w:rsid w:val="00A40181"/>
    <w:rsid w:val="00A56C57"/>
    <w:rsid w:val="00A65453"/>
    <w:rsid w:val="00A671B6"/>
    <w:rsid w:val="00A7530E"/>
    <w:rsid w:val="00A9363D"/>
    <w:rsid w:val="00AE1A81"/>
    <w:rsid w:val="00AF29D1"/>
    <w:rsid w:val="00B07928"/>
    <w:rsid w:val="00B2273E"/>
    <w:rsid w:val="00B261A2"/>
    <w:rsid w:val="00B424D0"/>
    <w:rsid w:val="00B52842"/>
    <w:rsid w:val="00B637FF"/>
    <w:rsid w:val="00B734FE"/>
    <w:rsid w:val="00B73FF6"/>
    <w:rsid w:val="00B7699E"/>
    <w:rsid w:val="00BD2421"/>
    <w:rsid w:val="00BD627D"/>
    <w:rsid w:val="00BD720E"/>
    <w:rsid w:val="00BE1F1D"/>
    <w:rsid w:val="00BE5ED9"/>
    <w:rsid w:val="00BF2F84"/>
    <w:rsid w:val="00C001A6"/>
    <w:rsid w:val="00C0208F"/>
    <w:rsid w:val="00C1376E"/>
    <w:rsid w:val="00C27934"/>
    <w:rsid w:val="00C31751"/>
    <w:rsid w:val="00C3395B"/>
    <w:rsid w:val="00C45751"/>
    <w:rsid w:val="00C55752"/>
    <w:rsid w:val="00C62EDB"/>
    <w:rsid w:val="00C75087"/>
    <w:rsid w:val="00C83BD1"/>
    <w:rsid w:val="00C93375"/>
    <w:rsid w:val="00CA76E6"/>
    <w:rsid w:val="00CC74B7"/>
    <w:rsid w:val="00CD1BB9"/>
    <w:rsid w:val="00CD5C15"/>
    <w:rsid w:val="00CF4EBC"/>
    <w:rsid w:val="00D2687B"/>
    <w:rsid w:val="00D30289"/>
    <w:rsid w:val="00D30B39"/>
    <w:rsid w:val="00D46E74"/>
    <w:rsid w:val="00DE2044"/>
    <w:rsid w:val="00DF6185"/>
    <w:rsid w:val="00E0606C"/>
    <w:rsid w:val="00E116FF"/>
    <w:rsid w:val="00E449DD"/>
    <w:rsid w:val="00E46B71"/>
    <w:rsid w:val="00E668B0"/>
    <w:rsid w:val="00EB29A7"/>
    <w:rsid w:val="00EC68E6"/>
    <w:rsid w:val="00ED0C52"/>
    <w:rsid w:val="00ED3119"/>
    <w:rsid w:val="00EF0687"/>
    <w:rsid w:val="00EF4934"/>
    <w:rsid w:val="00EF6DFD"/>
    <w:rsid w:val="00F241EA"/>
    <w:rsid w:val="00F67735"/>
    <w:rsid w:val="00F8402D"/>
    <w:rsid w:val="00F87138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DF83"/>
  <w15:chartTrackingRefBased/>
  <w15:docId w15:val="{5EDD4320-BC1C-4C7D-A098-45738C2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04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0"/>
    <w:next w:val="a"/>
    <w:link w:val="10"/>
    <w:uiPriority w:val="9"/>
    <w:qFormat/>
    <w:rsid w:val="007951C2"/>
    <w:pPr>
      <w:pageBreakBefore/>
      <w:jc w:val="center"/>
      <w:outlineLvl w:val="0"/>
    </w:pPr>
    <w:rPr>
      <w:rFonts w:eastAsiaTheme="minorHAnsi" w:cstheme="minorBidi"/>
      <w:b/>
      <w:bCs/>
      <w:kern w:val="2"/>
      <w:szCs w:val="24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73FF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2"/>
    <w:uiPriority w:val="39"/>
    <w:rsid w:val="00980A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951C2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7951C2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D33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D336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uk-UA" w:eastAsia="ru-RU"/>
    </w:rPr>
  </w:style>
  <w:style w:type="table" w:styleId="a5">
    <w:name w:val="Grid Table Light"/>
    <w:basedOn w:val="a2"/>
    <w:uiPriority w:val="40"/>
    <w:rsid w:val="005449D4"/>
    <w:pPr>
      <w:spacing w:line="240" w:lineRule="auto"/>
      <w:ind w:firstLine="0"/>
      <w:jc w:val="left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rmal (Web)"/>
    <w:basedOn w:val="a"/>
    <w:uiPriority w:val="99"/>
    <w:semiHidden/>
    <w:unhideWhenUsed/>
    <w:rsid w:val="00D2687B"/>
    <w:rPr>
      <w:sz w:val="24"/>
      <w:szCs w:val="24"/>
    </w:rPr>
  </w:style>
  <w:style w:type="character" w:styleId="a7">
    <w:name w:val="Placeholder Text"/>
    <w:basedOn w:val="a1"/>
    <w:uiPriority w:val="99"/>
    <w:semiHidden/>
    <w:rsid w:val="00A7530E"/>
    <w:rPr>
      <w:color w:val="666666"/>
    </w:rPr>
  </w:style>
  <w:style w:type="paragraph" w:styleId="a8">
    <w:name w:val="List Paragraph"/>
    <w:basedOn w:val="a"/>
    <w:uiPriority w:val="34"/>
    <w:qFormat/>
    <w:rsid w:val="00A75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60D4-A492-4616-A3F4-2C4D964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321_1</dc:creator>
  <cp:keywords/>
  <dc:description/>
  <cp:lastModifiedBy>Gaure</cp:lastModifiedBy>
  <cp:revision>12</cp:revision>
  <dcterms:created xsi:type="dcterms:W3CDTF">2025-03-05T06:24:00Z</dcterms:created>
  <dcterms:modified xsi:type="dcterms:W3CDTF">2025-07-31T05:54:00Z</dcterms:modified>
</cp:coreProperties>
</file>