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A74CE7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8D73A4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8D73A4">
        <w:rPr>
          <w:rFonts w:ascii="Times New Roman" w:hAnsi="Times New Roman"/>
          <w:color w:val="auto"/>
        </w:rPr>
        <w:br/>
      </w:r>
      <w:r w:rsidRPr="00A74CE7">
        <w:rPr>
          <w:rFonts w:ascii="Times New Roman" w:hAnsi="Times New Roman"/>
          <w:color w:val="auto"/>
        </w:rPr>
        <w:t>«</w:t>
      </w:r>
      <w:r w:rsidR="008D73A4" w:rsidRPr="00A74CE7">
        <w:rPr>
          <w:rFonts w:ascii="Times New Roman" w:hAnsi="Times New Roman"/>
          <w:color w:val="auto"/>
        </w:rPr>
        <w:t>Страхова</w:t>
      </w:r>
      <w:r w:rsidR="0088513C" w:rsidRPr="00A74CE7">
        <w:rPr>
          <w:rFonts w:ascii="Times New Roman" w:hAnsi="Times New Roman"/>
          <w:color w:val="auto"/>
        </w:rPr>
        <w:t>н</w:t>
      </w:r>
      <w:r w:rsidR="008D73A4" w:rsidRPr="00A74CE7">
        <w:rPr>
          <w:rFonts w:ascii="Times New Roman" w:hAnsi="Times New Roman"/>
          <w:color w:val="auto"/>
        </w:rPr>
        <w:t>ие</w:t>
      </w:r>
      <w:r w:rsidRPr="00A74CE7">
        <w:rPr>
          <w:rFonts w:ascii="Times New Roman" w:hAnsi="Times New Roman"/>
          <w:color w:val="auto"/>
        </w:rPr>
        <w:t>»</w:t>
      </w:r>
    </w:p>
    <w:p w:rsidR="00135393" w:rsidRPr="008D73A4" w:rsidRDefault="00135393" w:rsidP="00EE753E">
      <w:pPr>
        <w:pStyle w:val="af4"/>
        <w:rPr>
          <w:szCs w:val="28"/>
        </w:rPr>
      </w:pPr>
    </w:p>
    <w:p w:rsidR="00A74CE7" w:rsidRPr="003C284A" w:rsidRDefault="00A74CE7" w:rsidP="00A74CE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A74CE7" w:rsidRPr="003C284A" w:rsidRDefault="00A74CE7" w:rsidP="00A74CE7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74CE7" w:rsidRPr="00073C0B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A74CE7" w:rsidRPr="003C284A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CE7" w:rsidRPr="00073C0B" w:rsidRDefault="00A74CE7" w:rsidP="00A74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E35E3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433A4" w:rsidRPr="002433A4" w:rsidRDefault="00135393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sz w:val="28"/>
          <w:szCs w:val="28"/>
        </w:rPr>
        <w:t xml:space="preserve">1. </w:t>
      </w:r>
      <w:r w:rsidR="002433A4"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Какие основные функции страхования вы можете назвать?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А) Накопительная функция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Б) Защитная (компенсационная), распределительная, инвестиционная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В) Контрольная функция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Г) Производственная функция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554E53" w:rsidRPr="002433A4" w:rsidRDefault="00554E53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33A4" w:rsidRPr="002433A4">
        <w:rPr>
          <w:rFonts w:ascii="Times New Roman" w:hAnsi="Times New Roman"/>
          <w:sz w:val="28"/>
          <w:szCs w:val="28"/>
        </w:rPr>
        <w:t>Б</w:t>
      </w:r>
    </w:p>
    <w:p w:rsidR="00135393" w:rsidRPr="0088513C" w:rsidRDefault="0013539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4E14B8">
        <w:rPr>
          <w:rFonts w:ascii="Times New Roman" w:hAnsi="Times New Roman"/>
          <w:sz w:val="28"/>
          <w:szCs w:val="28"/>
        </w:rPr>
        <w:t>УК-10 (УК-10.1, УК-10.2, УК-10.3)</w:t>
      </w:r>
      <w:bookmarkEnd w:id="0"/>
    </w:p>
    <w:p w:rsidR="00F357FF" w:rsidRPr="002433A4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A4" w:rsidRPr="002433A4" w:rsidRDefault="00135393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sz w:val="28"/>
          <w:szCs w:val="28"/>
        </w:rPr>
        <w:t xml:space="preserve">2. </w:t>
      </w:r>
      <w:r w:rsidR="002433A4"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Как называется основной принцип формирования централизованного страхового фонда?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А) Принцип равенства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всех участников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Б) Принцип солидарности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Принцип конкуренции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Принцип накопления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F732DD" w:rsidRPr="002433A4" w:rsidRDefault="009156A5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135393" w:rsidRPr="002433A4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A4" w:rsidRPr="002433A4" w:rsidRDefault="00135393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z w:val="28"/>
          <w:szCs w:val="28"/>
        </w:rPr>
        <w:t xml:space="preserve">3. </w:t>
      </w:r>
      <w:r w:rsidR="002433A4" w:rsidRPr="002433A4">
        <w:rPr>
          <w:spacing w:val="-5"/>
          <w:sz w:val="28"/>
          <w:szCs w:val="28"/>
          <w:bdr w:val="none" w:sz="0" w:space="0" w:color="auto" w:frame="1"/>
        </w:rPr>
        <w:t>Каким образом осуществляется лицензирование страховых организаций?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А) Через получение лицензии от Центрального банка РФ.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Б) Через саморегулируемые организации.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В) Через государственные органы исполнительной власти.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Г) Через международные страховые ассоциации.</w:t>
      </w:r>
    </w:p>
    <w:p w:rsidR="00F732DD" w:rsidRPr="002433A4" w:rsidRDefault="00F732DD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33A4" w:rsidRPr="002433A4">
        <w:rPr>
          <w:rFonts w:ascii="Times New Roman" w:hAnsi="Times New Roman"/>
          <w:sz w:val="28"/>
          <w:szCs w:val="28"/>
        </w:rPr>
        <w:t>А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2433A4" w:rsidRPr="002433A4" w:rsidRDefault="002433A4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A4" w:rsidRPr="002433A4" w:rsidRDefault="002433A4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33A4">
        <w:rPr>
          <w:rFonts w:ascii="Times New Roman" w:hAnsi="Times New Roman"/>
          <w:sz w:val="28"/>
          <w:szCs w:val="28"/>
        </w:rPr>
        <w:t xml:space="preserve">4. </w:t>
      </w:r>
      <w:r w:rsidRPr="002433A4">
        <w:rPr>
          <w:rFonts w:ascii="Times New Roman" w:hAnsi="Times New Roman"/>
          <w:sz w:val="28"/>
          <w:szCs w:val="28"/>
          <w:lang w:eastAsia="ru-RU"/>
        </w:rPr>
        <w:t>Какой критерий используется для классификации страхования на обязательное и добровольное?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А) Объект страхования.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Б) Наличие законодательного требования.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В) Уровень риска.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Г) Отраслевая принадлежность.</w:t>
      </w:r>
    </w:p>
    <w:p w:rsidR="002433A4" w:rsidRPr="002433A4" w:rsidRDefault="009156A5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2433A4" w:rsidRPr="00D06B59" w:rsidRDefault="00C1710B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5</w:t>
      </w:r>
      <w:r w:rsidR="002433A4"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. Какие элементы включает в себя структура страхового тарифа?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lastRenderedPageBreak/>
        <w:t>А) Нетто-ставка и нагрузка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Б) Комиссия агента и налог на прибыль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Резервный фонд и расходы на рекламу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Административные расходы и затраты на урегулирование убытков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A85FF4" w:rsidRPr="002433A4" w:rsidRDefault="00A85FF4" w:rsidP="00A85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A85FF4" w:rsidRDefault="00A85FF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2433A4" w:rsidRPr="00D06B59" w:rsidRDefault="00C1710B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6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. </w:t>
      </w:r>
      <w:r w:rsidR="002433A4"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Какие случаи не обеспечиваются страховой защитой в личном страховании?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А) Самоубийство или попытка самоубийства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Б) Участие в незаконных действиях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Военные действия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Все вышеперечисленные случаи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A85FF4" w:rsidRPr="002433A4" w:rsidRDefault="00A85FF4" w:rsidP="00A85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A74CE7" w:rsidRPr="00073C0B" w:rsidRDefault="00A74CE7" w:rsidP="00A74CE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A74CE7" w:rsidRPr="00073C0B" w:rsidRDefault="00A74CE7" w:rsidP="00A74CE7">
      <w:pPr>
        <w:spacing w:after="0" w:line="240" w:lineRule="auto"/>
        <w:jc w:val="both"/>
        <w:rPr>
          <w:rFonts w:ascii="Times New Roman" w:hAnsi="Times New Roman"/>
        </w:rPr>
      </w:pPr>
    </w:p>
    <w:p w:rsidR="00A74CE7" w:rsidRPr="00073C0B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A74CE7" w:rsidRPr="00073C0B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A85FF4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85FF4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F4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A85FF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85FF4" w:rsidRPr="00A85FF4">
        <w:rPr>
          <w:rFonts w:ascii="Times New Roman" w:hAnsi="Times New Roman"/>
          <w:sz w:val="28"/>
          <w:szCs w:val="28"/>
        </w:rPr>
        <w:t>Соотнесите виды страхования с их объектами</w:t>
      </w:r>
      <w:r w:rsidR="00EC031B" w:rsidRPr="00A85FF4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A85FF4" w:rsidRPr="00E35E3D" w:rsidTr="00BA31B5">
        <w:tc>
          <w:tcPr>
            <w:tcW w:w="675" w:type="dxa"/>
          </w:tcPr>
          <w:p w:rsidR="00A85FF4" w:rsidRPr="00A85FF4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A85FF4" w:rsidRPr="00072EC2" w:rsidRDefault="00A85FF4" w:rsidP="00BA31B5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072EC2">
              <w:rPr>
                <w:spacing w:val="-5"/>
                <w:sz w:val="28"/>
                <w:szCs w:val="28"/>
                <w:bdr w:val="none" w:sz="0" w:space="0" w:color="auto" w:frame="1"/>
              </w:rPr>
              <w:t>Вид страхования</w:t>
            </w:r>
          </w:p>
        </w:tc>
        <w:tc>
          <w:tcPr>
            <w:tcW w:w="567" w:type="dxa"/>
          </w:tcPr>
          <w:p w:rsidR="00A85FF4" w:rsidRPr="00A85FF4" w:rsidRDefault="00A85FF4" w:rsidP="00A85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360" w:type="dxa"/>
          </w:tcPr>
          <w:p w:rsidR="00A85FF4" w:rsidRPr="00A85FF4" w:rsidRDefault="00A85FF4" w:rsidP="00BA31B5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85FF4">
              <w:rPr>
                <w:spacing w:val="-5"/>
                <w:sz w:val="28"/>
                <w:szCs w:val="28"/>
                <w:bdr w:val="none" w:sz="0" w:space="0" w:color="auto" w:frame="1"/>
              </w:rPr>
              <w:t>Объект страхования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Личное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  <w:vAlign w:val="bottom"/>
          </w:tcPr>
          <w:p w:rsidR="00A85FF4" w:rsidRPr="00BA31B5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Ответственность перед третьими лицами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Имущественное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  <w:vAlign w:val="bottom"/>
          </w:tcPr>
          <w:p w:rsidR="00A85FF4" w:rsidRPr="00BA31B5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Жизнь и здоровье физических лиц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Ответственности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  <w:vAlign w:val="bottom"/>
          </w:tcPr>
          <w:p w:rsidR="00A85FF4" w:rsidRPr="00BA31B5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Материальное имущество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Экономических рисков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  <w:vAlign w:val="bottom"/>
          </w:tcPr>
          <w:p w:rsidR="00A85FF4" w:rsidRPr="00521C44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Финансовые убытки от непредвиденных обстоятельств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EE753E" w:rsidRPr="00BA31B5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1B5">
        <w:rPr>
          <w:rFonts w:ascii="Times New Roman" w:hAnsi="Times New Roman"/>
          <w:sz w:val="28"/>
          <w:szCs w:val="28"/>
        </w:rPr>
        <w:t>Правильный ответ:</w:t>
      </w:r>
      <w:r w:rsidR="009156A5">
        <w:rPr>
          <w:rFonts w:ascii="Times New Roman" w:hAnsi="Times New Roman"/>
          <w:sz w:val="28"/>
          <w:szCs w:val="28"/>
        </w:rPr>
        <w:t xml:space="preserve"> 1Б, 2В, 3А, 4Г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A85FF4" w:rsidRPr="00E35E3D" w:rsidRDefault="00A85F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A345B0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437">
        <w:rPr>
          <w:rFonts w:ascii="Times New Roman" w:hAnsi="Times New Roman"/>
          <w:sz w:val="28"/>
          <w:szCs w:val="28"/>
        </w:rPr>
        <w:t>2</w:t>
      </w:r>
      <w:r w:rsidR="00135393" w:rsidRPr="00B05437">
        <w:rPr>
          <w:rFonts w:ascii="Times New Roman" w:hAnsi="Times New Roman"/>
          <w:sz w:val="28"/>
          <w:szCs w:val="28"/>
        </w:rPr>
        <w:t xml:space="preserve">. </w:t>
      </w:r>
      <w:r w:rsidR="008B7AC8" w:rsidRPr="00A345B0">
        <w:rPr>
          <w:rFonts w:ascii="Times New Roman" w:hAnsi="Times New Roman"/>
          <w:sz w:val="28"/>
          <w:szCs w:val="28"/>
        </w:rPr>
        <w:t>Соотнесите компоненты страхового тарифа с их назначением</w:t>
      </w:r>
      <w:r w:rsidR="00876441" w:rsidRPr="00A345B0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4126"/>
        <w:gridCol w:w="548"/>
        <w:gridCol w:w="4297"/>
      </w:tblGrid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</w:pPr>
          </w:p>
        </w:tc>
        <w:tc>
          <w:tcPr>
            <w:tcW w:w="4126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Компонент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Назначение</w:t>
            </w:r>
          </w:p>
        </w:tc>
      </w:tr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Нетто-ставка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Покрытие возможных убытков</w:t>
            </w:r>
            <w:r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Нагрузка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Покрытие административных расходов и прибыли</w:t>
            </w:r>
            <w:r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Брутто-ставка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Итоговая ставка, включающая нетто-ставку и нагрузку</w:t>
            </w:r>
            <w:r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7C2DB7" w:rsidRPr="00A345B0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5B0">
        <w:rPr>
          <w:rFonts w:ascii="Times New Roman" w:hAnsi="Times New Roman"/>
          <w:sz w:val="28"/>
          <w:szCs w:val="28"/>
        </w:rPr>
        <w:t>Правильный ответ:</w:t>
      </w:r>
      <w:r w:rsidRPr="00A34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56A5">
        <w:rPr>
          <w:rFonts w:ascii="Times New Roman" w:hAnsi="Times New Roman"/>
          <w:sz w:val="28"/>
          <w:szCs w:val="28"/>
          <w:lang w:eastAsia="ru-RU"/>
        </w:rPr>
        <w:t>1А, 2Б, 3В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135393" w:rsidRPr="00A345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A345B0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5B0">
        <w:rPr>
          <w:rFonts w:ascii="Times New Roman" w:hAnsi="Times New Roman"/>
          <w:sz w:val="28"/>
          <w:szCs w:val="28"/>
        </w:rPr>
        <w:t>3</w:t>
      </w:r>
      <w:r w:rsidR="00906ACC" w:rsidRPr="00A345B0">
        <w:rPr>
          <w:rFonts w:ascii="Times New Roman" w:hAnsi="Times New Roman"/>
          <w:sz w:val="28"/>
          <w:szCs w:val="28"/>
        </w:rPr>
        <w:t xml:space="preserve">. </w:t>
      </w:r>
      <w:r w:rsidR="00A345B0" w:rsidRPr="00A345B0">
        <w:rPr>
          <w:rFonts w:ascii="Times New Roman" w:hAnsi="Times New Roman"/>
          <w:sz w:val="28"/>
          <w:szCs w:val="28"/>
        </w:rPr>
        <w:t>Соотнесите функции страхового надзора с их действиями</w:t>
      </w:r>
      <w:r w:rsidR="00C9109E" w:rsidRPr="00A345B0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345B0" w:rsidRPr="00E35E3D" w:rsidTr="00A345B0"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Функция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Действие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Контроль за соблюдением правил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Проверка соблюдения нормативных актов страховщиками.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Лицензирование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Выдача разрешений на ведение страховой деятельности.</w:t>
            </w:r>
          </w:p>
        </w:tc>
      </w:tr>
      <w:tr w:rsidR="00A345B0" w:rsidRPr="00E35E3D" w:rsidTr="00A345B0">
        <w:trPr>
          <w:trHeight w:val="303"/>
        </w:trPr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Применение санкций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Ограничение или отзыв лицензии при нарушениях.</w:t>
            </w:r>
          </w:p>
        </w:tc>
      </w:tr>
    </w:tbl>
    <w:p w:rsidR="00A345B0" w:rsidRPr="00A345B0" w:rsidRDefault="007C2DB7" w:rsidP="00A345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45B0">
        <w:rPr>
          <w:rFonts w:ascii="Times New Roman" w:hAnsi="Times New Roman"/>
          <w:sz w:val="28"/>
          <w:szCs w:val="28"/>
        </w:rPr>
        <w:t>Правильный ответ:</w:t>
      </w:r>
      <w:r w:rsidRPr="00A34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56A5">
        <w:rPr>
          <w:rFonts w:ascii="Times New Roman" w:hAnsi="Times New Roman"/>
          <w:sz w:val="28"/>
          <w:szCs w:val="28"/>
          <w:lang w:eastAsia="ru-RU"/>
        </w:rPr>
        <w:t>1А, 2Б, 3В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A8304A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A345B0" w:rsidRPr="00A345B0" w:rsidRDefault="00A345B0" w:rsidP="00A345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45B0">
        <w:rPr>
          <w:rFonts w:ascii="Times New Roman" w:hAnsi="Times New Roman"/>
          <w:sz w:val="28"/>
          <w:szCs w:val="28"/>
        </w:rPr>
        <w:t xml:space="preserve">. </w:t>
      </w:r>
      <w:r w:rsidRPr="00D06B59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Соотнесите характеристики страхового рынка с их описанием</w:t>
      </w:r>
      <w:r w:rsidRPr="00A345B0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345B0" w:rsidRPr="00E35E3D" w:rsidTr="00A345B0"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345B0" w:rsidRPr="00D06B59" w:rsidRDefault="00A345B0" w:rsidP="00A34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Характеристика страхового рынка</w:t>
            </w:r>
          </w:p>
        </w:tc>
        <w:tc>
          <w:tcPr>
            <w:tcW w:w="567" w:type="dxa"/>
          </w:tcPr>
          <w:p w:rsidR="00A345B0" w:rsidRPr="00A345B0" w:rsidRDefault="00A345B0" w:rsidP="00A34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Описание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Объем страховых премий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Общий объем денежных средств, полученных страховыми компаниями за предоставление страховых услуг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Уровень проникновения страхования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Доля застрахованных граждан или объектов в общей численности населения или количестве объектов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E35E3D" w:rsidTr="00A345B0">
        <w:trPr>
          <w:trHeight w:val="303"/>
        </w:trPr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Уровень выплат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Сумма выплаченных страховых возмещений по сравнению с объемом собранных премий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E35E3D" w:rsidTr="00A345B0">
        <w:trPr>
          <w:trHeight w:val="303"/>
        </w:trPr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Количество страховых компаний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Общее число действующих страховых компаний на рынке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A345B0" w:rsidRDefault="00A345B0" w:rsidP="00A34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5B0">
        <w:rPr>
          <w:rFonts w:ascii="Times New Roman" w:hAnsi="Times New Roman"/>
          <w:sz w:val="28"/>
          <w:szCs w:val="28"/>
        </w:rPr>
        <w:t>Правильный ответ:</w:t>
      </w:r>
      <w:r w:rsidR="009156A5">
        <w:rPr>
          <w:rFonts w:ascii="Times New Roman" w:hAnsi="Times New Roman"/>
          <w:sz w:val="28"/>
          <w:szCs w:val="28"/>
        </w:rPr>
        <w:t xml:space="preserve"> 1А, 2Б, 3В, 4Г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A85FF4" w:rsidRDefault="00A85FF4" w:rsidP="00A85FF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</w:p>
    <w:p w:rsidR="008735EE" w:rsidRPr="008735EE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5EE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8735EE">
        <w:rPr>
          <w:rFonts w:ascii="Times New Roman" w:hAnsi="Times New Roman"/>
          <w:sz w:val="28"/>
          <w:szCs w:val="28"/>
        </w:rPr>
        <w:t>Установите правильное соответствие между понятием и определением.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245"/>
        <w:gridCol w:w="567"/>
        <w:gridCol w:w="3084"/>
      </w:tblGrid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735EE" w:rsidRPr="008735EE" w:rsidRDefault="008735EE" w:rsidP="008735EE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8735EE">
              <w:rPr>
                <w:spacing w:val="-5"/>
                <w:sz w:val="28"/>
                <w:szCs w:val="28"/>
                <w:bdr w:val="none" w:sz="0" w:space="0" w:color="auto" w:frame="1"/>
              </w:rPr>
              <w:t>Определение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8735EE" w:rsidRPr="008735EE" w:rsidRDefault="008735EE" w:rsidP="008735EE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8735EE">
              <w:rPr>
                <w:spacing w:val="-5"/>
                <w:sz w:val="28"/>
                <w:szCs w:val="28"/>
                <w:bdr w:val="none" w:sz="0" w:space="0" w:color="auto" w:frame="1"/>
              </w:rPr>
              <w:t>Понятие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страхового случая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Страховая сумма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Страховой тариф, или тарифная ставка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Страховая премия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  <w:r w:rsidRPr="00873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Страховая выплата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735EE" w:rsidRPr="008735EE" w:rsidRDefault="008735EE" w:rsidP="008735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35EE">
        <w:rPr>
          <w:rFonts w:ascii="Times New Roman" w:hAnsi="Times New Roman"/>
          <w:sz w:val="28"/>
          <w:szCs w:val="28"/>
        </w:rPr>
        <w:t>Правильный ответ:</w:t>
      </w:r>
      <w:r w:rsidR="009156A5">
        <w:rPr>
          <w:rFonts w:ascii="Times New Roman" w:hAnsi="Times New Roman"/>
          <w:sz w:val="28"/>
          <w:szCs w:val="28"/>
        </w:rPr>
        <w:t xml:space="preserve"> 1Г, 2А, 3Б, 4В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731E81" w:rsidRPr="00731E81" w:rsidRDefault="00731E81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5EE" w:rsidRPr="00731E81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731E81" w:rsidRPr="008735EE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понятием и </w:t>
      </w:r>
      <w:r w:rsidR="00731E81" w:rsidRPr="00731E81">
        <w:rPr>
          <w:rFonts w:ascii="Times New Roman" w:hAnsi="Times New Roman"/>
          <w:sz w:val="28"/>
          <w:szCs w:val="28"/>
        </w:rPr>
        <w:t>определением</w:t>
      </w:r>
      <w:r w:rsidRPr="00731E81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1E81" w:rsidRPr="00731E81" w:rsidRDefault="00731E81" w:rsidP="00E4249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731E81">
              <w:rPr>
                <w:spacing w:val="-5"/>
                <w:sz w:val="28"/>
                <w:szCs w:val="28"/>
                <w:bdr w:val="none" w:sz="0" w:space="0" w:color="auto" w:frame="1"/>
              </w:rPr>
              <w:t>Определение</w:t>
            </w:r>
          </w:p>
        </w:tc>
        <w:tc>
          <w:tcPr>
            <w:tcW w:w="567" w:type="dxa"/>
          </w:tcPr>
          <w:p w:rsidR="00731E81" w:rsidRPr="00731E81" w:rsidRDefault="00731E81" w:rsidP="00E4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31E81" w:rsidRPr="00731E81" w:rsidRDefault="00731E81" w:rsidP="00E4249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731E81">
              <w:rPr>
                <w:spacing w:val="-5"/>
                <w:sz w:val="28"/>
                <w:szCs w:val="28"/>
                <w:bdr w:val="none" w:sz="0" w:space="0" w:color="auto" w:frame="1"/>
              </w:rPr>
              <w:t>Понятие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Страхование, осуществляемое в форме закона, по инициативе государства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Страхование жизни.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Какие условия договора страхования не являются существенными?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Обязательное страхование.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Страхование, сочетающее в себе рисковую и сберегательную функции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Франшиза.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Часть убытков страхователя, не подлежащая возмещению страховщиком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Процедура оформления договора.</w:t>
            </w:r>
          </w:p>
        </w:tc>
      </w:tr>
    </w:tbl>
    <w:p w:rsidR="008735EE" w:rsidRPr="00731E81" w:rsidRDefault="008735EE" w:rsidP="008735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</w:rPr>
        <w:t>Правильный ответ:</w:t>
      </w:r>
      <w:r w:rsidR="009156A5">
        <w:rPr>
          <w:rFonts w:ascii="Times New Roman" w:hAnsi="Times New Roman"/>
          <w:sz w:val="28"/>
          <w:szCs w:val="28"/>
        </w:rPr>
        <w:t xml:space="preserve"> 1Б, 2Г, 3А, 4В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A74CE7" w:rsidRDefault="00A74CE7" w:rsidP="006D1ABC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74CE7" w:rsidRDefault="00A74CE7" w:rsidP="00A74CE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9156A5" w:rsidRDefault="009156A5" w:rsidP="00A74CE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74CE7" w:rsidRPr="007D16BD" w:rsidRDefault="00A74CE7" w:rsidP="00A74CE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A74CE7" w:rsidRPr="007D16BD" w:rsidRDefault="00A74CE7" w:rsidP="00A74CE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731E81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E81" w:rsidRPr="00731E81" w:rsidRDefault="00135393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sz w:val="28"/>
          <w:szCs w:val="28"/>
        </w:rPr>
        <w:t xml:space="preserve">1. </w:t>
      </w:r>
      <w:r w:rsidR="00731E81"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действий при лицензировании страховой деятельности: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А) Отзыв лицензии.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Б) Проверка соблюдения требований законодательства.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В) Подача заявления на получение лицензии.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Г) Выдача лицензии.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Д) Предписание о нарушении.</w:t>
      </w:r>
    </w:p>
    <w:p w:rsidR="003306D1" w:rsidRPr="00731E81" w:rsidRDefault="003306D1" w:rsidP="00731E81">
      <w:pPr>
        <w:spacing w:after="0" w:line="240" w:lineRule="auto"/>
        <w:jc w:val="both"/>
        <w:rPr>
          <w:rStyle w:val="sc-ejaja"/>
          <w:spacing w:val="-5"/>
          <w:bdr w:val="none" w:sz="0" w:space="0" w:color="auto" w:frame="1"/>
          <w:lang w:eastAsia="ru-RU"/>
        </w:rPr>
      </w:pPr>
      <w:r w:rsidRPr="00731E81">
        <w:rPr>
          <w:rFonts w:ascii="Times New Roman" w:hAnsi="Times New Roman"/>
          <w:sz w:val="28"/>
          <w:szCs w:val="28"/>
        </w:rPr>
        <w:t>Правильный ответ</w:t>
      </w:r>
      <w:r w:rsidRPr="00731E81">
        <w:rPr>
          <w:rStyle w:val="sc-ejaja"/>
          <w:spacing w:val="-5"/>
          <w:bdr w:val="none" w:sz="0" w:space="0" w:color="auto" w:frame="1"/>
          <w:lang w:eastAsia="ru-RU"/>
        </w:rPr>
        <w:t xml:space="preserve">: </w:t>
      </w:r>
      <w:r w:rsidR="00731E81"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В, Г, Б, Д, А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AE3CF9" w:rsidRPr="00E35E3D" w:rsidRDefault="00AE3CF9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1E81" w:rsidRPr="00731E81" w:rsidRDefault="007A3F24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sz w:val="28"/>
          <w:szCs w:val="28"/>
        </w:rPr>
        <w:lastRenderedPageBreak/>
        <w:t xml:space="preserve">2. </w:t>
      </w:r>
      <w:r w:rsidR="00731E81"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Установите последовательность этапов расчета страхового тарифа: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А) Определение вероятности наступления страхового случая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Б) Расчет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</w:t>
      </w: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объема ожидаемых страховых выплат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В) Учет инфляции и других внешних факторов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731E81" w:rsidRPr="00D06B59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Г) Определение нормы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доходности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731E81" w:rsidRPr="00D06B59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Д) Рассмотрение таблицы смертности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731E81" w:rsidRPr="00D06B59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Е) Применение методологии расчета нетто- и брутто-ставок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Ж) Окончательная калькуляция нагрузки и прибыли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731E81" w:rsidRPr="00731E81" w:rsidRDefault="00731E81" w:rsidP="00731E81">
      <w:pPr>
        <w:spacing w:after="0" w:line="240" w:lineRule="auto"/>
        <w:jc w:val="both"/>
        <w:rPr>
          <w:rStyle w:val="sc-ejaja"/>
          <w:spacing w:val="-5"/>
          <w:bdr w:val="none" w:sz="0" w:space="0" w:color="auto" w:frame="1"/>
          <w:lang w:eastAsia="ru-RU"/>
        </w:rPr>
      </w:pPr>
      <w:r w:rsidRPr="00731E81">
        <w:rPr>
          <w:rFonts w:ascii="Times New Roman" w:hAnsi="Times New Roman"/>
          <w:sz w:val="28"/>
          <w:szCs w:val="28"/>
        </w:rPr>
        <w:t>Правильный ответ</w:t>
      </w:r>
      <w:r w:rsidRPr="00731E81">
        <w:rPr>
          <w:rStyle w:val="sc-ejaja"/>
          <w:spacing w:val="-5"/>
          <w:bdr w:val="none" w:sz="0" w:space="0" w:color="auto" w:frame="1"/>
          <w:lang w:eastAsia="ru-RU"/>
        </w:rPr>
        <w:t>:</w:t>
      </w:r>
      <w:r>
        <w:rPr>
          <w:rStyle w:val="sc-ejaja"/>
          <w:spacing w:val="-5"/>
          <w:bdr w:val="none" w:sz="0" w:space="0" w:color="auto" w:frame="1"/>
          <w:lang w:eastAsia="ru-RU"/>
        </w:rPr>
        <w:t xml:space="preserve">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Г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="004377DC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4377DC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Ж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2E621D" w:rsidRPr="004377DC" w:rsidRDefault="002E621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7DC" w:rsidRPr="004377DC" w:rsidRDefault="00B21812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sz w:val="28"/>
          <w:szCs w:val="28"/>
        </w:rPr>
        <w:t>3</w:t>
      </w:r>
      <w:r w:rsidR="00135393" w:rsidRPr="004377DC">
        <w:rPr>
          <w:sz w:val="28"/>
          <w:szCs w:val="28"/>
        </w:rPr>
        <w:t xml:space="preserve">. </w:t>
      </w:r>
      <w:r w:rsidR="004377DC"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Определите последовательность действий при расчете страхового взноса:</w:t>
      </w:r>
    </w:p>
    <w:p w:rsidR="004377DC" w:rsidRPr="004377DC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А) Расчет нетто-ставки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4377DC" w:rsidRPr="00D06B59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Б) Определение страхового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тарифа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4377DC" w:rsidRPr="00D06B59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Учёт убыточности страховой суммы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4377DC" w:rsidRPr="00D06B59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Уточнение объема страховых выплат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4377DC" w:rsidRPr="004377DC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Д) </w:t>
      </w: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Калькуляция нагрузки.</w:t>
      </w:r>
    </w:p>
    <w:p w:rsidR="004377DC" w:rsidRPr="004377DC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Е) Определение итогового страхового взноса.</w:t>
      </w:r>
    </w:p>
    <w:p w:rsidR="003306D1" w:rsidRPr="004377DC" w:rsidRDefault="003306D1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4377DC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4377DC" w:rsidRPr="004377DC">
        <w:rPr>
          <w:rStyle w:val="sc-ejaja"/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Г, В, </w:t>
      </w:r>
      <w:proofErr w:type="gramStart"/>
      <w:r w:rsidR="004377DC" w:rsidRPr="004377DC">
        <w:rPr>
          <w:rStyle w:val="sc-ejaja"/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4377DC" w:rsidRPr="004377DC">
        <w:rPr>
          <w:rStyle w:val="sc-ejaja"/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, Д, Б, Е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135393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377DC" w:rsidRPr="00A74EA9" w:rsidRDefault="00A74EA9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4</w:t>
      </w:r>
      <w:r w:rsidR="004377DC" w:rsidRPr="00A74EA9">
        <w:rPr>
          <w:sz w:val="28"/>
          <w:szCs w:val="28"/>
        </w:rPr>
        <w:t xml:space="preserve">. </w:t>
      </w: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исторического развития страховой деятельности</w:t>
      </w:r>
      <w:r w:rsidR="004377DC"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:</w:t>
      </w:r>
    </w:p>
    <w:p w:rsidR="00A74EA9" w:rsidRPr="00A74EA9" w:rsidRDefault="00A74EA9" w:rsidP="00A74EA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А) </w:t>
      </w:r>
      <w:r w:rsidRPr="00A74EA9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Страхование в эпоху капитализма.</w:t>
      </w:r>
    </w:p>
    <w:p w:rsidR="00A74EA9" w:rsidRPr="00A74EA9" w:rsidRDefault="00A74EA9" w:rsidP="00A74EA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Б) </w:t>
      </w:r>
      <w:r w:rsidRPr="00A74EA9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Страхование в древнем мире.</w:t>
      </w:r>
    </w:p>
    <w:p w:rsidR="00A74EA9" w:rsidRPr="00A74EA9" w:rsidRDefault="00A74EA9" w:rsidP="00A74EA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В) </w:t>
      </w:r>
      <w:r w:rsidRPr="00A74EA9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Средневековое страхование.</w:t>
      </w:r>
    </w:p>
    <w:p w:rsidR="004377DC" w:rsidRPr="00A74EA9" w:rsidRDefault="004377DC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A74EA9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A74EA9" w:rsidRPr="00A74EA9">
        <w:rPr>
          <w:rFonts w:ascii="Times New Roman" w:eastAsia="Aptos" w:hAnsi="Times New Roman"/>
          <w:kern w:val="2"/>
          <w:sz w:val="28"/>
          <w:szCs w:val="28"/>
        </w:rPr>
        <w:t>Б, В. А</w:t>
      </w:r>
    </w:p>
    <w:p w:rsidR="004377DC" w:rsidRPr="00A74EA9" w:rsidRDefault="004377DC" w:rsidP="00437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>Компетенци</w:t>
      </w:r>
      <w:r w:rsidR="009156A5"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4377DC" w:rsidRDefault="004377DC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4377DC" w:rsidRPr="00A74EA9" w:rsidRDefault="00A74EA9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sz w:val="28"/>
          <w:szCs w:val="28"/>
        </w:rPr>
        <w:t>5</w:t>
      </w:r>
      <w:r w:rsidR="004377DC" w:rsidRPr="00A74EA9">
        <w:rPr>
          <w:sz w:val="28"/>
          <w:szCs w:val="28"/>
        </w:rPr>
        <w:t xml:space="preserve">. </w:t>
      </w:r>
      <w:r w:rsidRPr="00A74EA9">
        <w:rPr>
          <w:sz w:val="28"/>
          <w:szCs w:val="28"/>
        </w:rPr>
        <w:t>Установите правильную последовательность этапов ведения страхового продукта</w:t>
      </w:r>
      <w:r w:rsidR="004377DC"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: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А) </w:t>
      </w:r>
      <w:r w:rsidRPr="00A74EA9">
        <w:rPr>
          <w:rFonts w:ascii="Times New Roman" w:hAnsi="Times New Roman"/>
          <w:bCs/>
          <w:sz w:val="28"/>
          <w:szCs w:val="28"/>
        </w:rPr>
        <w:t>Оценка рисков страховщиком.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Б) </w:t>
      </w:r>
      <w:r w:rsidRPr="00A74EA9">
        <w:rPr>
          <w:rFonts w:ascii="Times New Roman" w:hAnsi="Times New Roman"/>
          <w:bCs/>
          <w:sz w:val="28"/>
          <w:szCs w:val="28"/>
        </w:rPr>
        <w:t>Формирование аккумулированного фонда страховщиком.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В) </w:t>
      </w:r>
      <w:r w:rsidRPr="00A74EA9">
        <w:rPr>
          <w:rFonts w:ascii="Times New Roman" w:hAnsi="Times New Roman"/>
          <w:bCs/>
          <w:sz w:val="28"/>
          <w:szCs w:val="28"/>
        </w:rPr>
        <w:t>Подача страхователем заявления на страхование.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Г) </w:t>
      </w:r>
      <w:r w:rsidRPr="00A74EA9">
        <w:rPr>
          <w:rFonts w:ascii="Times New Roman" w:hAnsi="Times New Roman"/>
          <w:bCs/>
          <w:sz w:val="28"/>
          <w:szCs w:val="28"/>
        </w:rPr>
        <w:t>Составление и заключение договора страхования.</w:t>
      </w:r>
    </w:p>
    <w:p w:rsidR="004377DC" w:rsidRPr="00A74EA9" w:rsidRDefault="004377DC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A74EA9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A74EA9" w:rsidRPr="00A74EA9">
        <w:rPr>
          <w:rFonts w:ascii="Times New Roman" w:hAnsi="Times New Roman"/>
          <w:sz w:val="28"/>
          <w:szCs w:val="28"/>
        </w:rPr>
        <w:t xml:space="preserve">В, </w:t>
      </w:r>
      <w:proofErr w:type="gramStart"/>
      <w:r w:rsidR="00A74EA9" w:rsidRPr="00A74EA9">
        <w:rPr>
          <w:rFonts w:ascii="Times New Roman" w:hAnsi="Times New Roman"/>
          <w:sz w:val="28"/>
          <w:szCs w:val="28"/>
        </w:rPr>
        <w:t>А</w:t>
      </w:r>
      <w:proofErr w:type="gramEnd"/>
      <w:r w:rsidR="00A74EA9" w:rsidRPr="00A74EA9">
        <w:rPr>
          <w:rFonts w:ascii="Times New Roman" w:hAnsi="Times New Roman"/>
          <w:sz w:val="28"/>
          <w:szCs w:val="28"/>
        </w:rPr>
        <w:t>, Г, Б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4377DC" w:rsidRPr="00A74EA9" w:rsidRDefault="004377DC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7DC" w:rsidRPr="00A74EA9" w:rsidRDefault="00A74EA9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sz w:val="28"/>
          <w:szCs w:val="28"/>
        </w:rPr>
        <w:t>6</w:t>
      </w:r>
      <w:r w:rsidR="004377DC" w:rsidRPr="00A74EA9">
        <w:rPr>
          <w:sz w:val="28"/>
          <w:szCs w:val="28"/>
        </w:rPr>
        <w:t xml:space="preserve">. </w:t>
      </w:r>
      <w:r w:rsidRPr="00A74EA9">
        <w:rPr>
          <w:sz w:val="28"/>
          <w:szCs w:val="28"/>
        </w:rPr>
        <w:t>Установите правильную последовательность операция заключения договора страхования имущества</w:t>
      </w:r>
      <w:r w:rsidR="004377DC"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:</w:t>
      </w:r>
    </w:p>
    <w:p w:rsidR="00A74EA9" w:rsidRPr="00A74EA9" w:rsidRDefault="00A74EA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bCs/>
          <w:sz w:val="28"/>
          <w:szCs w:val="28"/>
        </w:rPr>
        <w:t>А) Оценка рисков страхования.</w:t>
      </w:r>
    </w:p>
    <w:p w:rsidR="00A74EA9" w:rsidRPr="00A74EA9" w:rsidRDefault="00A74EA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bCs/>
          <w:sz w:val="28"/>
          <w:szCs w:val="28"/>
        </w:rPr>
        <w:t>Б) Согласование страховой суммы и франшизы.</w:t>
      </w:r>
    </w:p>
    <w:p w:rsidR="00A74EA9" w:rsidRPr="00A74EA9" w:rsidRDefault="00A74EA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bCs/>
          <w:sz w:val="28"/>
          <w:szCs w:val="28"/>
        </w:rPr>
        <w:t>В) Анализ объекта страхования.</w:t>
      </w:r>
    </w:p>
    <w:p w:rsidR="00A74EA9" w:rsidRPr="00A74EA9" w:rsidRDefault="00A74EA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bCs/>
          <w:sz w:val="28"/>
          <w:szCs w:val="28"/>
        </w:rPr>
        <w:t>Г) Расчет страхового взноса.</w:t>
      </w:r>
    </w:p>
    <w:p w:rsidR="00A74EA9" w:rsidRPr="00A74EA9" w:rsidRDefault="00A74EA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bCs/>
          <w:sz w:val="28"/>
          <w:szCs w:val="28"/>
        </w:rPr>
        <w:lastRenderedPageBreak/>
        <w:t>Д) Выбор страхового тарифа.</w:t>
      </w:r>
    </w:p>
    <w:p w:rsidR="004377DC" w:rsidRPr="00A74EA9" w:rsidRDefault="004377DC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A74EA9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A74EA9" w:rsidRPr="00A74EA9">
        <w:rPr>
          <w:rFonts w:ascii="Times New Roman" w:hAnsi="Times New Roman"/>
          <w:sz w:val="28"/>
          <w:szCs w:val="28"/>
        </w:rPr>
        <w:t xml:space="preserve">В, </w:t>
      </w:r>
      <w:proofErr w:type="gramStart"/>
      <w:r w:rsidR="00A74EA9" w:rsidRPr="00A74EA9">
        <w:rPr>
          <w:rFonts w:ascii="Times New Roman" w:hAnsi="Times New Roman"/>
          <w:sz w:val="28"/>
          <w:szCs w:val="28"/>
        </w:rPr>
        <w:t>А</w:t>
      </w:r>
      <w:proofErr w:type="gramEnd"/>
      <w:r w:rsidR="00A74EA9" w:rsidRPr="00A74EA9">
        <w:rPr>
          <w:rFonts w:ascii="Times New Roman" w:hAnsi="Times New Roman"/>
          <w:sz w:val="28"/>
          <w:szCs w:val="28"/>
        </w:rPr>
        <w:t>, Д, Б, Г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4377DC" w:rsidRDefault="004377DC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74CE7" w:rsidRPr="007D16BD" w:rsidRDefault="00A74CE7" w:rsidP="00A74CE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A74CE7" w:rsidRPr="007D16BD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CE7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A74CE7" w:rsidRPr="007D16BD" w:rsidRDefault="00A74CE7" w:rsidP="00A74CE7">
      <w:pPr>
        <w:spacing w:after="0" w:line="240" w:lineRule="auto"/>
        <w:rPr>
          <w:rFonts w:ascii="Times New Roman" w:hAnsi="Times New Roman"/>
        </w:rPr>
      </w:pPr>
    </w:p>
    <w:p w:rsidR="00A74CE7" w:rsidRPr="007D16BD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5351A1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A1" w:rsidRPr="005351A1" w:rsidRDefault="00135393" w:rsidP="005351A1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5351A1">
        <w:rPr>
          <w:rFonts w:ascii="Times New Roman" w:hAnsi="Times New Roman"/>
          <w:sz w:val="28"/>
          <w:szCs w:val="28"/>
        </w:rPr>
        <w:t xml:space="preserve">1. </w:t>
      </w:r>
      <w:r w:rsidR="005351A1" w:rsidRPr="005351A1">
        <w:rPr>
          <w:rStyle w:val="af3"/>
          <w:rFonts w:ascii="Times New Roman" w:hAnsi="Times New Roman"/>
          <w:b w:val="0"/>
          <w:sz w:val="28"/>
          <w:szCs w:val="28"/>
        </w:rPr>
        <w:t>Страхователями признаются __________, заключившие со страховщиками договоры страхования, либо являющиеся страхователями в силу закона и уплатившие страховые взносы.</w:t>
      </w:r>
    </w:p>
    <w:p w:rsidR="005351A1" w:rsidRPr="005351A1" w:rsidRDefault="005351A1" w:rsidP="005351A1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  <w:szCs w:val="28"/>
          <w:highlight w:val="yellow"/>
        </w:rPr>
      </w:pPr>
      <w:r w:rsidRPr="005351A1">
        <w:rPr>
          <w:rStyle w:val="af3"/>
          <w:rFonts w:ascii="Times New Roman" w:hAnsi="Times New Roman"/>
          <w:b w:val="0"/>
          <w:sz w:val="28"/>
          <w:szCs w:val="28"/>
        </w:rPr>
        <w:t xml:space="preserve">Правильный ответ: </w:t>
      </w:r>
      <w:r w:rsidR="00A74CE7">
        <w:rPr>
          <w:rStyle w:val="af3"/>
          <w:rFonts w:ascii="Times New Roman" w:hAnsi="Times New Roman"/>
          <w:b w:val="0"/>
          <w:sz w:val="28"/>
          <w:szCs w:val="28"/>
        </w:rPr>
        <w:t>Ю</w:t>
      </w:r>
      <w:r w:rsidRPr="005351A1">
        <w:rPr>
          <w:rStyle w:val="af3"/>
          <w:rFonts w:ascii="Times New Roman" w:hAnsi="Times New Roman"/>
          <w:b w:val="0"/>
          <w:sz w:val="28"/>
          <w:szCs w:val="28"/>
        </w:rPr>
        <w:t>ридические и физические лица.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1D33B8" w:rsidRPr="005351A1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A1" w:rsidRPr="005351A1" w:rsidRDefault="00EE753E" w:rsidP="0053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1A1">
        <w:rPr>
          <w:rFonts w:ascii="Times New Roman" w:hAnsi="Times New Roman"/>
          <w:sz w:val="28"/>
          <w:szCs w:val="28"/>
        </w:rPr>
        <w:t>2</w:t>
      </w:r>
      <w:r w:rsidR="002E1771" w:rsidRPr="005351A1">
        <w:rPr>
          <w:rFonts w:ascii="Times New Roman" w:hAnsi="Times New Roman"/>
          <w:sz w:val="28"/>
          <w:szCs w:val="28"/>
        </w:rPr>
        <w:t xml:space="preserve">. </w:t>
      </w:r>
      <w:r w:rsidR="005351A1" w:rsidRPr="005351A1">
        <w:rPr>
          <w:rFonts w:ascii="Times New Roman" w:hAnsi="Times New Roman"/>
          <w:sz w:val="28"/>
          <w:szCs w:val="28"/>
        </w:rPr>
        <w:t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– это</w:t>
      </w:r>
      <w:r w:rsidR="00293B7D">
        <w:rPr>
          <w:rFonts w:ascii="Times New Roman" w:hAnsi="Times New Roman"/>
          <w:sz w:val="28"/>
          <w:szCs w:val="28"/>
        </w:rPr>
        <w:t xml:space="preserve"> </w:t>
      </w:r>
      <w:r w:rsidR="005351A1" w:rsidRPr="005351A1">
        <w:rPr>
          <w:rFonts w:ascii="Times New Roman" w:hAnsi="Times New Roman"/>
          <w:sz w:val="28"/>
          <w:szCs w:val="28"/>
        </w:rPr>
        <w:t>_____________.</w:t>
      </w:r>
    </w:p>
    <w:p w:rsidR="005351A1" w:rsidRPr="005351A1" w:rsidRDefault="005351A1" w:rsidP="0053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1A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74CE7">
        <w:rPr>
          <w:rFonts w:ascii="Times New Roman" w:hAnsi="Times New Roman"/>
          <w:sz w:val="28"/>
          <w:szCs w:val="28"/>
        </w:rPr>
        <w:t>С</w:t>
      </w:r>
      <w:r w:rsidRPr="005351A1">
        <w:rPr>
          <w:rFonts w:ascii="Times New Roman" w:hAnsi="Times New Roman"/>
          <w:sz w:val="28"/>
          <w:szCs w:val="28"/>
        </w:rPr>
        <w:t>трахование.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B21812" w:rsidRPr="00293B7D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B7D" w:rsidRPr="00293B7D" w:rsidRDefault="00EE753E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3</w:t>
      </w:r>
      <w:r w:rsidR="00B21812" w:rsidRPr="00293B7D">
        <w:rPr>
          <w:rFonts w:ascii="Times New Roman" w:hAnsi="Times New Roman"/>
          <w:sz w:val="28"/>
          <w:szCs w:val="28"/>
        </w:rPr>
        <w:t xml:space="preserve">. </w:t>
      </w:r>
      <w:r w:rsidR="005351A1" w:rsidRPr="00293B7D">
        <w:rPr>
          <w:rFonts w:ascii="Times New Roman" w:hAnsi="Times New Roman"/>
          <w:sz w:val="28"/>
          <w:szCs w:val="28"/>
        </w:rPr>
        <w:t>Страховая ответственность – это обязанность страховщика по выплате _____________</w:t>
      </w:r>
      <w:r w:rsidR="00293B7D">
        <w:rPr>
          <w:rFonts w:ascii="Times New Roman" w:hAnsi="Times New Roman"/>
          <w:sz w:val="28"/>
          <w:szCs w:val="28"/>
        </w:rPr>
        <w:t xml:space="preserve"> </w:t>
      </w:r>
      <w:r w:rsidR="005351A1" w:rsidRPr="00293B7D">
        <w:rPr>
          <w:rFonts w:ascii="Times New Roman" w:hAnsi="Times New Roman"/>
          <w:sz w:val="28"/>
          <w:szCs w:val="28"/>
        </w:rPr>
        <w:t>при наступлении события или совокупности событий, предусмотренных в договоре страхования.</w:t>
      </w:r>
    </w:p>
    <w:p w:rsidR="005351A1" w:rsidRPr="00293B7D" w:rsidRDefault="005351A1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Правильный ответ:</w:t>
      </w:r>
      <w:r w:rsidR="00293B7D" w:rsidRPr="00293B7D">
        <w:rPr>
          <w:rFonts w:ascii="Times New Roman" w:hAnsi="Times New Roman"/>
          <w:sz w:val="28"/>
          <w:szCs w:val="28"/>
        </w:rPr>
        <w:t xml:space="preserve"> </w:t>
      </w:r>
      <w:r w:rsidR="00A74CE7">
        <w:rPr>
          <w:rFonts w:ascii="Times New Roman" w:hAnsi="Times New Roman"/>
          <w:sz w:val="28"/>
          <w:szCs w:val="28"/>
        </w:rPr>
        <w:t>С</w:t>
      </w:r>
      <w:r w:rsidRPr="00293B7D">
        <w:rPr>
          <w:rFonts w:ascii="Times New Roman" w:hAnsi="Times New Roman"/>
          <w:sz w:val="28"/>
          <w:szCs w:val="28"/>
        </w:rPr>
        <w:t>трахового возмещения</w:t>
      </w:r>
      <w:r w:rsidR="00293B7D" w:rsidRPr="00293B7D">
        <w:rPr>
          <w:rFonts w:ascii="Times New Roman" w:hAnsi="Times New Roman"/>
          <w:sz w:val="28"/>
          <w:szCs w:val="28"/>
        </w:rPr>
        <w:t>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5351A1" w:rsidRPr="00293B7D" w:rsidRDefault="005351A1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B7D" w:rsidRP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93B7D">
        <w:rPr>
          <w:rFonts w:ascii="Times New Roman" w:hAnsi="Times New Roman"/>
          <w:sz w:val="28"/>
          <w:szCs w:val="28"/>
        </w:rPr>
        <w:t>Глобальным методом борьбы с риском, к которому, в основном, относится страхование,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B7D">
        <w:rPr>
          <w:rFonts w:ascii="Times New Roman" w:hAnsi="Times New Roman"/>
          <w:sz w:val="28"/>
          <w:szCs w:val="28"/>
        </w:rPr>
        <w:t>_____________.</w:t>
      </w:r>
    </w:p>
    <w:p w:rsidR="00293B7D" w:rsidRP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A74CE7">
        <w:rPr>
          <w:rFonts w:ascii="Times New Roman" w:hAnsi="Times New Roman"/>
          <w:sz w:val="28"/>
          <w:szCs w:val="28"/>
        </w:rPr>
        <w:t>К</w:t>
      </w:r>
      <w:r w:rsidRPr="00293B7D">
        <w:rPr>
          <w:rFonts w:ascii="Times New Roman" w:hAnsi="Times New Roman"/>
          <w:sz w:val="28"/>
          <w:szCs w:val="28"/>
        </w:rPr>
        <w:t>омпенсация</w:t>
      </w:r>
      <w:r>
        <w:rPr>
          <w:rFonts w:ascii="Times New Roman" w:hAnsi="Times New Roman"/>
          <w:sz w:val="28"/>
          <w:szCs w:val="28"/>
        </w:rPr>
        <w:t>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B7D" w:rsidRPr="00293B7D" w:rsidRDefault="00293B7D" w:rsidP="00293B7D">
      <w:pPr>
        <w:pStyle w:val="sc-gzrroc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Pr="00293B7D">
        <w:rPr>
          <w:sz w:val="28"/>
          <w:szCs w:val="28"/>
          <w:lang w:eastAsia="en-US"/>
        </w:rPr>
        <w:t>Система мер, направленных на снижение вероятности наступления страхового случая, называется</w:t>
      </w:r>
      <w:r>
        <w:rPr>
          <w:sz w:val="28"/>
          <w:szCs w:val="28"/>
          <w:lang w:eastAsia="en-US"/>
        </w:rPr>
        <w:t xml:space="preserve"> </w:t>
      </w:r>
      <w:r w:rsidRPr="00293B7D">
        <w:rPr>
          <w:sz w:val="28"/>
          <w:szCs w:val="28"/>
          <w:lang w:eastAsia="en-US"/>
        </w:rPr>
        <w:t>_______________</w:t>
      </w:r>
      <w:r>
        <w:rPr>
          <w:sz w:val="28"/>
          <w:szCs w:val="28"/>
          <w:lang w:eastAsia="en-US"/>
        </w:rPr>
        <w:t>.</w:t>
      </w:r>
    </w:p>
    <w:p w:rsidR="00293B7D" w:rsidRPr="00293B7D" w:rsidRDefault="00293B7D" w:rsidP="00293B7D">
      <w:pPr>
        <w:pStyle w:val="sc-gzrroc"/>
        <w:spacing w:before="0" w:beforeAutospacing="0" w:after="0" w:afterAutospacing="0"/>
        <w:textAlignment w:val="baseline"/>
        <w:rPr>
          <w:sz w:val="28"/>
          <w:szCs w:val="28"/>
          <w:lang w:eastAsia="en-US"/>
        </w:rPr>
      </w:pPr>
      <w:r w:rsidRPr="00293B7D">
        <w:rPr>
          <w:sz w:val="28"/>
          <w:szCs w:val="28"/>
          <w:lang w:eastAsia="en-US"/>
        </w:rPr>
        <w:t xml:space="preserve">Правильный ответ: </w:t>
      </w:r>
      <w:r w:rsidR="00A74CE7">
        <w:rPr>
          <w:sz w:val="28"/>
          <w:szCs w:val="28"/>
          <w:lang w:eastAsia="en-US"/>
        </w:rPr>
        <w:t>У</w:t>
      </w:r>
      <w:r w:rsidRPr="00293B7D">
        <w:rPr>
          <w:sz w:val="28"/>
          <w:szCs w:val="28"/>
          <w:lang w:eastAsia="en-US"/>
        </w:rPr>
        <w:t>правление рисками.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CD6" w:rsidRPr="00D06B59" w:rsidRDefault="00DC7CD6" w:rsidP="00DC7CD6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6. 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Объектом страхования являются имущественные интересы, связанные с жизнью, здоровьем, имуществом и ответственностью перед ____________ лицами.</w:t>
      </w:r>
    </w:p>
    <w:p w:rsidR="00DC7CD6" w:rsidRDefault="00DC7CD6" w:rsidP="00DC7CD6">
      <w:pPr>
        <w:pStyle w:val="sc-gzrroc"/>
        <w:spacing w:before="0" w:beforeAutospacing="0" w:after="0" w:afterAutospacing="0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C7CD6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Правильный ответ: </w:t>
      </w:r>
      <w:r w:rsidR="00A74CE7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Т</w:t>
      </w:r>
      <w:r w:rsidRPr="00DC7CD6">
        <w:rPr>
          <w:rStyle w:val="sc-ejaja"/>
          <w:spacing w:val="-5"/>
          <w:sz w:val="28"/>
          <w:szCs w:val="28"/>
          <w:bdr w:val="none" w:sz="0" w:space="0" w:color="auto" w:frame="1"/>
        </w:rPr>
        <w:t>ретьими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</w:p>
    <w:p w:rsidR="00DC7CD6" w:rsidRPr="009156A5" w:rsidRDefault="004E14B8" w:rsidP="009156A5">
      <w:pPr>
        <w:spacing w:after="0" w:line="240" w:lineRule="auto"/>
        <w:jc w:val="both"/>
        <w:rPr>
          <w:rStyle w:val="sc-ejaja"/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A74CE7" w:rsidRPr="007D16BD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A74CE7" w:rsidRPr="007D16BD" w:rsidRDefault="00A74CE7" w:rsidP="00A74CE7">
      <w:pPr>
        <w:spacing w:after="0" w:line="240" w:lineRule="auto"/>
        <w:rPr>
          <w:rFonts w:ascii="Times New Roman" w:hAnsi="Times New Roman"/>
        </w:rPr>
      </w:pPr>
    </w:p>
    <w:p w:rsidR="00A74CE7" w:rsidRPr="007D16BD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DC7CD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E42490" w:rsidRDefault="00EE753E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E42490">
        <w:rPr>
          <w:rFonts w:ascii="Times New Roman" w:hAnsi="Times New Roman"/>
          <w:sz w:val="28"/>
          <w:szCs w:val="28"/>
        </w:rPr>
        <w:t>1</w:t>
      </w:r>
      <w:r w:rsidR="00135393" w:rsidRPr="00E42490">
        <w:rPr>
          <w:rFonts w:ascii="Times New Roman" w:hAnsi="Times New Roman"/>
          <w:sz w:val="28"/>
          <w:szCs w:val="28"/>
        </w:rPr>
        <w:t xml:space="preserve">. </w:t>
      </w:r>
      <w:r w:rsidR="00E42490" w:rsidRPr="00E42490">
        <w:rPr>
          <w:rFonts w:ascii="Times New Roman" w:hAnsi="Times New Roman"/>
          <w:bCs/>
          <w:sz w:val="28"/>
        </w:rPr>
        <w:t>Назовите главным признаком категории «страховая защита».</w:t>
      </w:r>
    </w:p>
    <w:p w:rsidR="00031312" w:rsidRPr="00E42490" w:rsidRDefault="00031312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2490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A74CE7">
        <w:rPr>
          <w:rFonts w:ascii="Times New Roman" w:hAnsi="Times New Roman"/>
          <w:iCs/>
          <w:sz w:val="28"/>
          <w:szCs w:val="28"/>
        </w:rPr>
        <w:t>Ф</w:t>
      </w:r>
      <w:r w:rsidR="00E42490" w:rsidRPr="00E42490">
        <w:rPr>
          <w:rFonts w:ascii="Times New Roman" w:hAnsi="Times New Roman"/>
          <w:bCs/>
          <w:sz w:val="28"/>
          <w:szCs w:val="28"/>
        </w:rPr>
        <w:t>ормирование целевого страхового фонда</w:t>
      </w:r>
      <w:r w:rsidRPr="00E42490">
        <w:rPr>
          <w:rFonts w:ascii="Times New Roman" w:hAnsi="Times New Roman"/>
          <w:bCs/>
          <w:iCs/>
          <w:sz w:val="28"/>
          <w:szCs w:val="28"/>
        </w:rPr>
        <w:t>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E42490" w:rsidRDefault="00E42490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1220" w:rsidRPr="00541220" w:rsidRDefault="004E3FF7" w:rsidP="00541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490">
        <w:rPr>
          <w:rFonts w:ascii="Times New Roman" w:hAnsi="Times New Roman"/>
          <w:sz w:val="28"/>
          <w:szCs w:val="28"/>
        </w:rPr>
        <w:t>2.</w:t>
      </w:r>
      <w:r w:rsidR="00031312" w:rsidRPr="00E42490">
        <w:rPr>
          <w:rFonts w:ascii="Times New Roman" w:hAnsi="Times New Roman"/>
          <w:sz w:val="28"/>
          <w:szCs w:val="28"/>
        </w:rPr>
        <w:t xml:space="preserve"> </w:t>
      </w:r>
      <w:r w:rsidR="00541220" w:rsidRPr="00541220">
        <w:rPr>
          <w:rFonts w:ascii="Times New Roman" w:hAnsi="Times New Roman"/>
          <w:sz w:val="28"/>
          <w:szCs w:val="28"/>
        </w:rPr>
        <w:t>Что такое резерв незаработанной премии?</w:t>
      </w:r>
    </w:p>
    <w:p w:rsidR="00541220" w:rsidRPr="00541220" w:rsidRDefault="00541220" w:rsidP="00541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22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74CE7">
        <w:rPr>
          <w:rFonts w:ascii="Times New Roman" w:hAnsi="Times New Roman"/>
          <w:sz w:val="28"/>
          <w:szCs w:val="28"/>
        </w:rPr>
        <w:t>Ч</w:t>
      </w:r>
      <w:r w:rsidRPr="00541220">
        <w:rPr>
          <w:rFonts w:ascii="Times New Roman" w:hAnsi="Times New Roman"/>
          <w:sz w:val="28"/>
          <w:szCs w:val="28"/>
        </w:rPr>
        <w:t>асть начисленной страховой премии / страхового взноса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263D7A" w:rsidRPr="00E35E3D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1312" w:rsidRPr="00E35E3D" w:rsidRDefault="00263D7A" w:rsidP="002F6D58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  <w:highlight w:val="yellow"/>
        </w:rPr>
      </w:pPr>
      <w:r w:rsidRPr="002F6D58">
        <w:rPr>
          <w:rFonts w:ascii="Times New Roman" w:hAnsi="Times New Roman"/>
          <w:sz w:val="28"/>
          <w:szCs w:val="28"/>
        </w:rPr>
        <w:t xml:space="preserve">3. </w:t>
      </w:r>
      <w:r w:rsidR="002F6D58" w:rsidRPr="002F6D58">
        <w:rPr>
          <w:rFonts w:ascii="Times New Roman" w:hAnsi="Times New Roman"/>
          <w:sz w:val="28"/>
          <w:szCs w:val="28"/>
        </w:rPr>
        <w:t>Как называется вероятное и случайное событие, при наступлении которого может быть нанесен ущерб застрахованным имущественным интересам страхователя?</w:t>
      </w:r>
    </w:p>
    <w:p w:rsidR="009D51B6" w:rsidRPr="002F6D58" w:rsidRDefault="00031312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2F6D58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2F6D58">
        <w:rPr>
          <w:rFonts w:ascii="Times New Roman" w:hAnsi="Times New Roman"/>
          <w:sz w:val="28"/>
          <w:szCs w:val="28"/>
        </w:rPr>
        <w:t xml:space="preserve">ответ: </w:t>
      </w:r>
      <w:r w:rsidRPr="002F6D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4CE7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2F6D58" w:rsidRPr="002F6D58">
        <w:rPr>
          <w:rFonts w:ascii="Times New Roman" w:hAnsi="Times New Roman"/>
          <w:sz w:val="28"/>
          <w:szCs w:val="28"/>
        </w:rPr>
        <w:t>траховой</w:t>
      </w:r>
      <w:proofErr w:type="gramEnd"/>
      <w:r w:rsidR="002F6D58" w:rsidRPr="002F6D58">
        <w:rPr>
          <w:rFonts w:ascii="Times New Roman" w:hAnsi="Times New Roman"/>
          <w:sz w:val="28"/>
          <w:szCs w:val="28"/>
        </w:rPr>
        <w:t xml:space="preserve"> риск / рисковое событие</w:t>
      </w:r>
      <w:r w:rsidRPr="002F6D5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E42490" w:rsidRPr="00541220" w:rsidRDefault="00E42490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541220" w:rsidRPr="00541220" w:rsidRDefault="00541220" w:rsidP="00A74C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1220">
        <w:rPr>
          <w:rFonts w:ascii="Times New Roman" w:hAnsi="Times New Roman"/>
          <w:sz w:val="28"/>
          <w:szCs w:val="28"/>
        </w:rPr>
        <w:t xml:space="preserve">4. </w:t>
      </w:r>
      <w:r w:rsidRPr="00541220">
        <w:rPr>
          <w:rFonts w:ascii="Times New Roman" w:hAnsi="Times New Roman"/>
          <w:bCs/>
          <w:sz w:val="28"/>
          <w:szCs w:val="28"/>
        </w:rPr>
        <w:t>Имущество или предпринимательский риск застрахованы в части страховой стоимости. Как называется страхование оставшейся части, в том числе у другого страховщика?</w:t>
      </w:r>
    </w:p>
    <w:p w:rsidR="00541220" w:rsidRPr="00541220" w:rsidRDefault="00541220" w:rsidP="00541220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541220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541220">
        <w:rPr>
          <w:rFonts w:ascii="Times New Roman" w:hAnsi="Times New Roman"/>
          <w:sz w:val="28"/>
          <w:szCs w:val="28"/>
        </w:rPr>
        <w:t xml:space="preserve">ответ: </w:t>
      </w:r>
      <w:r w:rsidRPr="005412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4CE7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541220">
        <w:rPr>
          <w:rFonts w:ascii="Times New Roman" w:hAnsi="Times New Roman"/>
          <w:bCs/>
          <w:sz w:val="28"/>
          <w:szCs w:val="28"/>
        </w:rPr>
        <w:t>ополнительное</w:t>
      </w:r>
      <w:proofErr w:type="gramEnd"/>
      <w:r w:rsidRPr="00541220">
        <w:rPr>
          <w:rFonts w:ascii="Times New Roman" w:hAnsi="Times New Roman"/>
          <w:bCs/>
          <w:sz w:val="28"/>
          <w:szCs w:val="28"/>
        </w:rPr>
        <w:t xml:space="preserve"> страхование / дополнительная страховка</w:t>
      </w:r>
      <w:r w:rsidRPr="0054122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E42490" w:rsidRPr="00541220" w:rsidRDefault="00E42490" w:rsidP="00E42490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highlight w:val="cyan"/>
        </w:rPr>
      </w:pPr>
    </w:p>
    <w:p w:rsidR="00241DCC" w:rsidRPr="00241DCC" w:rsidRDefault="00541220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CC">
        <w:rPr>
          <w:rFonts w:ascii="Times New Roman" w:hAnsi="Times New Roman"/>
          <w:sz w:val="28"/>
          <w:szCs w:val="28"/>
        </w:rPr>
        <w:t xml:space="preserve">5. </w:t>
      </w:r>
      <w:r w:rsidR="00241DCC" w:rsidRPr="00241DCC">
        <w:rPr>
          <w:rFonts w:ascii="Times New Roman" w:hAnsi="Times New Roman"/>
          <w:sz w:val="28"/>
          <w:szCs w:val="28"/>
        </w:rPr>
        <w:t>Что такое страховой случай?</w:t>
      </w:r>
    </w:p>
    <w:p w:rsidR="00541220" w:rsidRPr="00241DCC" w:rsidRDefault="00541220" w:rsidP="00541220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241DCC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41D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4CE7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241DCC" w:rsidRPr="00241DCC">
        <w:rPr>
          <w:rFonts w:ascii="Times New Roman" w:hAnsi="Times New Roman"/>
          <w:sz w:val="28"/>
          <w:szCs w:val="28"/>
        </w:rPr>
        <w:t>обытие, предусмотренное договором страхования, после наступления которого страховщик обязан произвести выплату.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541220" w:rsidRDefault="00541220" w:rsidP="00E42490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highlight w:val="cyan"/>
        </w:rPr>
      </w:pPr>
    </w:p>
    <w:p w:rsidR="00241DCC" w:rsidRPr="00241DCC" w:rsidRDefault="00541220" w:rsidP="00241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CC">
        <w:rPr>
          <w:rFonts w:ascii="Times New Roman" w:hAnsi="Times New Roman"/>
          <w:sz w:val="28"/>
          <w:szCs w:val="28"/>
        </w:rPr>
        <w:t xml:space="preserve">6. </w:t>
      </w:r>
      <w:r w:rsidR="00241DCC" w:rsidRPr="00241DCC">
        <w:rPr>
          <w:rFonts w:ascii="Times New Roman" w:hAnsi="Times New Roman"/>
          <w:sz w:val="28"/>
          <w:szCs w:val="28"/>
        </w:rPr>
        <w:t>Какую роль играет государственный надзор в сфере страхования?</w:t>
      </w:r>
    </w:p>
    <w:p w:rsidR="00241DCC" w:rsidRPr="00241DCC" w:rsidRDefault="00541220" w:rsidP="00241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CC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241DCC">
        <w:rPr>
          <w:rFonts w:ascii="Times New Roman" w:hAnsi="Times New Roman"/>
          <w:sz w:val="28"/>
          <w:szCs w:val="28"/>
        </w:rPr>
        <w:t xml:space="preserve">ответ: </w:t>
      </w:r>
      <w:r w:rsidRPr="00241D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4CE7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241DCC" w:rsidRPr="00241DCC">
        <w:rPr>
          <w:rFonts w:ascii="Times New Roman" w:hAnsi="Times New Roman"/>
          <w:sz w:val="28"/>
          <w:szCs w:val="28"/>
        </w:rPr>
        <w:t>онтролирует</w:t>
      </w:r>
      <w:proofErr w:type="gramEnd"/>
      <w:r w:rsidR="00241DCC" w:rsidRPr="00241DCC">
        <w:rPr>
          <w:rFonts w:ascii="Times New Roman" w:hAnsi="Times New Roman"/>
          <w:sz w:val="28"/>
          <w:szCs w:val="28"/>
        </w:rPr>
        <w:t xml:space="preserve"> деятельность страховых компаний для обеспечения их финансовой устойчивости и защиты прав потребителей.</w:t>
      </w:r>
    </w:p>
    <w:p w:rsidR="004E14B8" w:rsidRPr="0088513C" w:rsidRDefault="004E14B8" w:rsidP="004E1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541220" w:rsidRPr="00241DCC" w:rsidRDefault="00541220" w:rsidP="00241DC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A74CE7" w:rsidRPr="004C4F9D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4C4F9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4249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40CB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</w:t>
      </w:r>
      <w:r w:rsidR="00135393" w:rsidRPr="002240CB">
        <w:rPr>
          <w:rFonts w:ascii="Times New Roman" w:hAnsi="Times New Roman"/>
          <w:sz w:val="28"/>
          <w:szCs w:val="28"/>
        </w:rPr>
        <w:t xml:space="preserve">. </w:t>
      </w:r>
      <w:r w:rsidR="002240CB" w:rsidRPr="002240C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составляет 5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 xml:space="preserve">% в год. В период действия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:rsidR="00A74CE7" w:rsidRPr="004C1F6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Время выполнения</w:t>
      </w:r>
      <w:r w:rsidR="009156A5">
        <w:rPr>
          <w:rFonts w:ascii="Times New Roman" w:hAnsi="Times New Roman"/>
          <w:sz w:val="28"/>
          <w:szCs w:val="28"/>
        </w:rPr>
        <w:t xml:space="preserve"> -</w:t>
      </w:r>
      <w:r w:rsidRPr="004C1F6B">
        <w:rPr>
          <w:rFonts w:ascii="Times New Roman" w:hAnsi="Times New Roman"/>
          <w:sz w:val="28"/>
          <w:szCs w:val="28"/>
        </w:rPr>
        <w:t xml:space="preserve"> 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1. Сумма износа автомобиля за год: 160000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×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=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8000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2. Сумма износа автомобиля с момента покупки: 8000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руб.×8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лет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=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64000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3. Действительная стоимость автомобиля с учетом износа: 160000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-64000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=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96000 руб.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4. Сумма страхового возмещения: 20000 × (80000/96000</w:t>
      </w:r>
      <w:proofErr w:type="gramStart"/>
      <w:r w:rsidRPr="002240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 xml:space="preserve"> =</w:t>
      </w:r>
      <w:proofErr w:type="gramEnd"/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16667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</w:t>
      </w:r>
    </w:p>
    <w:p w:rsidR="00615820" w:rsidRPr="002240CB" w:rsidRDefault="003D4424" w:rsidP="0061582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15820">
        <w:rPr>
          <w:rFonts w:ascii="Times New Roman" w:hAnsi="Times New Roman"/>
          <w:sz w:val="28"/>
          <w:szCs w:val="28"/>
        </w:rPr>
        <w:t xml:space="preserve">Наличие в ответе суммы страхового возмещения равной </w:t>
      </w:r>
      <w:r w:rsidR="00615820" w:rsidRPr="002240CB">
        <w:rPr>
          <w:rFonts w:ascii="Times New Roman" w:hAnsi="Times New Roman"/>
          <w:sz w:val="28"/>
          <w:szCs w:val="28"/>
          <w:shd w:val="clear" w:color="auto" w:fill="FFFFFF"/>
        </w:rPr>
        <w:t>16667 руб.</w:t>
      </w:r>
    </w:p>
    <w:p w:rsidR="003007A3" w:rsidRPr="0088513C" w:rsidRDefault="003007A3" w:rsidP="0030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3D4424" w:rsidRPr="004C1F6B" w:rsidRDefault="003D4424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40CB" w:rsidRPr="004C1F6B" w:rsidRDefault="00E9247D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 xml:space="preserve">2. </w:t>
      </w:r>
      <w:r w:rsidR="002240CB" w:rsidRPr="004C1F6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4C1F6B">
        <w:rPr>
          <w:rFonts w:ascii="Times New Roman" w:hAnsi="Times New Roman"/>
          <w:sz w:val="28"/>
          <w:szCs w:val="28"/>
        </w:rPr>
        <w:t>% страховой суммы на каждый страховой</w:t>
      </w:r>
      <w:r w:rsidRPr="002240CB">
        <w:rPr>
          <w:rFonts w:ascii="Times New Roman" w:hAnsi="Times New Roman"/>
          <w:sz w:val="28"/>
          <w:szCs w:val="28"/>
        </w:rPr>
        <w:t xml:space="preserve">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Время </w:t>
      </w:r>
      <w:r w:rsidR="00521C44">
        <w:rPr>
          <w:rFonts w:ascii="Times New Roman" w:hAnsi="Times New Roman"/>
          <w:sz w:val="28"/>
          <w:szCs w:val="28"/>
        </w:rPr>
        <w:t>выполнения</w:t>
      </w:r>
      <w:r w:rsidR="009156A5">
        <w:rPr>
          <w:rFonts w:ascii="Times New Roman" w:hAnsi="Times New Roman"/>
          <w:sz w:val="28"/>
          <w:szCs w:val="28"/>
        </w:rPr>
        <w:t xml:space="preserve"> -</w:t>
      </w:r>
      <w:r w:rsidRPr="002240CB">
        <w:rPr>
          <w:rFonts w:ascii="Times New Roman" w:hAnsi="Times New Roman"/>
          <w:sz w:val="28"/>
          <w:szCs w:val="28"/>
        </w:rPr>
        <w:t xml:space="preserve"> 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Безусловная франшиза по первому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250 тыс. руб. ×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= 5 тыс. руб.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2. Страховое возмещение по первому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130 тыс. руб. – 5 тыс. руб. = 125 тыс. руб.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Размер безусловной франшизы по второму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(250 тыс. руб. – 130 тыс. руб.) ×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= 2,4 тыс. руб.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Страховое возмещение по второму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50 тыс. руб. – 2,4 тыс. руб. = 47,6 тыс. руб.</w:t>
      </w:r>
    </w:p>
    <w:p w:rsidR="003007A3" w:rsidRPr="0088513C" w:rsidRDefault="002240CB" w:rsidP="0030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15820">
        <w:rPr>
          <w:rFonts w:ascii="Times New Roman" w:hAnsi="Times New Roman"/>
          <w:sz w:val="28"/>
          <w:szCs w:val="28"/>
        </w:rPr>
        <w:t>Наличие в ответе суммы страховог</w:t>
      </w:r>
      <w:r w:rsidR="009156A5">
        <w:rPr>
          <w:rFonts w:ascii="Times New Roman" w:hAnsi="Times New Roman"/>
          <w:sz w:val="28"/>
          <w:szCs w:val="28"/>
        </w:rPr>
        <w:t xml:space="preserve">о возмещения по первому случаю </w:t>
      </w:r>
      <w:r w:rsidR="00615820">
        <w:rPr>
          <w:rFonts w:ascii="Times New Roman" w:hAnsi="Times New Roman"/>
          <w:sz w:val="28"/>
          <w:szCs w:val="28"/>
        </w:rPr>
        <w:t xml:space="preserve">равной </w:t>
      </w:r>
      <w:r w:rsidR="00615820" w:rsidRPr="002240CB">
        <w:rPr>
          <w:rFonts w:ascii="Times New Roman" w:hAnsi="Times New Roman"/>
          <w:sz w:val="28"/>
          <w:szCs w:val="28"/>
        </w:rPr>
        <w:t>125 тыс. руб.</w:t>
      </w:r>
      <w:r w:rsidR="00615820">
        <w:rPr>
          <w:rFonts w:ascii="Times New Roman" w:hAnsi="Times New Roman"/>
          <w:sz w:val="28"/>
          <w:szCs w:val="28"/>
        </w:rPr>
        <w:t xml:space="preserve">, по второму случаю - </w:t>
      </w:r>
      <w:r w:rsidR="00615820" w:rsidRPr="002240CB">
        <w:rPr>
          <w:rFonts w:ascii="Times New Roman" w:hAnsi="Times New Roman"/>
          <w:sz w:val="28"/>
          <w:szCs w:val="28"/>
        </w:rPr>
        <w:t>47,6 тыс. руб</w:t>
      </w:r>
      <w:r w:rsidR="00615820">
        <w:rPr>
          <w:rFonts w:ascii="Times New Roman" w:hAnsi="Times New Roman"/>
          <w:sz w:val="28"/>
          <w:szCs w:val="28"/>
        </w:rPr>
        <w:t>.</w:t>
      </w:r>
      <w:r w:rsidR="00615820" w:rsidRPr="002240CB">
        <w:rPr>
          <w:rFonts w:ascii="Times New Roman" w:hAnsi="Times New Roman"/>
          <w:sz w:val="28"/>
          <w:szCs w:val="28"/>
        </w:rPr>
        <w:t xml:space="preserve"> </w:t>
      </w:r>
      <w:r w:rsidR="003007A3"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007A3">
        <w:rPr>
          <w:rFonts w:ascii="Times New Roman" w:hAnsi="Times New Roman"/>
          <w:sz w:val="28"/>
          <w:szCs w:val="28"/>
        </w:rPr>
        <w:t>УК-10 (УК-10.1, УК-10.2, УК-10.3)</w:t>
      </w:r>
    </w:p>
    <w:p w:rsidR="009C3030" w:rsidRPr="002240CB" w:rsidRDefault="009C3030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240CB" w:rsidRPr="004C1F6B" w:rsidRDefault="00EE753E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3</w:t>
      </w:r>
      <w:r w:rsidR="00AE3CF9" w:rsidRPr="004C1F6B">
        <w:rPr>
          <w:rFonts w:ascii="Times New Roman" w:hAnsi="Times New Roman"/>
          <w:sz w:val="28"/>
          <w:szCs w:val="28"/>
        </w:rPr>
        <w:t xml:space="preserve">. </w:t>
      </w:r>
      <w:r w:rsidR="002240CB" w:rsidRPr="004C1F6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4C1F6B" w:rsidRPr="004C1F6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Восстановительная стоимость – 900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F6B">
        <w:rPr>
          <w:rFonts w:ascii="Times New Roman" w:hAnsi="Times New Roman"/>
          <w:sz w:val="28"/>
          <w:szCs w:val="28"/>
        </w:rPr>
        <w:t>руб. Сгорела крыша, удельный вес которой по сборнику оценочных норм равен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F6B">
        <w:rPr>
          <w:rFonts w:ascii="Times New Roman" w:hAnsi="Times New Roman"/>
          <w:sz w:val="28"/>
          <w:szCs w:val="28"/>
        </w:rPr>
        <w:t>%, перекрытие</w:t>
      </w:r>
      <w:r w:rsidRPr="002240CB">
        <w:rPr>
          <w:rFonts w:ascii="Times New Roman" w:hAnsi="Times New Roman"/>
          <w:sz w:val="28"/>
          <w:szCs w:val="28"/>
        </w:rPr>
        <w:t>, на восстановление которого требуется 2,5 м доски половой, стоимость 1 м</w:t>
      </w:r>
      <w:r w:rsidRPr="002240CB">
        <w:rPr>
          <w:rFonts w:ascii="Times New Roman" w:hAnsi="Times New Roman"/>
          <w:sz w:val="28"/>
          <w:szCs w:val="28"/>
          <w:vertAlign w:val="superscript"/>
        </w:rPr>
        <w:t>3</w:t>
      </w:r>
      <w:r w:rsidRPr="002240CB">
        <w:rPr>
          <w:rFonts w:ascii="Times New Roman" w:hAnsi="Times New Roman"/>
          <w:sz w:val="28"/>
          <w:szCs w:val="28"/>
        </w:rPr>
        <w:t xml:space="preserve"> доски составляет 3 500 руб., и </w:t>
      </w:r>
      <w:r w:rsidRPr="004C1F6B">
        <w:rPr>
          <w:rFonts w:ascii="Times New Roman" w:hAnsi="Times New Roman"/>
          <w:sz w:val="28"/>
          <w:szCs w:val="28"/>
        </w:rPr>
        <w:t xml:space="preserve">два верхних бруса стены 0,15 х 0,18 м. Стоимость работы за восстановление перекрытия </w:t>
      </w:r>
      <w:r w:rsidRPr="004C1F6B">
        <w:rPr>
          <w:rFonts w:ascii="Times New Roman" w:hAnsi="Times New Roman"/>
          <w:sz w:val="28"/>
          <w:szCs w:val="28"/>
        </w:rPr>
        <w:lastRenderedPageBreak/>
        <w:t>составляет 1 500 руб., двух верхних венцов стены – 1 200 руб. Районный коэффициент равен 20 %.</w:t>
      </w:r>
    </w:p>
    <w:p w:rsidR="00A74CE7" w:rsidRPr="002240CB" w:rsidRDefault="009156A5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74CE7" w:rsidRPr="002240CB">
        <w:rPr>
          <w:rFonts w:ascii="Times New Roman" w:hAnsi="Times New Roman"/>
          <w:sz w:val="28"/>
          <w:szCs w:val="28"/>
        </w:rPr>
        <w:t xml:space="preserve"> 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4C1F6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1. Стоимость крыши</w:t>
      </w:r>
    </w:p>
    <w:p w:rsidR="004C1F6B" w:rsidRPr="004C1F6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900 000 × 15 % = 135 000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2. Стоимость работ за восстановление крыши, перекрытия и двух верхних венцов стены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135 000 + 1 500 + 1 200 = 137 700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работ, исходя из районного коэффициента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137 700 ×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= 27 540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Размер страхового возмещения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137 700 + 27 540 = 165 240 руб.</w:t>
      </w:r>
    </w:p>
    <w:p w:rsidR="00E91332" w:rsidRPr="002240CB" w:rsidRDefault="004C1F6B" w:rsidP="00E9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91332">
        <w:rPr>
          <w:rFonts w:ascii="Times New Roman" w:hAnsi="Times New Roman"/>
          <w:sz w:val="28"/>
          <w:szCs w:val="28"/>
        </w:rPr>
        <w:t xml:space="preserve">Наличие в ответе суммы страхового возмещения равной </w:t>
      </w:r>
      <w:r w:rsidR="00E91332" w:rsidRPr="002240CB">
        <w:rPr>
          <w:rFonts w:ascii="Times New Roman" w:hAnsi="Times New Roman"/>
          <w:sz w:val="28"/>
          <w:szCs w:val="28"/>
        </w:rPr>
        <w:t>165 240 руб.</w:t>
      </w:r>
    </w:p>
    <w:p w:rsidR="003007A3" w:rsidRPr="0088513C" w:rsidRDefault="003007A3" w:rsidP="0030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6A17CC" w:rsidRDefault="006A17CC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 На транспортировку поврежденных автомобилей затрачено 4 тыс. руб., на другие расходы, связанные с аварией, еще 3 тыс. руб.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Определите размер страховой выплаты по данному ДТП. Эвакуация по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тыс.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 на человека. Прочие расходы по 1,5 тыс. руб. на человека</w:t>
      </w:r>
      <w:r w:rsidR="004C1F6B">
        <w:rPr>
          <w:rFonts w:ascii="Times New Roman" w:hAnsi="Times New Roman"/>
          <w:sz w:val="28"/>
          <w:szCs w:val="28"/>
        </w:rPr>
        <w:t>.</w:t>
      </w:r>
    </w:p>
    <w:p w:rsidR="00A74CE7" w:rsidRPr="002240CB" w:rsidRDefault="009156A5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74CE7" w:rsidRPr="002240CB">
        <w:rPr>
          <w:rFonts w:ascii="Times New Roman" w:hAnsi="Times New Roman"/>
          <w:sz w:val="28"/>
          <w:szCs w:val="28"/>
        </w:rPr>
        <w:t xml:space="preserve"> 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Итого расходы по аварии: 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Ф = 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78,5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2. 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108,5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Ф = 185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Максимальная выплата по ОСАГО при наличии нескольких потерпевших - 160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160/185 = 0,86 - коэффициент для урегулирования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5. 78,5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0,86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6. 108,5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×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0,86 = 93</w:t>
      </w:r>
      <w:proofErr w:type="gramStart"/>
      <w:r w:rsidRPr="002240CB"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.</w:t>
      </w:r>
      <w:proofErr w:type="gramEnd"/>
      <w:r w:rsidR="00E91332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Состояние опьянения водителя Ф не имеет никакого значения, т.к. не он является виновником аварии.</w:t>
      </w:r>
    </w:p>
    <w:p w:rsidR="00E91332" w:rsidRPr="002240CB" w:rsidRDefault="004C1F6B" w:rsidP="00E9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91332">
        <w:rPr>
          <w:rFonts w:ascii="Times New Roman" w:hAnsi="Times New Roman"/>
          <w:sz w:val="28"/>
          <w:szCs w:val="28"/>
        </w:rPr>
        <w:t xml:space="preserve">Наличие в ответе суммы страховой выплаты гражданину Ф равной </w:t>
      </w:r>
      <w:r w:rsidR="00E91332" w:rsidRPr="002240CB">
        <w:rPr>
          <w:rFonts w:ascii="Times New Roman" w:hAnsi="Times New Roman"/>
          <w:sz w:val="28"/>
          <w:szCs w:val="28"/>
        </w:rPr>
        <w:t>67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тыс.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руб.</w:t>
      </w:r>
      <w:r w:rsidR="00E91332">
        <w:rPr>
          <w:rFonts w:ascii="Times New Roman" w:hAnsi="Times New Roman"/>
          <w:sz w:val="28"/>
          <w:szCs w:val="28"/>
        </w:rPr>
        <w:t xml:space="preserve">, гражданину Е - </w:t>
      </w:r>
      <w:r w:rsidR="00E91332" w:rsidRPr="002240CB">
        <w:rPr>
          <w:rFonts w:ascii="Times New Roman" w:hAnsi="Times New Roman"/>
          <w:sz w:val="28"/>
          <w:szCs w:val="28"/>
        </w:rPr>
        <w:t>93</w:t>
      </w:r>
      <w:proofErr w:type="gramStart"/>
      <w:r w:rsidR="00E91332" w:rsidRPr="002240CB">
        <w:rPr>
          <w:rFonts w:ascii="Times New Roman" w:hAnsi="Times New Roman"/>
          <w:sz w:val="28"/>
          <w:szCs w:val="28"/>
        </w:rPr>
        <w:t>тыс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.</w:t>
      </w:r>
      <w:proofErr w:type="gramEnd"/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руб.</w:t>
      </w:r>
    </w:p>
    <w:p w:rsidR="003007A3" w:rsidRPr="0088513C" w:rsidRDefault="003007A3" w:rsidP="0030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4C1F6B" w:rsidRDefault="004C1F6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lastRenderedPageBreak/>
        <w:t>5. Решите задачу</w:t>
      </w:r>
      <w:r w:rsidR="004C1F6B">
        <w:rPr>
          <w:rFonts w:ascii="Times New Roman" w:hAnsi="Times New Roman"/>
          <w:sz w:val="28"/>
          <w:szCs w:val="28"/>
        </w:rPr>
        <w:t>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По договору </w:t>
      </w:r>
      <w:proofErr w:type="spellStart"/>
      <w:r w:rsidRPr="002240CB">
        <w:rPr>
          <w:rFonts w:ascii="Times New Roman" w:hAnsi="Times New Roman"/>
          <w:sz w:val="28"/>
          <w:szCs w:val="28"/>
        </w:rPr>
        <w:t>эксцедента</w:t>
      </w:r>
      <w:proofErr w:type="spellEnd"/>
      <w:r w:rsidRPr="002240CB">
        <w:rPr>
          <w:rFonts w:ascii="Times New Roman" w:hAnsi="Times New Roman"/>
          <w:sz w:val="28"/>
          <w:szCs w:val="28"/>
        </w:rPr>
        <w:t xml:space="preserve"> убыточности перестраховщик покрывает убытки в размере 70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сверх 110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убыточности страховщика. За перестраховочный период страховщик собрал взносов 10 млн. руб., а выплаты по этому портфелю составили 18 млн. руб.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Определите сумму страховой выплаты страховщика и перестраховщика.</w:t>
      </w:r>
    </w:p>
    <w:p w:rsidR="00A74CE7" w:rsidRPr="002240CB" w:rsidRDefault="00521C44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156A5">
        <w:rPr>
          <w:rFonts w:ascii="Times New Roman" w:hAnsi="Times New Roman"/>
          <w:sz w:val="28"/>
          <w:szCs w:val="28"/>
        </w:rPr>
        <w:t xml:space="preserve"> -</w:t>
      </w:r>
      <w:r w:rsidR="00A74CE7" w:rsidRPr="002240CB">
        <w:rPr>
          <w:rFonts w:ascii="Times New Roman" w:hAnsi="Times New Roman"/>
          <w:sz w:val="28"/>
          <w:szCs w:val="28"/>
        </w:rPr>
        <w:t xml:space="preserve"> 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Так как премия составляет – 10 млн. руб. =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%, то убытки – 18 млн. руб. = 180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2. 110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убытка по договору платит страховщик, это 11000000 руб. + 2100000 руб. это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0% остаток, который свыше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 xml:space="preserve">%.  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Перестраховщик по договору платит 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сверх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убыточности, это 7000000 сверх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из них 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это 4900000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Ответ: Выплата страховщика – 13100000 руб. Выплата перестраховщика – 4900000 руб.</w:t>
      </w:r>
    </w:p>
    <w:p w:rsidR="00E91332" w:rsidRPr="002240CB" w:rsidRDefault="004C1F6B" w:rsidP="00E9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91332">
        <w:rPr>
          <w:rFonts w:ascii="Times New Roman" w:hAnsi="Times New Roman"/>
          <w:sz w:val="28"/>
          <w:szCs w:val="28"/>
        </w:rPr>
        <w:t>Наличие в ответе суммы в</w:t>
      </w:r>
      <w:r w:rsidR="00E91332" w:rsidRPr="002240CB">
        <w:rPr>
          <w:rFonts w:ascii="Times New Roman" w:hAnsi="Times New Roman"/>
          <w:sz w:val="28"/>
          <w:szCs w:val="28"/>
        </w:rPr>
        <w:t>ыплат</w:t>
      </w:r>
      <w:r w:rsidR="00E91332">
        <w:rPr>
          <w:rFonts w:ascii="Times New Roman" w:hAnsi="Times New Roman"/>
          <w:sz w:val="28"/>
          <w:szCs w:val="28"/>
        </w:rPr>
        <w:t>ы</w:t>
      </w:r>
      <w:r w:rsidR="00E91332" w:rsidRPr="002240CB">
        <w:rPr>
          <w:rFonts w:ascii="Times New Roman" w:hAnsi="Times New Roman"/>
          <w:sz w:val="28"/>
          <w:szCs w:val="28"/>
        </w:rPr>
        <w:t xml:space="preserve"> страховщика </w:t>
      </w:r>
      <w:r w:rsidR="00E91332">
        <w:rPr>
          <w:rFonts w:ascii="Times New Roman" w:hAnsi="Times New Roman"/>
          <w:sz w:val="28"/>
          <w:szCs w:val="28"/>
        </w:rPr>
        <w:t xml:space="preserve">равной </w:t>
      </w:r>
      <w:r w:rsidR="00E91332" w:rsidRPr="002240CB">
        <w:rPr>
          <w:rFonts w:ascii="Times New Roman" w:hAnsi="Times New Roman"/>
          <w:sz w:val="28"/>
          <w:szCs w:val="28"/>
        </w:rPr>
        <w:t>13100000 руб.</w:t>
      </w:r>
      <w:r w:rsidR="00E91332">
        <w:rPr>
          <w:rFonts w:ascii="Times New Roman" w:hAnsi="Times New Roman"/>
          <w:sz w:val="28"/>
          <w:szCs w:val="28"/>
        </w:rPr>
        <w:t xml:space="preserve">, выплаты </w:t>
      </w:r>
      <w:r w:rsidR="00E91332" w:rsidRPr="002240CB">
        <w:rPr>
          <w:rFonts w:ascii="Times New Roman" w:hAnsi="Times New Roman"/>
          <w:sz w:val="28"/>
          <w:szCs w:val="28"/>
        </w:rPr>
        <w:t>перестраховщика – 4900000 руб.</w:t>
      </w:r>
    </w:p>
    <w:p w:rsidR="003007A3" w:rsidRPr="0088513C" w:rsidRDefault="003007A3" w:rsidP="0030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:rsidR="004C1F6B" w:rsidRDefault="004C1F6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6. Решите задачу.</w:t>
      </w:r>
    </w:p>
    <w:p w:rsid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Заключен договор перестрахования </w:t>
      </w:r>
      <w:proofErr w:type="spellStart"/>
      <w:r w:rsidRPr="002240CB">
        <w:rPr>
          <w:rFonts w:ascii="Times New Roman" w:hAnsi="Times New Roman"/>
          <w:sz w:val="28"/>
          <w:szCs w:val="28"/>
        </w:rPr>
        <w:t>эксцедента</w:t>
      </w:r>
      <w:proofErr w:type="spellEnd"/>
      <w:r w:rsidRPr="002240CB">
        <w:rPr>
          <w:rFonts w:ascii="Times New Roman" w:hAnsi="Times New Roman"/>
          <w:sz w:val="28"/>
          <w:szCs w:val="28"/>
        </w:rPr>
        <w:t xml:space="preserve"> убыточности с ответственностью перестраховщика 70 % сверх 110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%-й убыточности цедента. За период действия перестраховочного договора брутто-премия цедента по договорам, переданным в перестрахование, составила 12 млн</w:t>
      </w:r>
      <w:r w:rsidR="004C1F6B">
        <w:rPr>
          <w:rFonts w:ascii="Times New Roman" w:hAnsi="Times New Roman"/>
          <w:sz w:val="28"/>
          <w:szCs w:val="28"/>
        </w:rPr>
        <w:t>.</w:t>
      </w:r>
      <w:r w:rsidRPr="002240CB">
        <w:rPr>
          <w:rFonts w:ascii="Times New Roman" w:hAnsi="Times New Roman"/>
          <w:sz w:val="28"/>
          <w:szCs w:val="28"/>
        </w:rPr>
        <w:t xml:space="preserve"> руб., убыток по этим договорам равен 18 млн. руб. Определите размер страхового возмещения, который будет выплачивать цедент и перестраховщик.</w:t>
      </w:r>
    </w:p>
    <w:p w:rsidR="00A74CE7" w:rsidRPr="002240CB" w:rsidRDefault="00521C44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156A5">
        <w:rPr>
          <w:rFonts w:ascii="Times New Roman" w:hAnsi="Times New Roman"/>
          <w:sz w:val="28"/>
          <w:szCs w:val="28"/>
        </w:rPr>
        <w:t xml:space="preserve"> -</w:t>
      </w:r>
      <w:r w:rsidR="00A74CE7" w:rsidRPr="002240CB">
        <w:rPr>
          <w:rFonts w:ascii="Times New Roman" w:hAnsi="Times New Roman"/>
          <w:sz w:val="28"/>
          <w:szCs w:val="28"/>
        </w:rPr>
        <w:t xml:space="preserve"> 20 мин.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 xml:space="preserve">% - цедент  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2. 18000 – 12000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 6000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Размер страхового возмещения, котор</w:t>
      </w:r>
      <w:r w:rsidR="005B5654">
        <w:rPr>
          <w:rFonts w:ascii="Times New Roman" w:hAnsi="Times New Roman"/>
          <w:sz w:val="28"/>
          <w:szCs w:val="28"/>
        </w:rPr>
        <w:t>ое</w:t>
      </w:r>
      <w:r w:rsidRPr="002240CB">
        <w:rPr>
          <w:rFonts w:ascii="Times New Roman" w:hAnsi="Times New Roman"/>
          <w:sz w:val="28"/>
          <w:szCs w:val="28"/>
        </w:rPr>
        <w:t xml:space="preserve"> будет выплачивать цедент = 6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2400000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Размер страхового возмещения, котор</w:t>
      </w:r>
      <w:r w:rsidR="005B5654">
        <w:rPr>
          <w:rFonts w:ascii="Times New Roman" w:hAnsi="Times New Roman"/>
          <w:sz w:val="28"/>
          <w:szCs w:val="28"/>
        </w:rPr>
        <w:t>ое</w:t>
      </w:r>
      <w:r w:rsidRPr="002240CB">
        <w:rPr>
          <w:rFonts w:ascii="Times New Roman" w:hAnsi="Times New Roman"/>
          <w:sz w:val="28"/>
          <w:szCs w:val="28"/>
        </w:rPr>
        <w:t xml:space="preserve"> будет выплачивать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перестраховщик = 6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 4200 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Ответ: 2400000 руб. и 4200000 руб.</w:t>
      </w:r>
    </w:p>
    <w:p w:rsidR="00616D6F" w:rsidRPr="002240CB" w:rsidRDefault="004C1F6B" w:rsidP="00616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B5654">
        <w:rPr>
          <w:rFonts w:ascii="Times New Roman" w:hAnsi="Times New Roman"/>
          <w:sz w:val="28"/>
          <w:szCs w:val="28"/>
        </w:rPr>
        <w:t xml:space="preserve">Наличие в ответе суммы </w:t>
      </w:r>
      <w:r w:rsidR="005B5654" w:rsidRPr="002240CB">
        <w:rPr>
          <w:rFonts w:ascii="Times New Roman" w:hAnsi="Times New Roman"/>
          <w:sz w:val="28"/>
          <w:szCs w:val="28"/>
        </w:rPr>
        <w:t>страхового возмещения, котор</w:t>
      </w:r>
      <w:r w:rsidR="005B5654">
        <w:rPr>
          <w:rFonts w:ascii="Times New Roman" w:hAnsi="Times New Roman"/>
          <w:sz w:val="28"/>
          <w:szCs w:val="28"/>
        </w:rPr>
        <w:t>ое</w:t>
      </w:r>
      <w:r w:rsidR="005B5654" w:rsidRPr="002240CB">
        <w:rPr>
          <w:rFonts w:ascii="Times New Roman" w:hAnsi="Times New Roman"/>
          <w:sz w:val="28"/>
          <w:szCs w:val="28"/>
        </w:rPr>
        <w:t xml:space="preserve"> будет выплачивать цедент 2400000 руб.</w:t>
      </w:r>
      <w:r w:rsidR="005B5654">
        <w:rPr>
          <w:rFonts w:ascii="Times New Roman" w:hAnsi="Times New Roman"/>
          <w:sz w:val="28"/>
          <w:szCs w:val="28"/>
        </w:rPr>
        <w:t xml:space="preserve">, суммы </w:t>
      </w:r>
      <w:r w:rsidR="00616D6F" w:rsidRPr="002240CB">
        <w:rPr>
          <w:rFonts w:ascii="Times New Roman" w:hAnsi="Times New Roman"/>
          <w:sz w:val="28"/>
          <w:szCs w:val="28"/>
        </w:rPr>
        <w:t>страхового возмещения, котор</w:t>
      </w:r>
      <w:r w:rsidR="00616D6F">
        <w:rPr>
          <w:rFonts w:ascii="Times New Roman" w:hAnsi="Times New Roman"/>
          <w:sz w:val="28"/>
          <w:szCs w:val="28"/>
        </w:rPr>
        <w:t>ое</w:t>
      </w:r>
      <w:r w:rsidR="00616D6F" w:rsidRPr="002240CB">
        <w:rPr>
          <w:rFonts w:ascii="Times New Roman" w:hAnsi="Times New Roman"/>
          <w:sz w:val="28"/>
          <w:szCs w:val="28"/>
        </w:rPr>
        <w:t xml:space="preserve"> будет выплачивать</w:t>
      </w:r>
      <w:r w:rsidR="00616D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6D6F" w:rsidRPr="002240CB">
        <w:rPr>
          <w:rFonts w:ascii="Times New Roman" w:hAnsi="Times New Roman"/>
          <w:sz w:val="28"/>
          <w:szCs w:val="28"/>
        </w:rPr>
        <w:t>перестраховщик</w:t>
      </w:r>
      <w:r w:rsidR="00616D6F">
        <w:rPr>
          <w:rFonts w:ascii="Times New Roman" w:hAnsi="Times New Roman"/>
          <w:sz w:val="28"/>
          <w:szCs w:val="28"/>
        </w:rPr>
        <w:t xml:space="preserve"> </w:t>
      </w:r>
      <w:r w:rsidR="005B5654" w:rsidRPr="002240CB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5B5654" w:rsidRPr="002240CB">
        <w:rPr>
          <w:rFonts w:ascii="Times New Roman" w:hAnsi="Times New Roman"/>
          <w:sz w:val="28"/>
          <w:szCs w:val="28"/>
        </w:rPr>
        <w:t xml:space="preserve"> </w:t>
      </w:r>
      <w:r w:rsidR="00616D6F" w:rsidRPr="002240CB">
        <w:rPr>
          <w:rFonts w:ascii="Times New Roman" w:hAnsi="Times New Roman"/>
          <w:sz w:val="28"/>
          <w:szCs w:val="28"/>
        </w:rPr>
        <w:t>4200 000</w:t>
      </w:r>
      <w:r w:rsidR="00616D6F">
        <w:rPr>
          <w:rFonts w:ascii="Times New Roman" w:hAnsi="Times New Roman"/>
          <w:sz w:val="28"/>
          <w:szCs w:val="28"/>
        </w:rPr>
        <w:t xml:space="preserve"> </w:t>
      </w:r>
      <w:r w:rsidR="00616D6F" w:rsidRPr="002240CB">
        <w:rPr>
          <w:rFonts w:ascii="Times New Roman" w:hAnsi="Times New Roman"/>
          <w:sz w:val="28"/>
          <w:szCs w:val="28"/>
        </w:rPr>
        <w:t>руб.</w:t>
      </w:r>
    </w:p>
    <w:p w:rsidR="003007A3" w:rsidRPr="0088513C" w:rsidRDefault="003007A3" w:rsidP="0030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  <w:bookmarkStart w:id="1" w:name="_GoBack"/>
      <w:bookmarkEnd w:id="1"/>
    </w:p>
    <w:p w:rsidR="004C1F6B" w:rsidRDefault="004C1F6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2240CB" w:rsidRDefault="00F9538D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2240CB" w:rsidRDefault="00135393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3D7A" w:rsidRPr="002240CB" w:rsidRDefault="00263D7A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63D7A" w:rsidRPr="002240CB" w:rsidSect="003007A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2C" w:rsidRDefault="00B2352C" w:rsidP="0002588C">
      <w:pPr>
        <w:spacing w:after="0" w:line="240" w:lineRule="auto"/>
      </w:pPr>
      <w:r>
        <w:separator/>
      </w:r>
    </w:p>
  </w:endnote>
  <w:endnote w:type="continuationSeparator" w:id="0">
    <w:p w:rsidR="00B2352C" w:rsidRDefault="00B2352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90" w:rsidRPr="00DB7E13" w:rsidRDefault="00E42490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9156A5">
      <w:rPr>
        <w:rFonts w:ascii="Times New Roman" w:hAnsi="Times New Roman"/>
        <w:noProof/>
        <w:sz w:val="24"/>
        <w:szCs w:val="24"/>
      </w:rPr>
      <w:t>11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E42490" w:rsidRDefault="00E424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2C" w:rsidRDefault="00B2352C" w:rsidP="0002588C">
      <w:pPr>
        <w:spacing w:after="0" w:line="240" w:lineRule="auto"/>
      </w:pPr>
      <w:r>
        <w:separator/>
      </w:r>
    </w:p>
  </w:footnote>
  <w:footnote w:type="continuationSeparator" w:id="0">
    <w:p w:rsidR="00B2352C" w:rsidRDefault="00B2352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B751E49"/>
    <w:multiLevelType w:val="multilevel"/>
    <w:tmpl w:val="FEE2B3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4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7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2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4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40"/>
  </w:num>
  <w:num w:numId="43">
    <w:abstractNumId w:val="3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2"/>
  </w:num>
  <w:num w:numId="47">
    <w:abstractNumId w:val="17"/>
  </w:num>
  <w:num w:numId="48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14B"/>
    <w:rsid w:val="00094559"/>
    <w:rsid w:val="00095890"/>
    <w:rsid w:val="000A0CDB"/>
    <w:rsid w:val="000B0622"/>
    <w:rsid w:val="000C077B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3B65"/>
    <w:rsid w:val="00145812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0CB"/>
    <w:rsid w:val="00224C82"/>
    <w:rsid w:val="00230036"/>
    <w:rsid w:val="00232019"/>
    <w:rsid w:val="00241DCC"/>
    <w:rsid w:val="002433A4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3B7D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631E"/>
    <w:rsid w:val="002E7EC5"/>
    <w:rsid w:val="002F6673"/>
    <w:rsid w:val="002F6D58"/>
    <w:rsid w:val="003007A3"/>
    <w:rsid w:val="003015C5"/>
    <w:rsid w:val="00304751"/>
    <w:rsid w:val="003074B2"/>
    <w:rsid w:val="00310A67"/>
    <w:rsid w:val="00323817"/>
    <w:rsid w:val="003306D1"/>
    <w:rsid w:val="003317AE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B05C5"/>
    <w:rsid w:val="003B1348"/>
    <w:rsid w:val="003C1048"/>
    <w:rsid w:val="003D020F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377DC"/>
    <w:rsid w:val="00440C34"/>
    <w:rsid w:val="0044223C"/>
    <w:rsid w:val="0044286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1F6B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4B8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1C44"/>
    <w:rsid w:val="00522DAC"/>
    <w:rsid w:val="0052311A"/>
    <w:rsid w:val="00525B9B"/>
    <w:rsid w:val="005351A1"/>
    <w:rsid w:val="00535273"/>
    <w:rsid w:val="00541220"/>
    <w:rsid w:val="00544563"/>
    <w:rsid w:val="00546FBF"/>
    <w:rsid w:val="0055017D"/>
    <w:rsid w:val="0055400B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59C2"/>
    <w:rsid w:val="005B5654"/>
    <w:rsid w:val="005C1072"/>
    <w:rsid w:val="005D2BAD"/>
    <w:rsid w:val="005D3F24"/>
    <w:rsid w:val="005E0C40"/>
    <w:rsid w:val="005F0306"/>
    <w:rsid w:val="005F5BB7"/>
    <w:rsid w:val="00615820"/>
    <w:rsid w:val="00616D6F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086F"/>
    <w:rsid w:val="006F11CD"/>
    <w:rsid w:val="006F27C4"/>
    <w:rsid w:val="007048C6"/>
    <w:rsid w:val="00704CDD"/>
    <w:rsid w:val="007061F5"/>
    <w:rsid w:val="00707E90"/>
    <w:rsid w:val="00721725"/>
    <w:rsid w:val="00725FB7"/>
    <w:rsid w:val="00731E81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472C0"/>
    <w:rsid w:val="008735EE"/>
    <w:rsid w:val="008736E0"/>
    <w:rsid w:val="00875A60"/>
    <w:rsid w:val="00875DA8"/>
    <w:rsid w:val="00876441"/>
    <w:rsid w:val="0087753F"/>
    <w:rsid w:val="0088513C"/>
    <w:rsid w:val="00895EA2"/>
    <w:rsid w:val="008A6389"/>
    <w:rsid w:val="008A73F0"/>
    <w:rsid w:val="008B7AC8"/>
    <w:rsid w:val="008C219D"/>
    <w:rsid w:val="008C5C90"/>
    <w:rsid w:val="008C6E9A"/>
    <w:rsid w:val="008D250A"/>
    <w:rsid w:val="008D5109"/>
    <w:rsid w:val="008D73A4"/>
    <w:rsid w:val="008E0D18"/>
    <w:rsid w:val="008E267C"/>
    <w:rsid w:val="00906ACC"/>
    <w:rsid w:val="009156A5"/>
    <w:rsid w:val="00916FF1"/>
    <w:rsid w:val="009205ED"/>
    <w:rsid w:val="009325C2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45B0"/>
    <w:rsid w:val="00A43237"/>
    <w:rsid w:val="00A4502F"/>
    <w:rsid w:val="00A46250"/>
    <w:rsid w:val="00A52CB6"/>
    <w:rsid w:val="00A546F8"/>
    <w:rsid w:val="00A600EE"/>
    <w:rsid w:val="00A613BC"/>
    <w:rsid w:val="00A6447F"/>
    <w:rsid w:val="00A74CE7"/>
    <w:rsid w:val="00A74EA9"/>
    <w:rsid w:val="00A77673"/>
    <w:rsid w:val="00A816CC"/>
    <w:rsid w:val="00A8304A"/>
    <w:rsid w:val="00A83E00"/>
    <w:rsid w:val="00A852EE"/>
    <w:rsid w:val="00A85FF4"/>
    <w:rsid w:val="00A879F1"/>
    <w:rsid w:val="00A939BF"/>
    <w:rsid w:val="00A93E6A"/>
    <w:rsid w:val="00A94F36"/>
    <w:rsid w:val="00AA2D8D"/>
    <w:rsid w:val="00AA5495"/>
    <w:rsid w:val="00AA7076"/>
    <w:rsid w:val="00AA73F0"/>
    <w:rsid w:val="00AB1C38"/>
    <w:rsid w:val="00AB4D35"/>
    <w:rsid w:val="00AB5EA9"/>
    <w:rsid w:val="00AB79C3"/>
    <w:rsid w:val="00AD35C2"/>
    <w:rsid w:val="00AE13CC"/>
    <w:rsid w:val="00AE3CF9"/>
    <w:rsid w:val="00AF1577"/>
    <w:rsid w:val="00AF4656"/>
    <w:rsid w:val="00AF757E"/>
    <w:rsid w:val="00B02911"/>
    <w:rsid w:val="00B05437"/>
    <w:rsid w:val="00B07E93"/>
    <w:rsid w:val="00B14E69"/>
    <w:rsid w:val="00B16A3D"/>
    <w:rsid w:val="00B2046C"/>
    <w:rsid w:val="00B21733"/>
    <w:rsid w:val="00B21812"/>
    <w:rsid w:val="00B21F11"/>
    <w:rsid w:val="00B2352C"/>
    <w:rsid w:val="00B235D0"/>
    <w:rsid w:val="00B26171"/>
    <w:rsid w:val="00B32BDF"/>
    <w:rsid w:val="00B3588B"/>
    <w:rsid w:val="00B3614F"/>
    <w:rsid w:val="00B367F3"/>
    <w:rsid w:val="00B47E85"/>
    <w:rsid w:val="00B50FAE"/>
    <w:rsid w:val="00B60604"/>
    <w:rsid w:val="00B76B02"/>
    <w:rsid w:val="00B87CB1"/>
    <w:rsid w:val="00B96EB7"/>
    <w:rsid w:val="00BA04E1"/>
    <w:rsid w:val="00BA31B5"/>
    <w:rsid w:val="00BA5167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111C"/>
    <w:rsid w:val="00C12056"/>
    <w:rsid w:val="00C13C11"/>
    <w:rsid w:val="00C15D0A"/>
    <w:rsid w:val="00C1710B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C3A3F"/>
    <w:rsid w:val="00CC7516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27EB5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C7CD6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35E3D"/>
    <w:rsid w:val="00E423C2"/>
    <w:rsid w:val="00E42490"/>
    <w:rsid w:val="00E6164A"/>
    <w:rsid w:val="00E625D4"/>
    <w:rsid w:val="00E655ED"/>
    <w:rsid w:val="00E66A19"/>
    <w:rsid w:val="00E76C02"/>
    <w:rsid w:val="00E8353F"/>
    <w:rsid w:val="00E84ACA"/>
    <w:rsid w:val="00E91332"/>
    <w:rsid w:val="00E9247D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0CC4"/>
    <w:rsid w:val="00EE753E"/>
    <w:rsid w:val="00EF0EC7"/>
    <w:rsid w:val="00EF21D5"/>
    <w:rsid w:val="00EF2429"/>
    <w:rsid w:val="00EF58E7"/>
    <w:rsid w:val="00F00620"/>
    <w:rsid w:val="00F03863"/>
    <w:rsid w:val="00F05EB9"/>
    <w:rsid w:val="00F05F88"/>
    <w:rsid w:val="00F06F51"/>
    <w:rsid w:val="00F10F06"/>
    <w:rsid w:val="00F12435"/>
    <w:rsid w:val="00F17EA4"/>
    <w:rsid w:val="00F20A89"/>
    <w:rsid w:val="00F265FC"/>
    <w:rsid w:val="00F27DF9"/>
    <w:rsid w:val="00F341C1"/>
    <w:rsid w:val="00F357FF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0C7A"/>
  <w15:chartTrackingRefBased/>
  <w15:docId w15:val="{1F19DA6B-2B00-4F2D-81D1-53BE0F5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  <w:style w:type="paragraph" w:customStyle="1" w:styleId="sc-gzrroc">
    <w:name w:val="sc-gzrroc"/>
    <w:basedOn w:val="a"/>
    <w:rsid w:val="00243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4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B146-8294-4714-BE5A-03829FF9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Tania</cp:lastModifiedBy>
  <cp:revision>6</cp:revision>
  <cp:lastPrinted>2025-01-31T09:14:00Z</cp:lastPrinted>
  <dcterms:created xsi:type="dcterms:W3CDTF">2025-04-03T06:09:00Z</dcterms:created>
  <dcterms:modified xsi:type="dcterms:W3CDTF">2025-07-30T19:53:00Z</dcterms:modified>
</cp:coreProperties>
</file>