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42B" w:rsidRPr="00543258" w:rsidRDefault="00A4142B" w:rsidP="005A3B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30048">
        <w:rPr>
          <w:rFonts w:ascii="Times New Roman" w:hAnsi="Times New Roman"/>
          <w:b/>
          <w:bCs/>
          <w:sz w:val="28"/>
          <w:szCs w:val="28"/>
        </w:rPr>
        <w:t>Комплект оценочных материалов по дисциплине</w:t>
      </w:r>
      <w:r w:rsidRPr="00530048">
        <w:rPr>
          <w:rFonts w:ascii="Times New Roman" w:hAnsi="Times New Roman"/>
          <w:b/>
          <w:bCs/>
          <w:sz w:val="28"/>
          <w:szCs w:val="28"/>
        </w:rPr>
        <w:br/>
      </w:r>
      <w:r w:rsidRPr="00543258">
        <w:rPr>
          <w:rFonts w:ascii="Times New Roman" w:hAnsi="Times New Roman"/>
          <w:b/>
          <w:bCs/>
          <w:sz w:val="28"/>
          <w:szCs w:val="28"/>
        </w:rPr>
        <w:t>«Корпоративное мошенничество»</w:t>
      </w:r>
    </w:p>
    <w:p w:rsidR="00A4142B" w:rsidRPr="00530048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2B" w:rsidRPr="00530048" w:rsidRDefault="00A4142B" w:rsidP="005A3B8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30048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:rsidR="00A4142B" w:rsidRPr="00530048" w:rsidRDefault="00A4142B" w:rsidP="005A3B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4142B" w:rsidRPr="002F048D" w:rsidRDefault="00A4142B" w:rsidP="005A3B86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2F048D">
        <w:rPr>
          <w:rFonts w:ascii="Times New Roman" w:hAnsi="Times New Roman"/>
          <w:b/>
          <w:bCs/>
          <w:iCs/>
          <w:sz w:val="28"/>
          <w:szCs w:val="28"/>
        </w:rPr>
        <w:t>Задания закрытого типа на выбор правильного ответа</w:t>
      </w:r>
    </w:p>
    <w:p w:rsidR="00A4142B" w:rsidRPr="00530048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2B" w:rsidRPr="00530048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3B86">
        <w:rPr>
          <w:rFonts w:ascii="Times New Roman" w:hAnsi="Times New Roman"/>
          <w:i/>
          <w:sz w:val="28"/>
          <w:szCs w:val="28"/>
        </w:rPr>
        <w:t>Выберете один правильный ответ</w:t>
      </w:r>
      <w:r w:rsidRPr="00530048">
        <w:rPr>
          <w:rFonts w:ascii="Times New Roman" w:hAnsi="Times New Roman"/>
          <w:sz w:val="28"/>
          <w:szCs w:val="28"/>
        </w:rPr>
        <w:t>.</w:t>
      </w:r>
    </w:p>
    <w:p w:rsidR="00A4142B" w:rsidRPr="00530048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2B" w:rsidRPr="00530048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1. Отличительные особенности корпоративного вида мошенничества:</w:t>
      </w:r>
    </w:p>
    <w:p w:rsidR="00A4142B" w:rsidRPr="00530048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А) проблематичность обнаружения правонарушений;</w:t>
      </w:r>
    </w:p>
    <w:p w:rsidR="00A4142B" w:rsidRPr="00530048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Б) сложность формирования доказательной базы;</w:t>
      </w:r>
    </w:p>
    <w:p w:rsidR="00A4142B" w:rsidRPr="00530048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В) мошеннические действия внутри предприятий всегда носят случайный характер;</w:t>
      </w:r>
    </w:p>
    <w:p w:rsidR="00A4142B" w:rsidRPr="00530048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Г) действия нацелены на повышение эффективности деятельности предприятия.</w:t>
      </w:r>
    </w:p>
    <w:p w:rsidR="00A4142B" w:rsidRPr="00530048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 Б</w:t>
      </w:r>
    </w:p>
    <w:p w:rsidR="00A4142B" w:rsidRPr="00530048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(ПК-4.1)</w:t>
      </w:r>
    </w:p>
    <w:p w:rsidR="00A4142B" w:rsidRPr="00530048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2B" w:rsidRPr="00530048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2. Причины, побуждающие к противоправной деятельности кроются в:</w:t>
      </w:r>
    </w:p>
    <w:p w:rsidR="00A4142B" w:rsidRPr="00530048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530048">
        <w:rPr>
          <w:rFonts w:ascii="Times New Roman" w:hAnsi="Times New Roman"/>
          <w:sz w:val="28"/>
          <w:szCs w:val="28"/>
        </w:rPr>
        <w:t>) уверенности отсутствия в Уголовном кодексе данного правонарушения;</w:t>
      </w:r>
    </w:p>
    <w:p w:rsidR="00A4142B" w:rsidRPr="00530048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530048">
        <w:rPr>
          <w:rFonts w:ascii="Times New Roman" w:hAnsi="Times New Roman"/>
          <w:sz w:val="28"/>
          <w:szCs w:val="28"/>
        </w:rPr>
        <w:t>) наличи</w:t>
      </w:r>
      <w:r>
        <w:rPr>
          <w:rFonts w:ascii="Times New Roman" w:hAnsi="Times New Roman"/>
          <w:sz w:val="28"/>
          <w:szCs w:val="28"/>
        </w:rPr>
        <w:t>и</w:t>
      </w:r>
      <w:r w:rsidRPr="00530048">
        <w:rPr>
          <w:rFonts w:ascii="Times New Roman" w:hAnsi="Times New Roman"/>
          <w:sz w:val="28"/>
          <w:szCs w:val="28"/>
        </w:rPr>
        <w:t xml:space="preserve"> шанса оправдать себя в глазах коллег и руководства компании;</w:t>
      </w:r>
    </w:p>
    <w:p w:rsidR="00A4142B" w:rsidRPr="00530048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530048">
        <w:rPr>
          <w:rFonts w:ascii="Times New Roman" w:hAnsi="Times New Roman"/>
          <w:sz w:val="28"/>
          <w:szCs w:val="28"/>
        </w:rPr>
        <w:t>) возможности скрыть свою причастность к произошедшему;</w:t>
      </w:r>
    </w:p>
    <w:p w:rsidR="00A4142B" w:rsidRPr="00530048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530048">
        <w:rPr>
          <w:rFonts w:ascii="Times New Roman" w:hAnsi="Times New Roman"/>
          <w:sz w:val="28"/>
          <w:szCs w:val="28"/>
        </w:rPr>
        <w:t xml:space="preserve">) отсутствии  </w:t>
      </w:r>
      <w:r>
        <w:rPr>
          <w:rFonts w:ascii="Times New Roman" w:hAnsi="Times New Roman"/>
          <w:sz w:val="28"/>
          <w:szCs w:val="28"/>
        </w:rPr>
        <w:t>прямых доказательств виновности</w:t>
      </w:r>
      <w:r w:rsidRPr="005300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уверенности, что </w:t>
      </w:r>
      <w:r w:rsidRPr="00530048">
        <w:rPr>
          <w:rFonts w:ascii="Times New Roman" w:hAnsi="Times New Roman"/>
          <w:sz w:val="28"/>
          <w:szCs w:val="28"/>
        </w:rPr>
        <w:t>наличи</w:t>
      </w:r>
      <w:r>
        <w:rPr>
          <w:rFonts w:ascii="Times New Roman" w:hAnsi="Times New Roman"/>
          <w:sz w:val="28"/>
          <w:szCs w:val="28"/>
        </w:rPr>
        <w:t>е</w:t>
      </w:r>
      <w:r w:rsidRPr="00530048">
        <w:rPr>
          <w:rFonts w:ascii="Times New Roman" w:hAnsi="Times New Roman"/>
          <w:sz w:val="28"/>
          <w:szCs w:val="28"/>
        </w:rPr>
        <w:t xml:space="preserve"> только косвенных указаний не может быть основанием для привлечения к уголовной ответственности</w:t>
      </w:r>
    </w:p>
    <w:p w:rsidR="00A4142B" w:rsidRPr="00530048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</w:t>
      </w:r>
      <w:r w:rsidRPr="005300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</w:p>
    <w:p w:rsidR="00A4142B" w:rsidRPr="00530048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(ПК-4.1)</w:t>
      </w:r>
    </w:p>
    <w:p w:rsidR="00A4142B" w:rsidRPr="00530048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2B" w:rsidRPr="00530048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Факторами</w:t>
      </w:r>
      <w:r w:rsidRPr="00530048">
        <w:rPr>
          <w:rFonts w:ascii="Times New Roman" w:hAnsi="Times New Roman"/>
          <w:sz w:val="28"/>
          <w:szCs w:val="28"/>
        </w:rPr>
        <w:t>, способствующи</w:t>
      </w:r>
      <w:r>
        <w:rPr>
          <w:rFonts w:ascii="Times New Roman" w:hAnsi="Times New Roman"/>
          <w:sz w:val="28"/>
          <w:szCs w:val="28"/>
        </w:rPr>
        <w:t>ми</w:t>
      </w:r>
      <w:r w:rsidRPr="00530048">
        <w:rPr>
          <w:rFonts w:ascii="Times New Roman" w:hAnsi="Times New Roman"/>
          <w:sz w:val="28"/>
          <w:szCs w:val="28"/>
        </w:rPr>
        <w:t xml:space="preserve"> проявлениям внутреннего мошенничества</w:t>
      </w:r>
      <w:r>
        <w:rPr>
          <w:rFonts w:ascii="Times New Roman" w:hAnsi="Times New Roman"/>
          <w:sz w:val="28"/>
          <w:szCs w:val="28"/>
        </w:rPr>
        <w:t>,</w:t>
      </w:r>
      <w:r w:rsidRPr="00530048">
        <w:rPr>
          <w:rFonts w:ascii="Times New Roman" w:hAnsi="Times New Roman"/>
          <w:sz w:val="28"/>
          <w:szCs w:val="28"/>
        </w:rPr>
        <w:t xml:space="preserve"> могут быть:</w:t>
      </w:r>
    </w:p>
    <w:p w:rsidR="00A4142B" w:rsidRPr="00530048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530048">
        <w:rPr>
          <w:rFonts w:ascii="Times New Roman" w:hAnsi="Times New Roman"/>
          <w:sz w:val="28"/>
          <w:szCs w:val="28"/>
        </w:rPr>
        <w:t>) досрочное необоснованное списание активов с целью их присвоения, махинации с выплатой заработка работникам;</w:t>
      </w:r>
    </w:p>
    <w:p w:rsidR="00A4142B" w:rsidRPr="00530048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530048">
        <w:rPr>
          <w:rFonts w:ascii="Times New Roman" w:hAnsi="Times New Roman"/>
          <w:sz w:val="28"/>
          <w:szCs w:val="28"/>
        </w:rPr>
        <w:t>) привлечение инвесторов с целью диверсификации деятельности;</w:t>
      </w:r>
    </w:p>
    <w:p w:rsidR="00A4142B" w:rsidRPr="00530048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530048">
        <w:rPr>
          <w:rFonts w:ascii="Times New Roman" w:hAnsi="Times New Roman"/>
          <w:sz w:val="28"/>
          <w:szCs w:val="28"/>
        </w:rPr>
        <w:t>) подделка документации с использованием оригинальных печатей и фирменных бланков компании;</w:t>
      </w:r>
    </w:p>
    <w:p w:rsidR="00A4142B" w:rsidRPr="00530048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530048">
        <w:rPr>
          <w:rFonts w:ascii="Times New Roman" w:hAnsi="Times New Roman"/>
          <w:sz w:val="28"/>
          <w:szCs w:val="28"/>
        </w:rPr>
        <w:t>) интеграция собственного предприятия с более крупным предприятием для создания производственного альянса.</w:t>
      </w:r>
    </w:p>
    <w:p w:rsidR="00A4142B" w:rsidRPr="00530048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</w:t>
      </w:r>
      <w:r w:rsidRPr="005300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</w:p>
    <w:p w:rsidR="00A4142B" w:rsidRPr="00530048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(ПК-4.1)</w:t>
      </w:r>
    </w:p>
    <w:p w:rsidR="00A4142B" w:rsidRPr="00530048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2B" w:rsidRPr="00530048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4. Факторы риска, увеличивающие вероятность корпоративного мошенничества:</w:t>
      </w:r>
    </w:p>
    <w:p w:rsidR="00A4142B" w:rsidRPr="00530048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530048">
        <w:rPr>
          <w:rFonts w:ascii="Times New Roman" w:hAnsi="Times New Roman"/>
          <w:sz w:val="28"/>
          <w:szCs w:val="28"/>
        </w:rPr>
        <w:t>) стабильная устойчивая деятельность предприятия;</w:t>
      </w:r>
    </w:p>
    <w:p w:rsidR="00A4142B" w:rsidRPr="00530048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530048">
        <w:rPr>
          <w:rFonts w:ascii="Times New Roman" w:hAnsi="Times New Roman"/>
          <w:sz w:val="28"/>
          <w:szCs w:val="28"/>
        </w:rPr>
        <w:t>) неэффективный контроль за руководством со стороны собственников бизнеса;</w:t>
      </w:r>
    </w:p>
    <w:p w:rsidR="00A4142B" w:rsidRPr="00530048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530048">
        <w:rPr>
          <w:rFonts w:ascii="Times New Roman" w:hAnsi="Times New Roman"/>
          <w:sz w:val="28"/>
          <w:szCs w:val="28"/>
        </w:rPr>
        <w:t>) смена формы собственности на предприятии;</w:t>
      </w:r>
    </w:p>
    <w:p w:rsidR="00A4142B" w:rsidRPr="00530048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530048">
        <w:rPr>
          <w:rFonts w:ascii="Times New Roman" w:hAnsi="Times New Roman"/>
          <w:sz w:val="28"/>
          <w:szCs w:val="28"/>
        </w:rPr>
        <w:t>) смена специализации предприятия</w:t>
      </w:r>
    </w:p>
    <w:p w:rsidR="00A4142B" w:rsidRPr="00530048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</w:t>
      </w:r>
      <w:r w:rsidRPr="005300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</w:p>
    <w:p w:rsidR="00A4142B" w:rsidRPr="00530048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(ПК-4.1)</w:t>
      </w:r>
    </w:p>
    <w:p w:rsidR="00A4142B" w:rsidRPr="00530048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2B" w:rsidRPr="00530048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5. Схемы использования дебиторской задолженности в мошеннических целях представляют собой следующие действия:</w:t>
      </w:r>
    </w:p>
    <w:p w:rsidR="00A4142B" w:rsidRPr="00530048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530048">
        <w:rPr>
          <w:rFonts w:ascii="Times New Roman" w:hAnsi="Times New Roman"/>
          <w:sz w:val="28"/>
          <w:szCs w:val="28"/>
        </w:rPr>
        <w:t>) вложение средств в модернизацию предприятия;</w:t>
      </w:r>
    </w:p>
    <w:p w:rsidR="00A4142B" w:rsidRPr="00530048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530048">
        <w:rPr>
          <w:rFonts w:ascii="Times New Roman" w:hAnsi="Times New Roman"/>
          <w:sz w:val="28"/>
          <w:szCs w:val="28"/>
        </w:rPr>
        <w:t>) схемы оплаты продукции и ее возврата, когда присваиваются фиктивные возвраты;</w:t>
      </w:r>
    </w:p>
    <w:p w:rsidR="00A4142B" w:rsidRPr="00530048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530048">
        <w:rPr>
          <w:rFonts w:ascii="Times New Roman" w:hAnsi="Times New Roman"/>
          <w:sz w:val="28"/>
          <w:szCs w:val="28"/>
        </w:rPr>
        <w:t xml:space="preserve">) использование фиктивных чеков, векселей; </w:t>
      </w:r>
    </w:p>
    <w:p w:rsidR="00A4142B" w:rsidRPr="00530048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530048">
        <w:rPr>
          <w:rFonts w:ascii="Times New Roman" w:hAnsi="Times New Roman"/>
          <w:sz w:val="28"/>
          <w:szCs w:val="28"/>
        </w:rPr>
        <w:t>) формирование фиктивной дебиторской задолженности в результате осуществления недекларируемых (неучтенных) продаж.</w:t>
      </w:r>
    </w:p>
    <w:p w:rsidR="00A4142B" w:rsidRPr="00530048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</w:t>
      </w:r>
      <w:r w:rsidRPr="005300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</w:p>
    <w:p w:rsidR="00A4142B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(ПК-4.1)</w:t>
      </w:r>
    </w:p>
    <w:p w:rsidR="00A4142B" w:rsidRPr="00530048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2B" w:rsidRPr="002730E1" w:rsidRDefault="00A4142B" w:rsidP="005A3B86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2730E1">
        <w:rPr>
          <w:rFonts w:ascii="Times New Roman" w:hAnsi="Times New Roman"/>
          <w:b/>
          <w:bCs/>
          <w:iCs/>
          <w:sz w:val="28"/>
          <w:szCs w:val="28"/>
        </w:rPr>
        <w:t>Задания закрытого типа на установление соответствия</w:t>
      </w:r>
    </w:p>
    <w:p w:rsidR="00A4142B" w:rsidRDefault="00A4142B" w:rsidP="002F0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4142B" w:rsidRPr="001E495E" w:rsidRDefault="00A4142B" w:rsidP="001E495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E495E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A4142B" w:rsidRPr="001E495E" w:rsidRDefault="00A4142B" w:rsidP="001E495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E495E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2B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530048">
        <w:rPr>
          <w:rFonts w:ascii="Times New Roman" w:hAnsi="Times New Roman"/>
          <w:sz w:val="28"/>
          <w:szCs w:val="28"/>
        </w:rPr>
        <w:t xml:space="preserve">. </w:t>
      </w:r>
      <w:r w:rsidRPr="0051645D">
        <w:rPr>
          <w:rFonts w:ascii="Times New Roman" w:hAnsi="Times New Roman"/>
          <w:sz w:val="28"/>
          <w:szCs w:val="28"/>
        </w:rPr>
        <w:t xml:space="preserve">Установите соответствие </w:t>
      </w:r>
      <w:r>
        <w:rPr>
          <w:rFonts w:ascii="Times New Roman" w:hAnsi="Times New Roman"/>
          <w:sz w:val="28"/>
          <w:szCs w:val="28"/>
        </w:rPr>
        <w:t>видов к</w:t>
      </w:r>
      <w:r w:rsidRPr="00530048">
        <w:rPr>
          <w:rFonts w:ascii="Times New Roman" w:hAnsi="Times New Roman"/>
          <w:sz w:val="28"/>
          <w:szCs w:val="28"/>
        </w:rPr>
        <w:t>орпоративно</w:t>
      </w:r>
      <w:r>
        <w:rPr>
          <w:rFonts w:ascii="Times New Roman" w:hAnsi="Times New Roman"/>
          <w:sz w:val="28"/>
          <w:szCs w:val="28"/>
        </w:rPr>
        <w:t>го</w:t>
      </w:r>
      <w:r w:rsidRPr="00530048">
        <w:rPr>
          <w:rFonts w:ascii="Times New Roman" w:hAnsi="Times New Roman"/>
          <w:sz w:val="28"/>
          <w:szCs w:val="28"/>
        </w:rPr>
        <w:t xml:space="preserve"> мошенничеств</w:t>
      </w:r>
      <w:r>
        <w:rPr>
          <w:rFonts w:ascii="Times New Roman" w:hAnsi="Times New Roman"/>
          <w:sz w:val="28"/>
          <w:szCs w:val="28"/>
        </w:rPr>
        <w:t>а</w:t>
      </w:r>
      <w:r w:rsidRPr="00A237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их содержания</w:t>
      </w:r>
    </w:p>
    <w:p w:rsidR="00A4142B" w:rsidRPr="00530048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A0"/>
      </w:tblPr>
      <w:tblGrid>
        <w:gridCol w:w="567"/>
        <w:gridCol w:w="2268"/>
        <w:gridCol w:w="426"/>
        <w:gridCol w:w="6095"/>
      </w:tblGrid>
      <w:tr w:rsidR="00A4142B" w:rsidRPr="00CD6F12" w:rsidTr="00CD6F12">
        <w:tc>
          <w:tcPr>
            <w:tcW w:w="567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4142B" w:rsidRPr="00CD6F12" w:rsidRDefault="00A4142B" w:rsidP="00CD6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Вид корпоративного мошенничества</w:t>
            </w:r>
          </w:p>
        </w:tc>
        <w:tc>
          <w:tcPr>
            <w:tcW w:w="426" w:type="dxa"/>
          </w:tcPr>
          <w:p w:rsidR="00A4142B" w:rsidRPr="00CD6F12" w:rsidRDefault="00A4142B" w:rsidP="00CD6F12">
            <w:pPr>
              <w:spacing w:after="0" w:line="240" w:lineRule="auto"/>
              <w:ind w:left="-108" w:right="-108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A4142B" w:rsidRPr="00CD6F12" w:rsidRDefault="00A4142B" w:rsidP="00CD6F12">
            <w:pPr>
              <w:spacing w:after="0" w:line="240" w:lineRule="auto"/>
              <w:ind w:left="317"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Содержание мошеннического действия</w:t>
            </w:r>
          </w:p>
        </w:tc>
      </w:tr>
      <w:tr w:rsidR="00A4142B" w:rsidRPr="00CD6F12" w:rsidTr="00CD6F12">
        <w:tc>
          <w:tcPr>
            <w:tcW w:w="567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268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Внешними мошенническими действиями</w:t>
            </w:r>
          </w:p>
        </w:tc>
        <w:tc>
          <w:tcPr>
            <w:tcW w:w="426" w:type="dxa"/>
          </w:tcPr>
          <w:p w:rsidR="00A4142B" w:rsidRPr="00CD6F12" w:rsidRDefault="00A4142B" w:rsidP="00CD6F12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6095" w:type="dxa"/>
          </w:tcPr>
          <w:p w:rsidR="00A4142B" w:rsidRPr="00CD6F12" w:rsidRDefault="00A4142B" w:rsidP="00CD6F12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Сбору доказательной базы для предъявления обвинения конкретным лицам;</w:t>
            </w:r>
          </w:p>
          <w:p w:rsidR="00A4142B" w:rsidRPr="00CD6F12" w:rsidRDefault="00A4142B" w:rsidP="00CD6F12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инициация аудиторской проверки, которая выявит нестыковки и факты нарушений в складском, производственном и бухгалтерском учете;</w:t>
            </w:r>
          </w:p>
          <w:p w:rsidR="00A4142B" w:rsidRPr="00CD6F12" w:rsidRDefault="00A4142B" w:rsidP="00CD6F12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систематические независимые экспертные аудиты позволят свести к минимуму риски финансовых махинаций и фиктивных сделок с материалами.</w:t>
            </w:r>
          </w:p>
        </w:tc>
      </w:tr>
      <w:tr w:rsidR="00A4142B" w:rsidRPr="00CD6F12" w:rsidTr="00CD6F12">
        <w:tc>
          <w:tcPr>
            <w:tcW w:w="567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268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Проявлениями внутреннего мошенничества</w:t>
            </w:r>
          </w:p>
        </w:tc>
        <w:tc>
          <w:tcPr>
            <w:tcW w:w="426" w:type="dxa"/>
          </w:tcPr>
          <w:p w:rsidR="00A4142B" w:rsidRPr="00CD6F12" w:rsidRDefault="00A4142B" w:rsidP="00CD6F12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6095" w:type="dxa"/>
          </w:tcPr>
          <w:p w:rsidR="00A4142B" w:rsidRPr="00CD6F12" w:rsidRDefault="00A4142B" w:rsidP="00CD6F12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Увеличение стоимости активов. Необоснованное появление новых активов за счет капитализации расходов, фиктивной продажи продукции</w:t>
            </w:r>
          </w:p>
        </w:tc>
      </w:tr>
      <w:tr w:rsidR="00A4142B" w:rsidRPr="00CD6F12" w:rsidTr="00CD6F12">
        <w:tc>
          <w:tcPr>
            <w:tcW w:w="567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268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Мерами борьбы с  корпоративными мошенническими действиями</w:t>
            </w:r>
          </w:p>
        </w:tc>
        <w:tc>
          <w:tcPr>
            <w:tcW w:w="426" w:type="dxa"/>
          </w:tcPr>
          <w:p w:rsidR="00A4142B" w:rsidRPr="00CD6F12" w:rsidRDefault="00A4142B" w:rsidP="00CD6F12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6095" w:type="dxa"/>
          </w:tcPr>
          <w:p w:rsidR="00A4142B" w:rsidRPr="00CD6F12" w:rsidRDefault="00A4142B" w:rsidP="00CD6F12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Переманивание клиентуры предприятия; снабжение конкурентов конфиденциальной информацией технологического или финансового характера; привлечение подчиненных для осуществления работ вне должностной инструкции для удовлетворения личных потребностей; составление фиктивной финансовой отчетности с завышением или занижением суммы доходов (прибыли); неучтенное производство дополнительных партий товара.</w:t>
            </w:r>
          </w:p>
        </w:tc>
      </w:tr>
      <w:tr w:rsidR="00A4142B" w:rsidRPr="00CD6F12" w:rsidTr="00CD6F12">
        <w:tc>
          <w:tcPr>
            <w:tcW w:w="567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268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Мерами по избеганию мошеннических действий</w:t>
            </w:r>
          </w:p>
        </w:tc>
        <w:tc>
          <w:tcPr>
            <w:tcW w:w="426" w:type="dxa"/>
          </w:tcPr>
          <w:p w:rsidR="00A4142B" w:rsidRPr="00CD6F12" w:rsidRDefault="00A4142B" w:rsidP="00CD6F12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6095" w:type="dxa"/>
          </w:tcPr>
          <w:p w:rsidR="00A4142B" w:rsidRPr="00CD6F12" w:rsidRDefault="00A4142B" w:rsidP="00CD6F12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Осуществляются руководством компаний и наемными работниками, опираясь на государственную законодательную базу и федеральные нормативные законы. Выражаются во внедрении норм и законов в деятельность предприятия.</w:t>
            </w:r>
          </w:p>
        </w:tc>
      </w:tr>
    </w:tbl>
    <w:p w:rsidR="00A4142B" w:rsidRDefault="00A4142B" w:rsidP="00537F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 1В, 2Б, 3А, 4Г</w:t>
      </w:r>
    </w:p>
    <w:p w:rsidR="00A4142B" w:rsidRPr="00530048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(ПК-4.1)</w:t>
      </w:r>
    </w:p>
    <w:p w:rsidR="00A4142B" w:rsidRPr="00530048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2B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30048">
        <w:rPr>
          <w:rFonts w:ascii="Times New Roman" w:hAnsi="Times New Roman"/>
          <w:sz w:val="28"/>
          <w:szCs w:val="28"/>
        </w:rPr>
        <w:t xml:space="preserve">. </w:t>
      </w:r>
      <w:r w:rsidRPr="0051645D">
        <w:rPr>
          <w:rFonts w:ascii="Times New Roman" w:hAnsi="Times New Roman"/>
          <w:sz w:val="28"/>
          <w:szCs w:val="28"/>
        </w:rPr>
        <w:t xml:space="preserve">Установите соответствие </w:t>
      </w:r>
      <w:r>
        <w:rPr>
          <w:rFonts w:ascii="Times New Roman" w:hAnsi="Times New Roman"/>
          <w:sz w:val="28"/>
          <w:szCs w:val="28"/>
        </w:rPr>
        <w:t>н</w:t>
      </w:r>
      <w:r w:rsidRPr="00530048">
        <w:rPr>
          <w:rFonts w:ascii="Times New Roman" w:hAnsi="Times New Roman"/>
          <w:sz w:val="28"/>
          <w:szCs w:val="28"/>
        </w:rPr>
        <w:t>аименовани</w:t>
      </w:r>
      <w:r>
        <w:rPr>
          <w:rFonts w:ascii="Times New Roman" w:hAnsi="Times New Roman"/>
          <w:sz w:val="28"/>
          <w:szCs w:val="28"/>
        </w:rPr>
        <w:t>я</w:t>
      </w:r>
      <w:r w:rsidRPr="00530048">
        <w:rPr>
          <w:rFonts w:ascii="Times New Roman" w:hAnsi="Times New Roman"/>
          <w:sz w:val="28"/>
          <w:szCs w:val="28"/>
        </w:rPr>
        <w:t xml:space="preserve"> стат</w:t>
      </w:r>
      <w:r>
        <w:rPr>
          <w:rFonts w:ascii="Times New Roman" w:hAnsi="Times New Roman"/>
          <w:sz w:val="28"/>
          <w:szCs w:val="28"/>
        </w:rPr>
        <w:t>ей</w:t>
      </w:r>
      <w:r w:rsidRPr="00530048">
        <w:rPr>
          <w:rFonts w:ascii="Times New Roman" w:hAnsi="Times New Roman"/>
          <w:sz w:val="28"/>
          <w:szCs w:val="28"/>
        </w:rPr>
        <w:t xml:space="preserve"> НПА</w:t>
      </w:r>
      <w:r w:rsidRPr="006A751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и их содержания</w:t>
      </w:r>
    </w:p>
    <w:p w:rsidR="00A4142B" w:rsidRPr="00530048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0A0"/>
      </w:tblPr>
      <w:tblGrid>
        <w:gridCol w:w="567"/>
        <w:gridCol w:w="2410"/>
        <w:gridCol w:w="567"/>
        <w:gridCol w:w="5812"/>
      </w:tblGrid>
      <w:tr w:rsidR="00A4142B" w:rsidRPr="00CD6F12" w:rsidTr="00CD6F12">
        <w:tc>
          <w:tcPr>
            <w:tcW w:w="567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Наименование статьи НПА</w:t>
            </w:r>
          </w:p>
        </w:tc>
        <w:tc>
          <w:tcPr>
            <w:tcW w:w="567" w:type="dxa"/>
          </w:tcPr>
          <w:p w:rsidR="00A4142B" w:rsidRPr="00CD6F12" w:rsidRDefault="00A4142B" w:rsidP="00CD6F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A4142B" w:rsidRPr="00CD6F12" w:rsidRDefault="00A4142B" w:rsidP="00CD6F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Содержание статьи НПА</w:t>
            </w:r>
          </w:p>
        </w:tc>
      </w:tr>
      <w:tr w:rsidR="00A4142B" w:rsidRPr="00CD6F12" w:rsidTr="00CD6F12">
        <w:tc>
          <w:tcPr>
            <w:tcW w:w="567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10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Кража (ст.158 УК РФ)</w:t>
            </w:r>
          </w:p>
        </w:tc>
        <w:tc>
          <w:tcPr>
            <w:tcW w:w="567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Злоупотребление служебным положением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прав для себя или для третьих лиц.</w:t>
            </w:r>
          </w:p>
        </w:tc>
      </w:tr>
      <w:tr w:rsidR="00A4142B" w:rsidRPr="00CD6F12" w:rsidTr="00CD6F12">
        <w:tc>
          <w:tcPr>
            <w:tcW w:w="567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10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Мошенничество (ст.159 УК РФ)</w:t>
            </w:r>
          </w:p>
        </w:tc>
        <w:tc>
          <w:tcPr>
            <w:tcW w:w="567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Незаконная передача управленческому лицу коммерческой или иной организации денег, ценных бумаг, иного имущества или незаконные оказания услуг имущественного характера и предоставление имущественных прав.</w:t>
            </w:r>
          </w:p>
        </w:tc>
      </w:tr>
      <w:tr w:rsidR="00A4142B" w:rsidRPr="00CD6F12" w:rsidTr="00CD6F12">
        <w:tc>
          <w:tcPr>
            <w:tcW w:w="567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10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Причинение имущественного ущерба путем обмана или злоупотребления доверием (ст.165 УК РФ)</w:t>
            </w:r>
          </w:p>
        </w:tc>
        <w:tc>
          <w:tcPr>
            <w:tcW w:w="567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Причинение имущественного ущерба собственнику или иному владельцу имущества путем обмана или злоупотребления доверием.</w:t>
            </w:r>
          </w:p>
        </w:tc>
      </w:tr>
      <w:tr w:rsidR="00A4142B" w:rsidRPr="00CD6F12" w:rsidTr="00CD6F12">
        <w:tc>
          <w:tcPr>
            <w:tcW w:w="567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410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Коммерческий подкуп (ст.204 УК РФ)</w:t>
            </w:r>
          </w:p>
        </w:tc>
        <w:tc>
          <w:tcPr>
            <w:tcW w:w="567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 xml:space="preserve">Хищение чужого имущества или приобретение права на имущество путем обмана или злоупотребления доверием </w:t>
            </w:r>
          </w:p>
        </w:tc>
      </w:tr>
    </w:tbl>
    <w:p w:rsidR="00A4142B" w:rsidRDefault="00A4142B" w:rsidP="00537F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 1В, 2Б, 3А, 4Г</w:t>
      </w:r>
    </w:p>
    <w:p w:rsidR="00A4142B" w:rsidRPr="00530048" w:rsidRDefault="00A4142B" w:rsidP="00537F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(ПК-4.1)</w:t>
      </w:r>
    </w:p>
    <w:p w:rsidR="00A4142B" w:rsidRDefault="00A4142B" w:rsidP="005300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142B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30048">
        <w:rPr>
          <w:rFonts w:ascii="Times New Roman" w:hAnsi="Times New Roman"/>
          <w:sz w:val="28"/>
          <w:szCs w:val="28"/>
        </w:rPr>
        <w:t xml:space="preserve">. </w:t>
      </w:r>
      <w:r w:rsidRPr="0051645D">
        <w:rPr>
          <w:rFonts w:ascii="Times New Roman" w:hAnsi="Times New Roman"/>
          <w:sz w:val="28"/>
          <w:szCs w:val="28"/>
        </w:rPr>
        <w:t xml:space="preserve">Установите соответствие </w:t>
      </w:r>
      <w:r>
        <w:rPr>
          <w:rFonts w:ascii="Times New Roman" w:hAnsi="Times New Roman"/>
          <w:sz w:val="28"/>
          <w:szCs w:val="28"/>
        </w:rPr>
        <w:t>с</w:t>
      </w:r>
      <w:r w:rsidRPr="00530048">
        <w:rPr>
          <w:rFonts w:ascii="Times New Roman" w:hAnsi="Times New Roman"/>
          <w:sz w:val="28"/>
          <w:szCs w:val="28"/>
        </w:rPr>
        <w:t xml:space="preserve">хем перемещения прибылей и </w:t>
      </w:r>
      <w:r>
        <w:rPr>
          <w:rFonts w:ascii="Times New Roman" w:hAnsi="Times New Roman"/>
          <w:sz w:val="28"/>
          <w:szCs w:val="28"/>
        </w:rPr>
        <w:t>их содержания</w:t>
      </w:r>
    </w:p>
    <w:p w:rsidR="00A4142B" w:rsidRPr="00530048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0A0"/>
      </w:tblPr>
      <w:tblGrid>
        <w:gridCol w:w="480"/>
        <w:gridCol w:w="2549"/>
        <w:gridCol w:w="925"/>
        <w:gridCol w:w="5617"/>
      </w:tblGrid>
      <w:tr w:rsidR="00A4142B" w:rsidRPr="00CD6F12" w:rsidTr="00CD6F12">
        <w:tc>
          <w:tcPr>
            <w:tcW w:w="302" w:type="pct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pct"/>
          </w:tcPr>
          <w:p w:rsidR="00A4142B" w:rsidRPr="00CD6F12" w:rsidRDefault="00A4142B" w:rsidP="00CD6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Схемы перемещения прибылей и активов</w:t>
            </w:r>
          </w:p>
        </w:tc>
        <w:tc>
          <w:tcPr>
            <w:tcW w:w="330" w:type="pct"/>
          </w:tcPr>
          <w:p w:rsidR="00A4142B" w:rsidRPr="00CD6F12" w:rsidRDefault="00A4142B" w:rsidP="00CD6F12">
            <w:pPr>
              <w:spacing w:after="0" w:line="240" w:lineRule="auto"/>
              <w:ind w:left="-701" w:right="-58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5" w:type="pct"/>
          </w:tcPr>
          <w:p w:rsidR="00A4142B" w:rsidRPr="00CD6F12" w:rsidRDefault="00A4142B" w:rsidP="00CD6F12">
            <w:pPr>
              <w:spacing w:after="0" w:line="240" w:lineRule="auto"/>
              <w:ind w:left="-816" w:firstLine="152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142B" w:rsidRPr="00CD6F12" w:rsidRDefault="00A4142B" w:rsidP="00CD6F12">
            <w:pPr>
              <w:spacing w:after="0" w:line="240" w:lineRule="auto"/>
              <w:ind w:left="-816" w:firstLine="64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Содержание схемы</w:t>
            </w:r>
          </w:p>
        </w:tc>
      </w:tr>
      <w:tr w:rsidR="00A4142B" w:rsidRPr="00CD6F12" w:rsidTr="00CD6F12">
        <w:tc>
          <w:tcPr>
            <w:tcW w:w="302" w:type="pct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383" w:type="pct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Сбытовые схемы</w:t>
            </w:r>
          </w:p>
        </w:tc>
        <w:tc>
          <w:tcPr>
            <w:tcW w:w="330" w:type="pct"/>
          </w:tcPr>
          <w:p w:rsidR="00A4142B" w:rsidRPr="00CD6F12" w:rsidRDefault="00A4142B" w:rsidP="00CD6F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142B" w:rsidRPr="00CD6F12" w:rsidRDefault="00A4142B" w:rsidP="00CD6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2985" w:type="pct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С помощью которых организация обеспечивается финансовыми ресурсами по завышенным процентным ставкам</w:t>
            </w:r>
          </w:p>
        </w:tc>
      </w:tr>
      <w:tr w:rsidR="00A4142B" w:rsidRPr="00CD6F12" w:rsidTr="00CD6F12">
        <w:tc>
          <w:tcPr>
            <w:tcW w:w="302" w:type="pct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383" w:type="pct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Производственные схемы</w:t>
            </w:r>
          </w:p>
        </w:tc>
        <w:tc>
          <w:tcPr>
            <w:tcW w:w="330" w:type="pct"/>
          </w:tcPr>
          <w:p w:rsidR="00A4142B" w:rsidRPr="00CD6F12" w:rsidRDefault="00A4142B" w:rsidP="002730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2985" w:type="pct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Посредством которых осуществляется поставка необходимых ресурсов по завышенным ценам. Для мошеннического искажения отчетности ресурсы закупаются компанией у специальных предприятий по заниженным ценам и, таким образом, финансовые результаты компании улучшаются.</w:t>
            </w:r>
          </w:p>
        </w:tc>
      </w:tr>
      <w:tr w:rsidR="00A4142B" w:rsidRPr="00CD6F12" w:rsidTr="00CD6F12">
        <w:tc>
          <w:tcPr>
            <w:tcW w:w="302" w:type="pct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383" w:type="pct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Финансовые и инвестиционные схемы</w:t>
            </w:r>
          </w:p>
        </w:tc>
        <w:tc>
          <w:tcPr>
            <w:tcW w:w="330" w:type="pct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2985" w:type="pct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 xml:space="preserve">Посредством которых осуществляется реализация продукции по заниженным ценам. Уменьшение финансовых результатов компании также происходит при реализации третьим лицам активов на менее выгодных для компании условиях, чем рыночные. </w:t>
            </w:r>
          </w:p>
        </w:tc>
      </w:tr>
      <w:tr w:rsidR="00A4142B" w:rsidRPr="00CD6F12" w:rsidTr="00CD6F12">
        <w:tc>
          <w:tcPr>
            <w:tcW w:w="302" w:type="pct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1383" w:type="pct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Закупочные схемы</w:t>
            </w:r>
          </w:p>
        </w:tc>
        <w:tc>
          <w:tcPr>
            <w:tcW w:w="330" w:type="pct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2985" w:type="pct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С помощью которых осуществляется производство параллельно с основной компанией, но при этом финансовые результаты от такой деятельности распределяются не в пользу исследуемой компании.</w:t>
            </w:r>
          </w:p>
        </w:tc>
      </w:tr>
    </w:tbl>
    <w:p w:rsidR="00A4142B" w:rsidRDefault="00A4142B" w:rsidP="00537F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 1В, 2Г, 3А, 4Б</w:t>
      </w:r>
    </w:p>
    <w:p w:rsidR="00A4142B" w:rsidRPr="00530048" w:rsidRDefault="00A4142B" w:rsidP="00537F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(ПК-4.1)</w:t>
      </w:r>
    </w:p>
    <w:p w:rsidR="00A4142B" w:rsidRPr="00530048" w:rsidRDefault="00A4142B" w:rsidP="005300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142B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30048">
        <w:rPr>
          <w:rFonts w:ascii="Times New Roman" w:hAnsi="Times New Roman"/>
          <w:sz w:val="28"/>
          <w:szCs w:val="28"/>
        </w:rPr>
        <w:t xml:space="preserve">. </w:t>
      </w:r>
      <w:r w:rsidRPr="0051645D">
        <w:rPr>
          <w:rFonts w:ascii="Times New Roman" w:hAnsi="Times New Roman"/>
          <w:sz w:val="28"/>
          <w:szCs w:val="28"/>
        </w:rPr>
        <w:t xml:space="preserve">Установите соответствие </w:t>
      </w:r>
      <w:r>
        <w:rPr>
          <w:rFonts w:ascii="Times New Roman" w:hAnsi="Times New Roman"/>
          <w:sz w:val="28"/>
          <w:szCs w:val="28"/>
        </w:rPr>
        <w:t>э</w:t>
      </w:r>
      <w:r w:rsidRPr="00530048">
        <w:rPr>
          <w:rFonts w:ascii="Times New Roman" w:hAnsi="Times New Roman"/>
          <w:sz w:val="28"/>
          <w:szCs w:val="28"/>
        </w:rPr>
        <w:t>лемент</w:t>
      </w:r>
      <w:r>
        <w:rPr>
          <w:rFonts w:ascii="Times New Roman" w:hAnsi="Times New Roman"/>
          <w:sz w:val="28"/>
          <w:szCs w:val="28"/>
        </w:rPr>
        <w:t>ов</w:t>
      </w:r>
      <w:r w:rsidRPr="00530048">
        <w:rPr>
          <w:rFonts w:ascii="Times New Roman" w:hAnsi="Times New Roman"/>
          <w:sz w:val="28"/>
          <w:szCs w:val="28"/>
        </w:rPr>
        <w:t xml:space="preserve"> отчетности </w:t>
      </w:r>
      <w:r>
        <w:rPr>
          <w:rFonts w:ascii="Times New Roman" w:hAnsi="Times New Roman"/>
          <w:sz w:val="28"/>
          <w:szCs w:val="28"/>
        </w:rPr>
        <w:t>и их и</w:t>
      </w:r>
      <w:r w:rsidRPr="00530048">
        <w:rPr>
          <w:rFonts w:ascii="Times New Roman" w:hAnsi="Times New Roman"/>
          <w:sz w:val="28"/>
          <w:szCs w:val="28"/>
        </w:rPr>
        <w:t>ндикатор</w:t>
      </w:r>
      <w:r>
        <w:rPr>
          <w:rFonts w:ascii="Times New Roman" w:hAnsi="Times New Roman"/>
          <w:sz w:val="28"/>
          <w:szCs w:val="28"/>
        </w:rPr>
        <w:t>ов</w:t>
      </w:r>
      <w:r w:rsidRPr="00530048">
        <w:rPr>
          <w:rFonts w:ascii="Times New Roman" w:hAnsi="Times New Roman"/>
          <w:sz w:val="28"/>
          <w:szCs w:val="28"/>
        </w:rPr>
        <w:t xml:space="preserve"> ухудшения качества</w:t>
      </w:r>
      <w:r>
        <w:rPr>
          <w:rFonts w:ascii="Times New Roman" w:hAnsi="Times New Roman"/>
          <w:sz w:val="28"/>
          <w:szCs w:val="28"/>
        </w:rPr>
        <w:t>.</w:t>
      </w:r>
      <w:r w:rsidRPr="00530048">
        <w:rPr>
          <w:rFonts w:ascii="Times New Roman" w:hAnsi="Times New Roman"/>
          <w:sz w:val="28"/>
          <w:szCs w:val="28"/>
        </w:rPr>
        <w:t xml:space="preserve"> </w:t>
      </w:r>
    </w:p>
    <w:p w:rsidR="00A4142B" w:rsidRPr="00530048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50"/>
        <w:gridCol w:w="2352"/>
        <w:gridCol w:w="567"/>
        <w:gridCol w:w="6202"/>
      </w:tblGrid>
      <w:tr w:rsidR="00A4142B" w:rsidRPr="00CD6F12" w:rsidTr="00CD6F12">
        <w:tc>
          <w:tcPr>
            <w:tcW w:w="450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A4142B" w:rsidRPr="00CD6F12" w:rsidRDefault="00A4142B" w:rsidP="00CD6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Элемент отчетности</w:t>
            </w:r>
          </w:p>
        </w:tc>
        <w:tc>
          <w:tcPr>
            <w:tcW w:w="567" w:type="dxa"/>
          </w:tcPr>
          <w:p w:rsidR="00A4142B" w:rsidRPr="00CD6F12" w:rsidRDefault="00A4142B" w:rsidP="00CD6F1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A4142B" w:rsidRPr="00CD6F12" w:rsidRDefault="00A4142B" w:rsidP="00CD6F12">
            <w:pPr>
              <w:spacing w:after="0" w:line="240" w:lineRule="auto"/>
              <w:ind w:firstLine="45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Индикатор ухудшения качества элементов отчетности</w:t>
            </w:r>
          </w:p>
        </w:tc>
      </w:tr>
      <w:tr w:rsidR="00A4142B" w:rsidRPr="00CD6F12" w:rsidTr="00CD6F12">
        <w:tc>
          <w:tcPr>
            <w:tcW w:w="450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52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Активы</w:t>
            </w:r>
          </w:p>
        </w:tc>
        <w:tc>
          <w:tcPr>
            <w:tcW w:w="567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6202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Снижение доли капитализированной прибыли в структуре капитала. Снижение качества активов</w:t>
            </w:r>
          </w:p>
        </w:tc>
      </w:tr>
      <w:tr w:rsidR="00A4142B" w:rsidRPr="00CD6F12" w:rsidTr="00CD6F12">
        <w:tc>
          <w:tcPr>
            <w:tcW w:w="450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52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Основные средства</w:t>
            </w:r>
          </w:p>
        </w:tc>
        <w:tc>
          <w:tcPr>
            <w:tcW w:w="567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6202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Снижение денежного содержания расходов (отношение платежей по операционной деятельности к расходам). Увеличение коэффициента управленческих расходов (отношение управленческих расходов к выручке)</w:t>
            </w:r>
          </w:p>
        </w:tc>
      </w:tr>
      <w:tr w:rsidR="00A4142B" w:rsidRPr="00CD6F12" w:rsidTr="00CD6F12">
        <w:tc>
          <w:tcPr>
            <w:tcW w:w="450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352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Собственный капитал</w:t>
            </w:r>
          </w:p>
        </w:tc>
        <w:tc>
          <w:tcPr>
            <w:tcW w:w="567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6202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Уменьшение доли основных средств и оборотных активов в структуре активов</w:t>
            </w:r>
          </w:p>
        </w:tc>
      </w:tr>
      <w:tr w:rsidR="00A4142B" w:rsidRPr="00CD6F12" w:rsidTr="00CD6F12">
        <w:tc>
          <w:tcPr>
            <w:tcW w:w="450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352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Расходы</w:t>
            </w:r>
          </w:p>
        </w:tc>
        <w:tc>
          <w:tcPr>
            <w:tcW w:w="567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6202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 xml:space="preserve">Уменьшение расчетной нормы амортизации (отношение амортизации к первоначальной стоимости основных средств). Снижение показателя годности основных средств </w:t>
            </w:r>
          </w:p>
        </w:tc>
      </w:tr>
    </w:tbl>
    <w:p w:rsidR="00A4142B" w:rsidRDefault="00A4142B" w:rsidP="001710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 1Г, 2А, 3В, 4Б</w:t>
      </w:r>
    </w:p>
    <w:p w:rsidR="00A4142B" w:rsidRPr="00530048" w:rsidRDefault="00A4142B" w:rsidP="001710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(ПК-4.1)</w:t>
      </w:r>
    </w:p>
    <w:p w:rsidR="00A4142B" w:rsidRPr="00530048" w:rsidRDefault="00A4142B" w:rsidP="005300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142B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30048">
        <w:rPr>
          <w:rFonts w:ascii="Times New Roman" w:hAnsi="Times New Roman"/>
          <w:sz w:val="28"/>
          <w:szCs w:val="28"/>
        </w:rPr>
        <w:t xml:space="preserve">. </w:t>
      </w:r>
      <w:r w:rsidRPr="0051645D">
        <w:rPr>
          <w:rFonts w:ascii="Times New Roman" w:hAnsi="Times New Roman"/>
          <w:sz w:val="28"/>
          <w:szCs w:val="28"/>
        </w:rPr>
        <w:t xml:space="preserve">Установите соответствие </w:t>
      </w:r>
      <w:r>
        <w:rPr>
          <w:rFonts w:ascii="Times New Roman" w:hAnsi="Times New Roman"/>
          <w:sz w:val="28"/>
          <w:szCs w:val="28"/>
        </w:rPr>
        <w:t>видов</w:t>
      </w:r>
      <w:r w:rsidRPr="00530048">
        <w:rPr>
          <w:rFonts w:ascii="Times New Roman" w:hAnsi="Times New Roman"/>
          <w:sz w:val="28"/>
          <w:szCs w:val="28"/>
        </w:rPr>
        <w:t xml:space="preserve"> анализа при выявлении корпоративного мошенничества</w:t>
      </w:r>
      <w:r>
        <w:rPr>
          <w:rFonts w:ascii="Times New Roman" w:hAnsi="Times New Roman"/>
          <w:sz w:val="28"/>
          <w:szCs w:val="28"/>
        </w:rPr>
        <w:t xml:space="preserve"> и их содержания.</w:t>
      </w:r>
    </w:p>
    <w:p w:rsidR="00A4142B" w:rsidRPr="00530048" w:rsidRDefault="00A4142B" w:rsidP="005A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463" w:type="dxa"/>
        <w:tblInd w:w="108" w:type="dxa"/>
        <w:tblLook w:val="00A0"/>
      </w:tblPr>
      <w:tblGrid>
        <w:gridCol w:w="567"/>
        <w:gridCol w:w="2835"/>
        <w:gridCol w:w="567"/>
        <w:gridCol w:w="5494"/>
      </w:tblGrid>
      <w:tr w:rsidR="00A4142B" w:rsidRPr="00CD6F12" w:rsidTr="00CD6F12">
        <w:trPr>
          <w:trHeight w:val="341"/>
        </w:trPr>
        <w:tc>
          <w:tcPr>
            <w:tcW w:w="567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4142B" w:rsidRPr="00CD6F12" w:rsidRDefault="00A4142B" w:rsidP="00CD6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Виды анализа</w:t>
            </w:r>
          </w:p>
        </w:tc>
        <w:tc>
          <w:tcPr>
            <w:tcW w:w="567" w:type="dxa"/>
          </w:tcPr>
          <w:p w:rsidR="00A4142B" w:rsidRPr="00CD6F12" w:rsidRDefault="00A4142B" w:rsidP="00CD6F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A4142B" w:rsidRPr="00CD6F12" w:rsidRDefault="00A4142B" w:rsidP="00CD6F1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Содержание анализа</w:t>
            </w:r>
          </w:p>
        </w:tc>
      </w:tr>
      <w:tr w:rsidR="00A4142B" w:rsidRPr="00CD6F12" w:rsidTr="00CD6F12">
        <w:trPr>
          <w:trHeight w:val="1657"/>
        </w:trPr>
        <w:tc>
          <w:tcPr>
            <w:tcW w:w="567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835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Анализ присвоения активов</w:t>
            </w:r>
          </w:p>
        </w:tc>
        <w:tc>
          <w:tcPr>
            <w:tcW w:w="567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:rsidR="00A4142B" w:rsidRPr="00CD6F12" w:rsidRDefault="00A4142B" w:rsidP="00CD6F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Анализ активности рынков, на которых обращаются активы для оценки обоснованности стоимости активов; анализ денежных потоков, генерируемых активами; оценку обоснованности применения ставки дисконтирования при расчете стоимости; анализ обоснованности трактовки снижения справедливой стоимости как временного обесценения</w:t>
            </w:r>
          </w:p>
        </w:tc>
      </w:tr>
      <w:tr w:rsidR="00A4142B" w:rsidRPr="00CD6F12" w:rsidTr="00CD6F12">
        <w:trPr>
          <w:trHeight w:val="1397"/>
        </w:trPr>
        <w:tc>
          <w:tcPr>
            <w:tcW w:w="567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835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Анализ возможных искажений стоимости активов</w:t>
            </w:r>
          </w:p>
        </w:tc>
        <w:tc>
          <w:tcPr>
            <w:tcW w:w="567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94" w:type="dxa"/>
          </w:tcPr>
          <w:p w:rsidR="00A4142B" w:rsidRPr="00CD6F12" w:rsidRDefault="00A4142B" w:rsidP="00CD6F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 xml:space="preserve">Анализ показателей ресурсоотдачи: существенное отклонение выпуска продукции на единицу производственной мощности от отраслевого (рыночного) уровня; выпуска продукции на единицу площади в натуральном и стоимостном измерениях.  </w:t>
            </w:r>
          </w:p>
        </w:tc>
      </w:tr>
      <w:tr w:rsidR="00A4142B" w:rsidRPr="00CD6F12" w:rsidTr="00CD6F12">
        <w:trPr>
          <w:trHeight w:val="1408"/>
        </w:trPr>
        <w:tc>
          <w:tcPr>
            <w:tcW w:w="567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835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Маркетинговый анализ</w:t>
            </w:r>
          </w:p>
        </w:tc>
        <w:tc>
          <w:tcPr>
            <w:tcW w:w="567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94" w:type="dxa"/>
          </w:tcPr>
          <w:p w:rsidR="00A4142B" w:rsidRPr="00CD6F12" w:rsidRDefault="00A4142B" w:rsidP="00CD6F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Анализ учетной и рыночной стоимости основных средств, в том числе при приобретении за плату, внесении в уставный капитал, выкупе арендованных основных средств, а также при реализации основных средств.</w:t>
            </w:r>
          </w:p>
        </w:tc>
      </w:tr>
      <w:tr w:rsidR="00A4142B" w:rsidRPr="00CD6F12" w:rsidTr="00CD6F12">
        <w:trPr>
          <w:trHeight w:val="426"/>
        </w:trPr>
        <w:tc>
          <w:tcPr>
            <w:tcW w:w="567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835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Анализ соответствия производительности ресурсов отраслевому (рыночному) уровню</w:t>
            </w:r>
          </w:p>
        </w:tc>
        <w:tc>
          <w:tcPr>
            <w:tcW w:w="567" w:type="dxa"/>
          </w:tcPr>
          <w:p w:rsidR="00A4142B" w:rsidRPr="00CD6F12" w:rsidRDefault="00A4142B" w:rsidP="00CD6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494" w:type="dxa"/>
          </w:tcPr>
          <w:p w:rsidR="00A4142B" w:rsidRPr="00CD6F12" w:rsidRDefault="00A4142B" w:rsidP="00CD6F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12">
              <w:rPr>
                <w:rFonts w:ascii="Times New Roman" w:hAnsi="Times New Roman"/>
                <w:sz w:val="28"/>
                <w:szCs w:val="28"/>
              </w:rPr>
              <w:t xml:space="preserve">Анализ всех крупных сделок с активами, в том числе связанных с получением и выдачей займов, выдачей поручительств и гарантий, уступкой прав требования, переводом долга, учреждением доверительного управления имуществом компании; отчуждением и приобретением акций, долей хозяйственных товариществ и обществ; заключением договоров простого товарищества </w:t>
            </w:r>
          </w:p>
        </w:tc>
      </w:tr>
    </w:tbl>
    <w:p w:rsidR="00A4142B" w:rsidRDefault="00A4142B" w:rsidP="001710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 1В, 2Б, 3А, 4Г</w:t>
      </w:r>
    </w:p>
    <w:p w:rsidR="00A4142B" w:rsidRPr="00530048" w:rsidRDefault="00A4142B" w:rsidP="001710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(ПК-4.1)</w:t>
      </w:r>
    </w:p>
    <w:p w:rsidR="00A4142B" w:rsidRPr="00530048" w:rsidRDefault="00A4142B" w:rsidP="005300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142B" w:rsidRPr="009F6E40" w:rsidRDefault="00A4142B" w:rsidP="002F048D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9F6E40">
        <w:rPr>
          <w:rFonts w:ascii="Times New Roman" w:hAnsi="Times New Roman"/>
          <w:b/>
          <w:bCs/>
          <w:iCs/>
          <w:sz w:val="28"/>
          <w:szCs w:val="28"/>
        </w:rPr>
        <w:t>Задания закрытого типа на установление правильной последовательности</w:t>
      </w:r>
    </w:p>
    <w:p w:rsidR="00A4142B" w:rsidRDefault="00A4142B" w:rsidP="002F048D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A4142B" w:rsidRPr="009F6E40" w:rsidRDefault="00A4142B" w:rsidP="009F6E40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9F6E40">
        <w:rPr>
          <w:rFonts w:ascii="Times New Roman" w:hAnsi="Times New Roman"/>
          <w:bCs/>
          <w:i/>
          <w:iCs/>
          <w:sz w:val="28"/>
          <w:szCs w:val="28"/>
        </w:rPr>
        <w:t>Установите правильную последовательность.</w:t>
      </w:r>
      <w:r w:rsidRPr="009F6E40">
        <w:rPr>
          <w:rFonts w:ascii="Times New Roman" w:hAnsi="Times New Roman"/>
          <w:bCs/>
          <w:i/>
          <w:iCs/>
          <w:sz w:val="28"/>
          <w:szCs w:val="28"/>
        </w:rPr>
        <w:tab/>
      </w:r>
    </w:p>
    <w:p w:rsidR="00A4142B" w:rsidRPr="009F6E40" w:rsidRDefault="00A4142B" w:rsidP="009F6E40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9F6E40">
        <w:rPr>
          <w:rFonts w:ascii="Times New Roman" w:hAnsi="Times New Roman"/>
          <w:bCs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A4142B" w:rsidRPr="00530048" w:rsidRDefault="00A4142B" w:rsidP="009F6E40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 xml:space="preserve">1. </w:t>
      </w:r>
      <w:r w:rsidRPr="009F6E40">
        <w:rPr>
          <w:rFonts w:ascii="Times New Roman" w:hAnsi="Times New Roman"/>
          <w:sz w:val="28"/>
          <w:szCs w:val="28"/>
        </w:rPr>
        <w:t>Установите правильную последовательность</w:t>
      </w:r>
      <w:r w:rsidRPr="000E6A26">
        <w:rPr>
          <w:rFonts w:ascii="Times New Roman" w:hAnsi="Times New Roman"/>
          <w:b/>
          <w:sz w:val="28"/>
          <w:szCs w:val="28"/>
        </w:rPr>
        <w:t xml:space="preserve"> </w:t>
      </w:r>
      <w:r w:rsidRPr="00530048">
        <w:rPr>
          <w:rFonts w:ascii="Times New Roman" w:hAnsi="Times New Roman"/>
          <w:sz w:val="28"/>
          <w:szCs w:val="28"/>
        </w:rPr>
        <w:t>этап</w:t>
      </w:r>
      <w:r>
        <w:rPr>
          <w:rFonts w:ascii="Times New Roman" w:hAnsi="Times New Roman"/>
          <w:sz w:val="28"/>
          <w:szCs w:val="28"/>
        </w:rPr>
        <w:t>ов</w:t>
      </w:r>
      <w:r w:rsidRPr="0053004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30048">
        <w:rPr>
          <w:rFonts w:ascii="Times New Roman" w:hAnsi="Times New Roman"/>
          <w:bCs/>
          <w:sz w:val="28"/>
          <w:szCs w:val="28"/>
        </w:rPr>
        <w:t>расследования корпоративного мошенничества:</w:t>
      </w:r>
    </w:p>
    <w:p w:rsidR="00A4142B" w:rsidRPr="00530048" w:rsidRDefault="00A4142B" w:rsidP="009F6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А) Комиссия выносит конкретное решение: (о привлечении к дисциплинарному взысканию; о передаче дела в правоохранительные органы; о разглашении или неразглашении результатов расследования; о принятия профилактических мер). 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Б)  Расследование — построение гипотезы, опрос свидетелей, проверка финансовой отчетности, направление запросов в государственные органы и третьим лицам, сбор доказательств и их анализ.</w:t>
      </w:r>
    </w:p>
    <w:p w:rsidR="00A4142B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 xml:space="preserve">В) Подготовка — сбор документов и информации внутри компании. 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Г) Обнаружение предпосылок корпоративного мошенничества — анализируется подозрительная активность сотрудников компании: лоббирование интересов конкретного поставщика или покупателя, несвоевременная сдача документов и отчетности, отказ от передачи дел и так далее.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Г, В, Б, А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(ПК-4.1)</w:t>
      </w:r>
    </w:p>
    <w:p w:rsidR="00A4142B" w:rsidRDefault="00A4142B" w:rsidP="002F048D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bCs/>
          <w:iCs/>
          <w:sz w:val="28"/>
          <w:szCs w:val="28"/>
        </w:rPr>
        <w:t xml:space="preserve">2. </w:t>
      </w:r>
      <w:r w:rsidRPr="009F6E40">
        <w:rPr>
          <w:rFonts w:ascii="Times New Roman" w:hAnsi="Times New Roman"/>
          <w:sz w:val="28"/>
          <w:szCs w:val="28"/>
        </w:rPr>
        <w:t>Установите правильную последовательность</w:t>
      </w:r>
      <w:r w:rsidRPr="000E6A26">
        <w:rPr>
          <w:rFonts w:ascii="Times New Roman" w:hAnsi="Times New Roman"/>
          <w:b/>
          <w:sz w:val="28"/>
          <w:szCs w:val="28"/>
        </w:rPr>
        <w:t xml:space="preserve"> </w:t>
      </w:r>
      <w:r w:rsidRPr="00530048">
        <w:rPr>
          <w:rFonts w:ascii="Times New Roman" w:hAnsi="Times New Roman"/>
          <w:sz w:val="28"/>
          <w:szCs w:val="28"/>
        </w:rPr>
        <w:t>мероприяти</w:t>
      </w:r>
      <w:r>
        <w:rPr>
          <w:rFonts w:ascii="Times New Roman" w:hAnsi="Times New Roman"/>
          <w:sz w:val="28"/>
          <w:szCs w:val="28"/>
        </w:rPr>
        <w:t>й</w:t>
      </w:r>
      <w:r w:rsidRPr="00530048">
        <w:rPr>
          <w:rFonts w:ascii="Times New Roman" w:hAnsi="Times New Roman"/>
          <w:sz w:val="28"/>
          <w:szCs w:val="28"/>
        </w:rPr>
        <w:t>, направленны</w:t>
      </w:r>
      <w:r>
        <w:rPr>
          <w:rFonts w:ascii="Times New Roman" w:hAnsi="Times New Roman"/>
          <w:sz w:val="28"/>
          <w:szCs w:val="28"/>
        </w:rPr>
        <w:t>х</w:t>
      </w:r>
      <w:r w:rsidRPr="00530048">
        <w:rPr>
          <w:rFonts w:ascii="Times New Roman" w:hAnsi="Times New Roman"/>
          <w:sz w:val="28"/>
          <w:szCs w:val="28"/>
        </w:rPr>
        <w:t xml:space="preserve"> на устранение корпоративного мошенничества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А) Проведение грамотной кадровой политики - аттестация персонала, формирование кадрового резерва, разграничение полномочий и т.д.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Б) Обеспечение «прозрачности» бизнеса - введение корпоративных правил, положений, инструкций и др., регламентирующих принятия решений и путей согласования документов.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В) Формирование прогрессивной системы защищенного документооборота - организация учета и движения бумаг в организации, электронный документооборот.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Г) Проведение информационных и антистрессовых мероприятий - изучение психологических особенностей трудовой деятельности работников, создание благоприятных условий труда, формирование здоровой атмосферы и ответственности, повышение комфортности в работе.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А, Г, В, Б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(ПК-4.1)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bCs/>
          <w:iCs/>
          <w:sz w:val="28"/>
          <w:szCs w:val="28"/>
        </w:rPr>
        <w:t xml:space="preserve">3. </w:t>
      </w:r>
      <w:r w:rsidRPr="009F6E40">
        <w:rPr>
          <w:rFonts w:ascii="Times New Roman" w:hAnsi="Times New Roman"/>
          <w:sz w:val="28"/>
          <w:szCs w:val="28"/>
        </w:rPr>
        <w:t>Установите правильную последовательность</w:t>
      </w:r>
      <w:r w:rsidRPr="000E6A2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действий</w:t>
      </w:r>
      <w:r w:rsidRPr="00530048">
        <w:rPr>
          <w:rFonts w:ascii="Times New Roman" w:hAnsi="Times New Roman"/>
          <w:sz w:val="28"/>
          <w:szCs w:val="28"/>
        </w:rPr>
        <w:t xml:space="preserve"> мошенников при осуществлении государственных закупок: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А) Мошенники формируют аукционную документацию таким образом, чтобы в закупке не могла принять участие никакая другая компания. Для этого в техническом задании изначально прописывают пункты, которые, например, невозможно исполнить.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Б) В результате поставщик выигрывает аукцион без снижения и заключает государственный контракт. От такого мошенничества выигрывает поставщик </w:t>
      </w:r>
      <w:r>
        <w:rPr>
          <w:rFonts w:ascii="Times New Roman" w:hAnsi="Times New Roman"/>
          <w:sz w:val="28"/>
          <w:szCs w:val="28"/>
        </w:rPr>
        <w:t>-</w:t>
      </w:r>
      <w:r w:rsidRPr="00530048">
        <w:rPr>
          <w:rFonts w:ascii="Times New Roman" w:hAnsi="Times New Roman"/>
          <w:sz w:val="28"/>
          <w:szCs w:val="28"/>
        </w:rPr>
        <w:t xml:space="preserve"> он продал товар с высокой прибылью, и представитель заказчика </w:t>
      </w:r>
      <w:r>
        <w:rPr>
          <w:rFonts w:ascii="Times New Roman" w:hAnsi="Times New Roman"/>
          <w:sz w:val="28"/>
          <w:szCs w:val="28"/>
        </w:rPr>
        <w:t>-</w:t>
      </w:r>
      <w:r w:rsidRPr="00530048">
        <w:rPr>
          <w:rFonts w:ascii="Times New Roman" w:hAnsi="Times New Roman"/>
          <w:sz w:val="28"/>
          <w:szCs w:val="28"/>
        </w:rPr>
        <w:t xml:space="preserve"> он получил откат. Зато страдает бюджет — по факту деньги были израсходованы необоснованно. При соблюдении конкуренции удалось бы сэкономить часть средств.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 xml:space="preserve">В) Партнеры-мошенники в неофициальной обстановке изучают ситуацию, сложившуюся во внутренней и внешней среде предприятия и готовность исполнителей к осуществлению аферы. 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Г) Представитель поставщика договаривается с представителем заказчика о предстоящей поставке товаров, работ или услуг. Мошенники сразу оговаривают стоимость поставляемой продукции и сумму «отката» — вознаграждения представителя госзаказчика.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В, Г, А, Б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(ПК-4.1)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530048">
        <w:rPr>
          <w:rFonts w:ascii="Times New Roman" w:hAnsi="Times New Roman"/>
          <w:bCs/>
          <w:iCs/>
          <w:sz w:val="28"/>
          <w:szCs w:val="28"/>
        </w:rPr>
        <w:t xml:space="preserve">4. </w:t>
      </w:r>
      <w:r w:rsidRPr="009F6E40">
        <w:rPr>
          <w:rFonts w:ascii="Times New Roman" w:hAnsi="Times New Roman"/>
          <w:sz w:val="28"/>
          <w:szCs w:val="28"/>
        </w:rPr>
        <w:t>Установите правильную последовательность</w:t>
      </w:r>
      <w:r w:rsidRPr="000E6A2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э</w:t>
      </w:r>
      <w:r w:rsidRPr="00530048">
        <w:rPr>
          <w:rFonts w:ascii="Times New Roman" w:hAnsi="Times New Roman"/>
          <w:bCs/>
          <w:sz w:val="28"/>
          <w:szCs w:val="28"/>
        </w:rPr>
        <w:t>тап</w:t>
      </w:r>
      <w:r>
        <w:rPr>
          <w:rFonts w:ascii="Times New Roman" w:hAnsi="Times New Roman"/>
          <w:bCs/>
          <w:sz w:val="28"/>
          <w:szCs w:val="28"/>
        </w:rPr>
        <w:t>ов</w:t>
      </w:r>
      <w:r w:rsidRPr="00530048">
        <w:rPr>
          <w:rFonts w:ascii="Times New Roman" w:hAnsi="Times New Roman"/>
          <w:bCs/>
          <w:sz w:val="28"/>
          <w:szCs w:val="28"/>
        </w:rPr>
        <w:t xml:space="preserve"> борьбы с корпоративным мошенничеством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A4142B" w:rsidRDefault="00A4142B" w:rsidP="002F048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530048">
        <w:rPr>
          <w:rFonts w:ascii="Times New Roman" w:hAnsi="Times New Roman"/>
          <w:sz w:val="28"/>
          <w:szCs w:val="28"/>
        </w:rPr>
        <w:t>Реактивные меры </w:t>
      </w:r>
      <w:r>
        <w:rPr>
          <w:rFonts w:ascii="Times New Roman" w:hAnsi="Times New Roman"/>
          <w:sz w:val="28"/>
          <w:szCs w:val="28"/>
        </w:rPr>
        <w:t>-</w:t>
      </w:r>
      <w:r w:rsidRPr="00530048">
        <w:rPr>
          <w:rFonts w:ascii="Times New Roman" w:hAnsi="Times New Roman"/>
          <w:sz w:val="28"/>
          <w:szCs w:val="28"/>
        </w:rPr>
        <w:t xml:space="preserve"> это мероприятия для обнаружения фактов корпоративного мошенничества или ликвидации его последствий.</w:t>
      </w:r>
    </w:p>
    <w:p w:rsidR="00A4142B" w:rsidRPr="00530048" w:rsidRDefault="00A4142B" w:rsidP="002F048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М</w:t>
      </w:r>
      <w:r w:rsidRPr="00530048">
        <w:rPr>
          <w:rFonts w:ascii="Times New Roman" w:hAnsi="Times New Roman"/>
          <w:sz w:val="28"/>
          <w:szCs w:val="28"/>
        </w:rPr>
        <w:t>еры предупредительного характера, не допускающие возникновения угроз</w:t>
      </w:r>
      <w:r>
        <w:rPr>
          <w:rFonts w:ascii="Times New Roman" w:hAnsi="Times New Roman"/>
          <w:sz w:val="28"/>
          <w:szCs w:val="28"/>
        </w:rPr>
        <w:t>, должны основываться на законодательных фактах</w:t>
      </w:r>
      <w:r w:rsidRPr="00530048">
        <w:rPr>
          <w:rFonts w:ascii="Times New Roman" w:hAnsi="Times New Roman"/>
          <w:sz w:val="28"/>
          <w:szCs w:val="28"/>
        </w:rPr>
        <w:t>.</w:t>
      </w:r>
    </w:p>
    <w:p w:rsidR="00A4142B" w:rsidRDefault="00A4142B" w:rsidP="002F048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530048">
        <w:rPr>
          <w:rFonts w:ascii="Times New Roman" w:hAnsi="Times New Roman"/>
          <w:sz w:val="28"/>
          <w:szCs w:val="28"/>
        </w:rPr>
        <w:t>Для минимизации риска корпоративного мошенничества компания должна разработать как реактивные, так и превентивные меры</w:t>
      </w:r>
      <w:r>
        <w:rPr>
          <w:rFonts w:ascii="Times New Roman" w:hAnsi="Times New Roman"/>
          <w:sz w:val="28"/>
          <w:szCs w:val="28"/>
        </w:rPr>
        <w:t>.</w:t>
      </w:r>
      <w:r w:rsidRPr="00530048">
        <w:rPr>
          <w:rFonts w:ascii="Times New Roman" w:hAnsi="Times New Roman"/>
          <w:sz w:val="28"/>
          <w:szCs w:val="28"/>
        </w:rPr>
        <w:t xml:space="preserve"> </w:t>
      </w:r>
    </w:p>
    <w:p w:rsidR="00A4142B" w:rsidRPr="00530048" w:rsidRDefault="00A4142B" w:rsidP="002F048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Привлечение к уголовной ответственности при наличии распознанных доказательств.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</w:t>
      </w:r>
      <w:r w:rsidRPr="00530048">
        <w:rPr>
          <w:rFonts w:ascii="Times New Roman" w:hAnsi="Times New Roman"/>
          <w:sz w:val="28"/>
          <w:szCs w:val="28"/>
        </w:rPr>
        <w:t xml:space="preserve"> В, </w:t>
      </w:r>
      <w:r>
        <w:rPr>
          <w:rFonts w:ascii="Times New Roman" w:hAnsi="Times New Roman"/>
          <w:sz w:val="28"/>
          <w:szCs w:val="28"/>
        </w:rPr>
        <w:t>Б, А, Г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(ПК-4.1)</w:t>
      </w:r>
    </w:p>
    <w:p w:rsidR="00A4142B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2B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9F6E40">
        <w:rPr>
          <w:rFonts w:ascii="Times New Roman" w:hAnsi="Times New Roman"/>
          <w:sz w:val="28"/>
          <w:szCs w:val="28"/>
        </w:rPr>
        <w:t>Установите правильную последовательность</w:t>
      </w:r>
      <w:r w:rsidRPr="000E6A2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 xml:space="preserve">акторов, </w:t>
      </w:r>
      <w:r w:rsidRPr="00193413">
        <w:rPr>
          <w:rFonts w:ascii="Times New Roman" w:hAnsi="Times New Roman"/>
          <w:color w:val="000000"/>
          <w:sz w:val="28"/>
          <w:szCs w:val="28"/>
        </w:rPr>
        <w:t>мотив</w:t>
      </w:r>
      <w:r>
        <w:rPr>
          <w:rFonts w:ascii="Times New Roman" w:hAnsi="Times New Roman"/>
          <w:color w:val="000000"/>
          <w:sz w:val="28"/>
          <w:szCs w:val="28"/>
        </w:rPr>
        <w:t>ирующих</w:t>
      </w:r>
      <w:r w:rsidRPr="00193413">
        <w:rPr>
          <w:rFonts w:ascii="Times New Roman" w:hAnsi="Times New Roman"/>
          <w:color w:val="000000"/>
          <w:sz w:val="28"/>
          <w:szCs w:val="28"/>
        </w:rPr>
        <w:t xml:space="preserve"> правонарушител</w:t>
      </w:r>
      <w:r>
        <w:rPr>
          <w:rFonts w:ascii="Times New Roman" w:hAnsi="Times New Roman"/>
          <w:color w:val="000000"/>
          <w:sz w:val="28"/>
          <w:szCs w:val="28"/>
        </w:rPr>
        <w:t xml:space="preserve">ей в </w:t>
      </w:r>
      <w:r w:rsidRPr="00530048">
        <w:rPr>
          <w:rFonts w:ascii="Times New Roman" w:hAnsi="Times New Roman"/>
          <w:bCs/>
          <w:sz w:val="28"/>
          <w:szCs w:val="28"/>
        </w:rPr>
        <w:t>корпоративн</w:t>
      </w:r>
      <w:r>
        <w:rPr>
          <w:rFonts w:ascii="Times New Roman" w:hAnsi="Times New Roman"/>
          <w:bCs/>
          <w:sz w:val="28"/>
          <w:szCs w:val="28"/>
        </w:rPr>
        <w:t>о</w:t>
      </w:r>
      <w:r w:rsidRPr="00530048">
        <w:rPr>
          <w:rFonts w:ascii="Times New Roman" w:hAnsi="Times New Roman"/>
          <w:bCs/>
          <w:sz w:val="28"/>
          <w:szCs w:val="28"/>
        </w:rPr>
        <w:t>м мошенничеств</w:t>
      </w:r>
      <w:r>
        <w:rPr>
          <w:rFonts w:ascii="Times New Roman" w:hAnsi="Times New Roman"/>
          <w:bCs/>
          <w:sz w:val="28"/>
          <w:szCs w:val="28"/>
        </w:rPr>
        <w:t>е:</w:t>
      </w:r>
    </w:p>
    <w:p w:rsidR="00A4142B" w:rsidRPr="00146513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146513">
        <w:rPr>
          <w:rFonts w:ascii="Times New Roman" w:hAnsi="Times New Roman"/>
          <w:sz w:val="28"/>
          <w:szCs w:val="28"/>
        </w:rPr>
        <w:t>Воздействие определенных обстоятельств (чаще долговых или других, связанных с финансами, но есть и иные виды давления, например, жадность).</w:t>
      </w:r>
    </w:p>
    <w:p w:rsidR="00A4142B" w:rsidRPr="00146513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146513">
        <w:rPr>
          <w:rFonts w:ascii="Times New Roman" w:hAnsi="Times New Roman"/>
          <w:sz w:val="28"/>
          <w:szCs w:val="28"/>
        </w:rPr>
        <w:t>Возможность совершить мошенничество и держать этот факт в тайне, как минимум некоторое время.</w:t>
      </w:r>
    </w:p>
    <w:p w:rsidR="00A4142B" w:rsidRPr="00146513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146513">
        <w:rPr>
          <w:rFonts w:ascii="Times New Roman" w:hAnsi="Times New Roman"/>
          <w:sz w:val="28"/>
          <w:szCs w:val="28"/>
        </w:rPr>
        <w:t>Наличие оправдания совершаемого поступка.</w:t>
      </w:r>
    </w:p>
    <w:p w:rsidR="00A4142B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Отсутствие свидетелей при нарушении мошенничества и возможность уйти от уголовной ответственности.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</w:t>
      </w:r>
      <w:r w:rsidRPr="005300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Б, </w:t>
      </w:r>
      <w:r w:rsidRPr="00530048">
        <w:rPr>
          <w:rFonts w:ascii="Times New Roman" w:hAnsi="Times New Roman"/>
          <w:sz w:val="28"/>
          <w:szCs w:val="28"/>
        </w:rPr>
        <w:t xml:space="preserve">В, А, </w:t>
      </w:r>
      <w:r>
        <w:rPr>
          <w:rFonts w:ascii="Times New Roman" w:hAnsi="Times New Roman"/>
          <w:sz w:val="28"/>
          <w:szCs w:val="28"/>
        </w:rPr>
        <w:t>Г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Компетенции (индикаторы)</w:t>
      </w:r>
      <w:r>
        <w:rPr>
          <w:rFonts w:ascii="Times New Roman" w:hAnsi="Times New Roman"/>
          <w:sz w:val="28"/>
          <w:szCs w:val="28"/>
        </w:rPr>
        <w:t>: ПК-4 (ПК-4.1)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530048">
        <w:rPr>
          <w:rFonts w:ascii="Times New Roman" w:hAnsi="Times New Roman"/>
          <w:b/>
          <w:bCs/>
          <w:iCs/>
          <w:sz w:val="28"/>
          <w:szCs w:val="28"/>
        </w:rPr>
        <w:t>Задания открытого типа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A4142B" w:rsidRPr="00905B7B" w:rsidRDefault="00A4142B" w:rsidP="002F048D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905B7B">
        <w:rPr>
          <w:rFonts w:ascii="Times New Roman" w:hAnsi="Times New Roman"/>
          <w:b/>
          <w:bCs/>
          <w:iCs/>
          <w:sz w:val="28"/>
          <w:szCs w:val="28"/>
        </w:rPr>
        <w:t>Задания открытого типа на дополнение</w:t>
      </w:r>
    </w:p>
    <w:p w:rsidR="00A4142B" w:rsidRDefault="00A4142B" w:rsidP="002F048D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A4142B" w:rsidRPr="00905B7B" w:rsidRDefault="00A4142B" w:rsidP="00905B7B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905B7B">
        <w:rPr>
          <w:rFonts w:ascii="Times New Roman" w:hAnsi="Times New Roman"/>
          <w:bCs/>
          <w:i/>
          <w:iCs/>
          <w:sz w:val="28"/>
          <w:szCs w:val="28"/>
        </w:rPr>
        <w:t>Напишите пропущенное слово (словосочетание)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 xml:space="preserve">1. Деятельность, характеризуемая незаконным присвоением каких-либо финансовых или материальных активов лицом или группой лиц, которое осуществляется в результате введения в заблуждение собственника данных активов, злоупотребления его доверием или предоставления ему ложной, искаженной, недостоверной информации _________. 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Правильный ответ: корпоративное мошенничество.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(ПК-4.1)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 xml:space="preserve"> 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 xml:space="preserve"> 2. Завышение цен на закупаемые ресурсы в целях получения вознаграждения от поставщиков; осуществление различного рода работ в интересах менеджмента, в процессе которых происходит использование финансовых, материальных и трудовых ресурсов компании;  использование подставных поставщиков или посредников; оплата счетов за невыполненные услуги или непоставленные товары; использование завышенных норм расхода сырья, энергоносителей;  всевозможные приписки при выполнении подрядных работ;  необоснованное применение повышающих коэффициентов к затратам – признаки, характеризующие мошенническое _____________.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Правильный ответ: увеличение расходов.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(ПК-4.1)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 xml:space="preserve"> 3. Отражение выручки от фиктивных продаж; отражение будущих продаж в текущем периоде; отражение продаж, осуществляемых «с условием», в этом случае выручка от продаж признается, несмотря на то, что договор содержит существенную неопределенность в отношении перехода прав собственности и получения выгод, например продажа продукции с правом обратного выкупа в течение определенного времени;  неправомерное признание выручки по отгруженной продукции;  завышение оценки процента выполненных работ по долгосрочным контрактам – признаки, характеризующие мошенническое _____________.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Правильный ответ: увеличение финансовых результатов.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(ПК-4.1)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4. Некорректное применение доходного подхода путем манипулирования величинами денежных потоков, графиком их поступления, ставкой дисконтирования, что ведет к искажению справедливой стоимости;  использование необоснованной стоимости замещения или применение неправомерных корректировок на моральный износ при определении справедливой стоимости в рамках затратного подхода; получение необъективного внешнего отчета для обоснования мошеннического расчета справедливой стоимости, полученного с применением одного из подходов и использованного в финансовой отчетности; неверная классификация долгосрочных активов как не подлежащих амортизации, в то время как они должны амортизироваться – признаки мошеннической _________________________.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Правильный ответ: манипуляции справедливой стоимостью активов.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(ПК-4.1)</w:t>
      </w:r>
    </w:p>
    <w:p w:rsidR="00A4142B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5. Исключение обязательств из финансовой отчетности;  умышленные упущения при раскрытии информации в примечаниях к финансовой отчетности, например отсутствие информации о предоставленных гарантиях;  занижение величины признанных обязательств с использованием неприемлемых методов оценки;  неправомерное признание текущих обязательств в качестве долгосрочных в целях увеличения коэффициента текущей ликвидности мошеннические манипуляции в отношении _________.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Правильный ответ: обязательств.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(ПК-4.1)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2B" w:rsidRPr="00291893" w:rsidRDefault="00A4142B" w:rsidP="002F048D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291893">
        <w:rPr>
          <w:rFonts w:ascii="Times New Roman" w:hAnsi="Times New Roman"/>
          <w:b/>
          <w:bCs/>
          <w:iCs/>
          <w:sz w:val="28"/>
          <w:szCs w:val="28"/>
        </w:rPr>
        <w:t>Задания открытого типа с кратким свободным ответом</w:t>
      </w:r>
    </w:p>
    <w:p w:rsidR="00A4142B" w:rsidRDefault="00A4142B" w:rsidP="002918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2B" w:rsidRPr="00291893" w:rsidRDefault="00A4142B" w:rsidP="0029189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91893">
        <w:rPr>
          <w:rFonts w:ascii="Times New Roman" w:hAnsi="Times New Roman"/>
          <w:i/>
          <w:sz w:val="28"/>
          <w:szCs w:val="28"/>
        </w:rPr>
        <w:t>Дайте ответ на вопрос</w:t>
      </w:r>
    </w:p>
    <w:p w:rsidR="00A4142B" w:rsidRPr="00530048" w:rsidRDefault="00A4142B" w:rsidP="002918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2B" w:rsidRPr="00402D73" w:rsidRDefault="00A4142B" w:rsidP="002F048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02D73">
        <w:rPr>
          <w:rFonts w:ascii="Times New Roman" w:hAnsi="Times New Roman"/>
          <w:sz w:val="28"/>
          <w:szCs w:val="28"/>
        </w:rPr>
        <w:t>1. Укажите  ключевые характеристики стейкхолдера в отношении организации.</w:t>
      </w:r>
    </w:p>
    <w:p w:rsidR="00A4142B" w:rsidRPr="00402D73" w:rsidRDefault="00A4142B" w:rsidP="00402D7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402D73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Pr="00402D73">
        <w:rPr>
          <w:rFonts w:ascii="Times New Roman" w:hAnsi="Times New Roman"/>
          <w:sz w:val="28"/>
          <w:szCs w:val="28"/>
          <w:shd w:val="clear" w:color="auto" w:fill="FFFFFF"/>
        </w:rPr>
        <w:t xml:space="preserve">лючевые характеристики стейкхолдера в отношении организации включают: </w:t>
      </w:r>
      <w:r w:rsidRPr="00402D73">
        <w:rPr>
          <w:rFonts w:ascii="Times New Roman" w:hAnsi="Times New Roman"/>
          <w:b/>
          <w:sz w:val="28"/>
          <w:szCs w:val="28"/>
          <w:shd w:val="clear" w:color="auto" w:fill="FFFFFF"/>
        </w:rPr>
        <w:t>з</w:t>
      </w:r>
      <w:r w:rsidRPr="00402D73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>аинтересованность в успешной деятельности организации, предоставление ресурсов, подверженность рискам, возможнсть влияния.</w:t>
      </w:r>
    </w:p>
    <w:p w:rsidR="00A4142B" w:rsidRPr="00402D73" w:rsidRDefault="00A4142B" w:rsidP="00402D7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02D73">
        <w:rPr>
          <w:rFonts w:ascii="Times New Roman" w:hAnsi="Times New Roman"/>
          <w:sz w:val="28"/>
          <w:szCs w:val="28"/>
        </w:rPr>
        <w:t>Компетенции (индикаторы): ПК-4 (ПК-4.1)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2B" w:rsidRPr="00530048" w:rsidRDefault="00A4142B" w:rsidP="002F048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530048">
        <w:rPr>
          <w:rFonts w:ascii="Times New Roman" w:hAnsi="Times New Roman"/>
          <w:sz w:val="28"/>
          <w:szCs w:val="28"/>
        </w:rPr>
        <w:t>Укажите несколько ключевых характеристик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530048">
        <w:rPr>
          <w:rFonts w:ascii="Times New Roman" w:hAnsi="Times New Roman"/>
          <w:sz w:val="28"/>
          <w:szCs w:val="28"/>
        </w:rPr>
        <w:t>нутренне</w:t>
      </w:r>
      <w:r>
        <w:rPr>
          <w:rFonts w:ascii="Times New Roman" w:hAnsi="Times New Roman"/>
          <w:sz w:val="28"/>
          <w:szCs w:val="28"/>
        </w:rPr>
        <w:t>го</w:t>
      </w:r>
      <w:r w:rsidRPr="00530048">
        <w:rPr>
          <w:rFonts w:ascii="Times New Roman" w:hAnsi="Times New Roman"/>
          <w:sz w:val="28"/>
          <w:szCs w:val="28"/>
        </w:rPr>
        <w:t xml:space="preserve"> корпоративно</w:t>
      </w:r>
      <w:r>
        <w:rPr>
          <w:rFonts w:ascii="Times New Roman" w:hAnsi="Times New Roman"/>
          <w:sz w:val="28"/>
          <w:szCs w:val="28"/>
        </w:rPr>
        <w:t>го мошенничества.</w:t>
      </w:r>
    </w:p>
    <w:p w:rsidR="00A4142B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530048">
        <w:rPr>
          <w:rFonts w:ascii="Times New Roman" w:hAnsi="Times New Roman"/>
          <w:sz w:val="28"/>
          <w:szCs w:val="28"/>
        </w:rPr>
        <w:t>ротивоправные действия в форме мах</w:t>
      </w:r>
      <w:r>
        <w:rPr>
          <w:rFonts w:ascii="Times New Roman" w:hAnsi="Times New Roman"/>
          <w:sz w:val="28"/>
          <w:szCs w:val="28"/>
        </w:rPr>
        <w:t>инаций с активами компании, н</w:t>
      </w:r>
      <w:r w:rsidRPr="00530048">
        <w:rPr>
          <w:rFonts w:ascii="Times New Roman" w:hAnsi="Times New Roman"/>
          <w:sz w:val="28"/>
          <w:szCs w:val="28"/>
        </w:rPr>
        <w:t>езаконн</w:t>
      </w:r>
      <w:r>
        <w:rPr>
          <w:rFonts w:ascii="Times New Roman" w:hAnsi="Times New Roman"/>
          <w:sz w:val="28"/>
          <w:szCs w:val="28"/>
        </w:rPr>
        <w:t>ое</w:t>
      </w:r>
      <w:r w:rsidRPr="00530048">
        <w:rPr>
          <w:rFonts w:ascii="Times New Roman" w:hAnsi="Times New Roman"/>
          <w:sz w:val="28"/>
          <w:szCs w:val="28"/>
        </w:rPr>
        <w:t xml:space="preserve"> изъятие; предоставления ложных сведений для устройства на работу, подделка документов, искажение результатов общих собраний учредителей компании, слив конфиденциальных данных, совершаемых руководителем или сотрудниками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(ПК-4.1)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Pr="00530048">
        <w:rPr>
          <w:rFonts w:ascii="Times New Roman" w:hAnsi="Times New Roman"/>
          <w:bCs/>
          <w:sz w:val="28"/>
          <w:szCs w:val="28"/>
        </w:rPr>
        <w:t>Укажите содержание действия</w:t>
      </w:r>
      <w:r>
        <w:rPr>
          <w:rFonts w:ascii="Times New Roman" w:hAnsi="Times New Roman"/>
          <w:bCs/>
          <w:sz w:val="28"/>
          <w:szCs w:val="28"/>
        </w:rPr>
        <w:t xml:space="preserve"> а</w:t>
      </w:r>
      <w:r w:rsidRPr="00530048">
        <w:rPr>
          <w:rFonts w:ascii="Times New Roman" w:hAnsi="Times New Roman"/>
          <w:bCs/>
          <w:sz w:val="28"/>
          <w:szCs w:val="28"/>
        </w:rPr>
        <w:t>ффилированность с другими компаниями</w:t>
      </w:r>
      <w:r>
        <w:rPr>
          <w:rFonts w:ascii="Times New Roman" w:hAnsi="Times New Roman"/>
          <w:bCs/>
          <w:sz w:val="28"/>
          <w:szCs w:val="28"/>
        </w:rPr>
        <w:t xml:space="preserve"> при </w:t>
      </w:r>
      <w:r w:rsidRPr="00530048">
        <w:rPr>
          <w:rFonts w:ascii="Times New Roman" w:hAnsi="Times New Roman"/>
          <w:sz w:val="28"/>
          <w:szCs w:val="28"/>
        </w:rPr>
        <w:t>корпоративно</w:t>
      </w:r>
      <w:r>
        <w:rPr>
          <w:rFonts w:ascii="Times New Roman" w:hAnsi="Times New Roman"/>
          <w:sz w:val="28"/>
          <w:szCs w:val="28"/>
        </w:rPr>
        <w:t>м мошенничестве</w:t>
      </w:r>
      <w:r w:rsidRPr="00530048">
        <w:rPr>
          <w:rFonts w:ascii="Times New Roman" w:hAnsi="Times New Roman"/>
          <w:bCs/>
          <w:sz w:val="28"/>
          <w:szCs w:val="28"/>
        </w:rPr>
        <w:t>.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Pr="0053004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0048">
        <w:rPr>
          <w:rFonts w:ascii="Times New Roman" w:hAnsi="Times New Roman"/>
          <w:sz w:val="28"/>
          <w:szCs w:val="28"/>
        </w:rPr>
        <w:t xml:space="preserve">добросовестный сотрудник может заключить договор с поставщиком или покупателем на невыгодных для компании условиях. </w:t>
      </w:r>
      <w:r>
        <w:rPr>
          <w:rFonts w:ascii="Times New Roman" w:hAnsi="Times New Roman"/>
          <w:sz w:val="28"/>
          <w:szCs w:val="28"/>
        </w:rPr>
        <w:t>Возможность</w:t>
      </w:r>
      <w:r w:rsidRPr="00530048">
        <w:rPr>
          <w:rFonts w:ascii="Times New Roman" w:hAnsi="Times New Roman"/>
          <w:sz w:val="28"/>
          <w:szCs w:val="28"/>
        </w:rPr>
        <w:t xml:space="preserve"> получат</w:t>
      </w:r>
      <w:r>
        <w:rPr>
          <w:rFonts w:ascii="Times New Roman" w:hAnsi="Times New Roman"/>
          <w:sz w:val="28"/>
          <w:szCs w:val="28"/>
        </w:rPr>
        <w:t>ь</w:t>
      </w:r>
      <w:r w:rsidRPr="00530048">
        <w:rPr>
          <w:rFonts w:ascii="Times New Roman" w:hAnsi="Times New Roman"/>
          <w:sz w:val="28"/>
          <w:szCs w:val="28"/>
        </w:rPr>
        <w:t xml:space="preserve"> плату в виде какого-либо вознаграждения. Некоторые сотрудники идут дальше и открывают юридические лица на себя или своих родственников. Затем все сделки проводят через эти фирмы на заранее невыгодных условиях.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(ПК-4.1)</w:t>
      </w:r>
    </w:p>
    <w:p w:rsidR="00A4142B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2B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Опишите возможность </w:t>
      </w:r>
      <w:r w:rsidRPr="00193413">
        <w:rPr>
          <w:rFonts w:ascii="Times New Roman" w:hAnsi="Times New Roman"/>
          <w:color w:val="000000"/>
          <w:sz w:val="28"/>
          <w:szCs w:val="28"/>
        </w:rPr>
        <w:t>оправдания совершаемого поступка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при </w:t>
      </w:r>
      <w:r w:rsidRPr="00530048">
        <w:rPr>
          <w:rFonts w:ascii="Times New Roman" w:hAnsi="Times New Roman"/>
          <w:sz w:val="28"/>
          <w:szCs w:val="28"/>
        </w:rPr>
        <w:t>корпоративно</w:t>
      </w:r>
      <w:r>
        <w:rPr>
          <w:rFonts w:ascii="Times New Roman" w:hAnsi="Times New Roman"/>
          <w:sz w:val="28"/>
          <w:szCs w:val="28"/>
        </w:rPr>
        <w:t>м мошенничестве.</w:t>
      </w:r>
    </w:p>
    <w:p w:rsidR="00A4142B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Pr="0053004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51D9">
        <w:rPr>
          <w:rFonts w:ascii="Times New Roman" w:hAnsi="Times New Roman"/>
          <w:sz w:val="28"/>
          <w:szCs w:val="28"/>
        </w:rPr>
        <w:t xml:space="preserve">Специалисты, работающие над корпоративной безопасностью, в силу своей малоопытности или </w:t>
      </w:r>
      <w:r>
        <w:rPr>
          <w:rFonts w:ascii="Times New Roman" w:hAnsi="Times New Roman"/>
          <w:sz w:val="28"/>
          <w:szCs w:val="28"/>
        </w:rPr>
        <w:t>недостаточного профессионализма.</w:t>
      </w:r>
      <w:r w:rsidRPr="00E751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</w:t>
      </w:r>
      <w:r w:rsidRPr="00E751D9">
        <w:rPr>
          <w:rFonts w:ascii="Times New Roman" w:hAnsi="Times New Roman"/>
          <w:sz w:val="28"/>
          <w:szCs w:val="28"/>
        </w:rPr>
        <w:t>аще всего пытаются предотвратить факты возможных правонарушений только через работу со вторым элементом, ошибочно думая, что если создать в компании жесткий контроль и регламентирование, то от мошенничества можно будет избавиться.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(ПК-4.1)</w:t>
      </w:r>
    </w:p>
    <w:p w:rsidR="00A4142B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2B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Опишите кратко содержание </w:t>
      </w:r>
      <w:r w:rsidRPr="00530048">
        <w:rPr>
          <w:rFonts w:ascii="Times New Roman" w:hAnsi="Times New Roman"/>
          <w:sz w:val="28"/>
          <w:szCs w:val="28"/>
        </w:rPr>
        <w:t>корпоративно</w:t>
      </w:r>
      <w:r>
        <w:rPr>
          <w:rFonts w:ascii="Times New Roman" w:hAnsi="Times New Roman"/>
          <w:sz w:val="28"/>
          <w:szCs w:val="28"/>
        </w:rPr>
        <w:t>го мошенничества.</w:t>
      </w:r>
    </w:p>
    <w:p w:rsidR="00A4142B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9D103C">
        <w:rPr>
          <w:rFonts w:ascii="Times New Roman" w:hAnsi="Times New Roman"/>
          <w:sz w:val="28"/>
          <w:szCs w:val="28"/>
        </w:rPr>
        <w:t xml:space="preserve">орпоративное мошенничество </w:t>
      </w:r>
      <w:r>
        <w:rPr>
          <w:rFonts w:ascii="Times New Roman" w:hAnsi="Times New Roman"/>
          <w:sz w:val="28"/>
          <w:szCs w:val="28"/>
        </w:rPr>
        <w:t xml:space="preserve">определяется </w:t>
      </w:r>
      <w:r w:rsidRPr="009D103C">
        <w:rPr>
          <w:rFonts w:ascii="Times New Roman" w:hAnsi="Times New Roman"/>
          <w:sz w:val="28"/>
          <w:szCs w:val="28"/>
        </w:rPr>
        <w:t>как неправомерное деяние, осуществляемое сотрудниками или руководителями хозяйствующего субъекта умышленно и вопреки его интересам для получения личной выгоды или иной корыстной цели.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(ПК-4.1)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2B" w:rsidRPr="002730E1" w:rsidRDefault="00A4142B" w:rsidP="002F048D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2730E1">
        <w:rPr>
          <w:rFonts w:ascii="Times New Roman" w:hAnsi="Times New Roman"/>
          <w:b/>
          <w:bCs/>
          <w:iCs/>
          <w:sz w:val="28"/>
          <w:szCs w:val="28"/>
        </w:rPr>
        <w:t>Задания открытого типа с развернутым ответом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4D3D">
        <w:rPr>
          <w:rFonts w:ascii="Times New Roman" w:hAnsi="Times New Roman"/>
          <w:i/>
          <w:sz w:val="28"/>
          <w:szCs w:val="28"/>
        </w:rPr>
        <w:t>Дайте развернутый ответ на вопрос</w:t>
      </w:r>
      <w:r w:rsidRPr="00530048">
        <w:rPr>
          <w:rFonts w:ascii="Times New Roman" w:hAnsi="Times New Roman"/>
          <w:sz w:val="28"/>
          <w:szCs w:val="28"/>
        </w:rPr>
        <w:t>:</w:t>
      </w:r>
    </w:p>
    <w:p w:rsidR="00A4142B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1F1A6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пишите определения</w:t>
      </w:r>
      <w:r w:rsidRPr="001F1A69">
        <w:rPr>
          <w:rFonts w:ascii="Times New Roman" w:hAnsi="Times New Roman"/>
          <w:sz w:val="28"/>
          <w:szCs w:val="28"/>
        </w:rPr>
        <w:t xml:space="preserve"> понятия «коррупция»</w:t>
      </w:r>
      <w:r>
        <w:rPr>
          <w:rFonts w:ascii="Times New Roman" w:hAnsi="Times New Roman"/>
          <w:sz w:val="28"/>
          <w:szCs w:val="28"/>
        </w:rPr>
        <w:t>, представленное</w:t>
      </w:r>
      <w:r w:rsidRPr="001F1A69">
        <w:rPr>
          <w:rFonts w:ascii="Times New Roman" w:hAnsi="Times New Roman"/>
          <w:sz w:val="28"/>
          <w:szCs w:val="28"/>
        </w:rPr>
        <w:t xml:space="preserve"> в Федеральном законе</w:t>
      </w:r>
      <w:r>
        <w:rPr>
          <w:rFonts w:ascii="Times New Roman" w:hAnsi="Times New Roman"/>
          <w:sz w:val="28"/>
          <w:szCs w:val="28"/>
        </w:rPr>
        <w:t>.</w:t>
      </w:r>
    </w:p>
    <w:p w:rsidR="00A4142B" w:rsidRPr="005C0D7A" w:rsidRDefault="00A4142B" w:rsidP="005C0D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0D7A">
        <w:rPr>
          <w:rFonts w:ascii="Times New Roman" w:hAnsi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/>
          <w:sz w:val="28"/>
          <w:szCs w:val="28"/>
        </w:rPr>
        <w:t>-</w:t>
      </w:r>
      <w:r w:rsidRPr="005C0D7A">
        <w:rPr>
          <w:rFonts w:ascii="Times New Roman" w:hAnsi="Times New Roman"/>
          <w:sz w:val="28"/>
          <w:szCs w:val="28"/>
        </w:rPr>
        <w:t xml:space="preserve"> 25 мин.</w:t>
      </w:r>
    </w:p>
    <w:p w:rsidR="00A4142B" w:rsidRPr="005C0D7A" w:rsidRDefault="00A4142B" w:rsidP="005C0D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0D7A">
        <w:rPr>
          <w:rFonts w:ascii="Times New Roman" w:hAnsi="Times New Roman"/>
          <w:sz w:val="28"/>
          <w:szCs w:val="28"/>
        </w:rPr>
        <w:t>Ожидаемый результат:</w:t>
      </w:r>
    </w:p>
    <w:p w:rsidR="00A4142B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1F1A69">
        <w:rPr>
          <w:rFonts w:ascii="Times New Roman" w:hAnsi="Times New Roman"/>
          <w:sz w:val="28"/>
          <w:szCs w:val="28"/>
        </w:rPr>
        <w:t xml:space="preserve">Согласно данному закону, коррупция – это злоупотребление служебным положением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вопреки интересам государства и общества. </w:t>
      </w:r>
    </w:p>
    <w:p w:rsidR="00A4142B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1F1A69">
        <w:rPr>
          <w:rFonts w:ascii="Times New Roman" w:hAnsi="Times New Roman"/>
          <w:sz w:val="28"/>
          <w:szCs w:val="28"/>
        </w:rPr>
        <w:t xml:space="preserve">Мошенничество с финансовой отчетностью – умышленное искажение или сокрытие данных бухгалтерского учета и существенных фактов финансово-хозяйственной деятельности, которое вводит в заблуждение пользователей отчетности. Специалисты рассматривают вуалирование и фальсификацю. </w:t>
      </w:r>
    </w:p>
    <w:p w:rsidR="00A4142B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1F1A69">
        <w:rPr>
          <w:rFonts w:ascii="Times New Roman" w:hAnsi="Times New Roman"/>
          <w:sz w:val="28"/>
          <w:szCs w:val="28"/>
        </w:rPr>
        <w:t xml:space="preserve">При вуалировании требования нормативно-правовых актов выполняются, но абсолютной достоверности в отображении финансового состояния организации по абсолютным причинам достичь невозможно. </w:t>
      </w:r>
    </w:p>
    <w:p w:rsidR="00A4142B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1F1A69">
        <w:rPr>
          <w:rFonts w:ascii="Times New Roman" w:hAnsi="Times New Roman"/>
          <w:sz w:val="28"/>
          <w:szCs w:val="28"/>
        </w:rPr>
        <w:t>Фальсификация – умышленный выход учетных приемов за допустимые нормативные требования.</w:t>
      </w:r>
    </w:p>
    <w:p w:rsidR="00A4142B" w:rsidRPr="006B27D8" w:rsidRDefault="00A4142B" w:rsidP="006B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27D8">
        <w:rPr>
          <w:rFonts w:ascii="Times New Roman" w:hAnsi="Times New Roman"/>
          <w:sz w:val="28"/>
          <w:szCs w:val="28"/>
        </w:rPr>
        <w:t xml:space="preserve">Критерии оценивания: наличие в ответе не менее трех </w:t>
      </w:r>
      <w:r>
        <w:rPr>
          <w:rFonts w:ascii="Times New Roman" w:hAnsi="Times New Roman"/>
          <w:sz w:val="28"/>
          <w:szCs w:val="28"/>
        </w:rPr>
        <w:t>определений</w:t>
      </w:r>
      <w:r w:rsidRPr="006B27D8">
        <w:rPr>
          <w:rFonts w:ascii="Times New Roman" w:hAnsi="Times New Roman"/>
          <w:sz w:val="28"/>
          <w:szCs w:val="28"/>
        </w:rPr>
        <w:t xml:space="preserve"> с описанием  и кратким выводом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27D8">
        <w:rPr>
          <w:rFonts w:ascii="Times New Roman" w:hAnsi="Times New Roman"/>
          <w:sz w:val="28"/>
          <w:szCs w:val="28"/>
        </w:rPr>
        <w:t>них.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Компетенции (индикаторы): ПК-4 (ПК-4.1).</w:t>
      </w:r>
    </w:p>
    <w:p w:rsidR="00A4142B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Определение </w:t>
      </w:r>
      <w:r w:rsidRPr="001F1A69">
        <w:rPr>
          <w:rFonts w:ascii="Times New Roman" w:hAnsi="Times New Roman"/>
          <w:sz w:val="28"/>
          <w:szCs w:val="28"/>
        </w:rPr>
        <w:t>риск</w:t>
      </w:r>
      <w:r>
        <w:rPr>
          <w:rFonts w:ascii="Times New Roman" w:hAnsi="Times New Roman"/>
          <w:sz w:val="28"/>
          <w:szCs w:val="28"/>
        </w:rPr>
        <w:t>а</w:t>
      </w:r>
      <w:r w:rsidRPr="001F1A69">
        <w:rPr>
          <w:rFonts w:ascii="Times New Roman" w:hAnsi="Times New Roman"/>
          <w:sz w:val="28"/>
          <w:szCs w:val="28"/>
        </w:rPr>
        <w:t xml:space="preserve"> корпоративного мошенничества</w:t>
      </w:r>
      <w:r>
        <w:rPr>
          <w:rFonts w:ascii="Times New Roman" w:hAnsi="Times New Roman"/>
          <w:sz w:val="28"/>
          <w:szCs w:val="28"/>
        </w:rPr>
        <w:t>.</w:t>
      </w:r>
    </w:p>
    <w:p w:rsidR="00A4142B" w:rsidRPr="005C0D7A" w:rsidRDefault="00A4142B" w:rsidP="005C0D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0D7A">
        <w:rPr>
          <w:rFonts w:ascii="Times New Roman" w:hAnsi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/>
          <w:sz w:val="28"/>
          <w:szCs w:val="28"/>
        </w:rPr>
        <w:t>-</w:t>
      </w:r>
      <w:r w:rsidRPr="005C0D7A">
        <w:rPr>
          <w:rFonts w:ascii="Times New Roman" w:hAnsi="Times New Roman"/>
          <w:sz w:val="28"/>
          <w:szCs w:val="28"/>
        </w:rPr>
        <w:t xml:space="preserve"> 25 мин.</w:t>
      </w:r>
    </w:p>
    <w:p w:rsidR="00A4142B" w:rsidRPr="005C0D7A" w:rsidRDefault="00A4142B" w:rsidP="005C0D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0D7A">
        <w:rPr>
          <w:rFonts w:ascii="Times New Roman" w:hAnsi="Times New Roman"/>
          <w:sz w:val="28"/>
          <w:szCs w:val="28"/>
        </w:rPr>
        <w:t>Ожидаемый результат:</w:t>
      </w:r>
    </w:p>
    <w:p w:rsidR="00A4142B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174E79">
        <w:rPr>
          <w:rFonts w:ascii="Times New Roman" w:hAnsi="Times New Roman"/>
          <w:sz w:val="28"/>
          <w:szCs w:val="28"/>
        </w:rPr>
        <w:t>Под риском корпоративного мошенничества понимается вероятность совершения персоналом, организациями или физическими и юридическими лицами, не состоящими в трудовых отношениях, противоправного деяния,</w:t>
      </w:r>
      <w:r>
        <w:rPr>
          <w:rFonts w:ascii="Times New Roman" w:hAnsi="Times New Roman"/>
          <w:sz w:val="28"/>
          <w:szCs w:val="28"/>
        </w:rPr>
        <w:t xml:space="preserve"> связанного со злоупотреблением.</w:t>
      </w:r>
    </w:p>
    <w:p w:rsidR="00A4142B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</w:t>
      </w:r>
      <w:r w:rsidRPr="00174E79">
        <w:rPr>
          <w:rFonts w:ascii="Times New Roman" w:hAnsi="Times New Roman"/>
          <w:sz w:val="28"/>
          <w:szCs w:val="28"/>
        </w:rPr>
        <w:t xml:space="preserve"> результате, которого приобретаются неправомерные выгоды для себя или третьих лиц, а компания несет убытки, теряет имущество либо имущественное право на тот или иной объект. </w:t>
      </w:r>
    </w:p>
    <w:p w:rsidR="00A4142B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174E79">
        <w:rPr>
          <w:rFonts w:ascii="Times New Roman" w:hAnsi="Times New Roman"/>
          <w:sz w:val="28"/>
          <w:szCs w:val="28"/>
        </w:rPr>
        <w:t xml:space="preserve">Парадокс риска корпоративного мошенничества заключается в том, что источником угрозы выступает человеческий фактор – ключевой ресурс развития бизнеса. </w:t>
      </w:r>
    </w:p>
    <w:p w:rsidR="00A4142B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174E79">
        <w:rPr>
          <w:rFonts w:ascii="Times New Roman" w:hAnsi="Times New Roman"/>
          <w:sz w:val="28"/>
          <w:szCs w:val="28"/>
        </w:rPr>
        <w:t>В числе причин, стимулирующих сотрудников к совершению преступных действий против интересов компании, выделяют три основных: мотив (давление), возможность и оправдание, которые являются составляющими известного «треугольника мошенничества».</w:t>
      </w:r>
    </w:p>
    <w:p w:rsidR="00A4142B" w:rsidRPr="006B27D8" w:rsidRDefault="00A4142B" w:rsidP="006B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27D8">
        <w:rPr>
          <w:rFonts w:ascii="Times New Roman" w:hAnsi="Times New Roman"/>
          <w:sz w:val="28"/>
          <w:szCs w:val="28"/>
        </w:rPr>
        <w:t xml:space="preserve">Критерии оценивания: наличие в ответе не менее трех </w:t>
      </w:r>
      <w:r>
        <w:rPr>
          <w:rFonts w:ascii="Times New Roman" w:hAnsi="Times New Roman"/>
          <w:sz w:val="28"/>
          <w:szCs w:val="28"/>
        </w:rPr>
        <w:t>определений риска</w:t>
      </w:r>
      <w:r w:rsidRPr="006B27D8">
        <w:rPr>
          <w:rFonts w:ascii="Times New Roman" w:hAnsi="Times New Roman"/>
          <w:sz w:val="28"/>
          <w:szCs w:val="28"/>
        </w:rPr>
        <w:t xml:space="preserve"> с описанием  и кратким выводом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27D8">
        <w:rPr>
          <w:rFonts w:ascii="Times New Roman" w:hAnsi="Times New Roman"/>
          <w:sz w:val="28"/>
          <w:szCs w:val="28"/>
        </w:rPr>
        <w:t>них.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(ПК-4.1)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2B" w:rsidRPr="00811930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3004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Опишите </w:t>
      </w:r>
      <w:r w:rsidRPr="00811930">
        <w:rPr>
          <w:rFonts w:ascii="Times New Roman" w:hAnsi="Times New Roman"/>
          <w:sz w:val="28"/>
          <w:szCs w:val="28"/>
        </w:rPr>
        <w:t>классификацию рисков корпоративного мошенничества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1F1A69">
        <w:rPr>
          <w:rFonts w:ascii="Times New Roman" w:hAnsi="Times New Roman"/>
          <w:sz w:val="28"/>
          <w:szCs w:val="28"/>
        </w:rPr>
        <w:t>о признаку целевой направленности</w:t>
      </w:r>
      <w:r>
        <w:rPr>
          <w:rFonts w:ascii="Times New Roman" w:hAnsi="Times New Roman"/>
          <w:sz w:val="28"/>
          <w:szCs w:val="28"/>
        </w:rPr>
        <w:t>.</w:t>
      </w:r>
      <w:r w:rsidRPr="00811930">
        <w:rPr>
          <w:rFonts w:ascii="Times New Roman" w:hAnsi="Times New Roman"/>
          <w:sz w:val="28"/>
          <w:szCs w:val="28"/>
        </w:rPr>
        <w:t xml:space="preserve"> </w:t>
      </w:r>
    </w:p>
    <w:p w:rsidR="00A4142B" w:rsidRPr="005C0D7A" w:rsidRDefault="00A4142B" w:rsidP="005C0D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0D7A">
        <w:rPr>
          <w:rFonts w:ascii="Times New Roman" w:hAnsi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/>
          <w:sz w:val="28"/>
          <w:szCs w:val="28"/>
        </w:rPr>
        <w:t>-</w:t>
      </w:r>
      <w:r w:rsidRPr="005C0D7A">
        <w:rPr>
          <w:rFonts w:ascii="Times New Roman" w:hAnsi="Times New Roman"/>
          <w:sz w:val="28"/>
          <w:szCs w:val="28"/>
        </w:rPr>
        <w:t xml:space="preserve"> 25 мин.</w:t>
      </w:r>
    </w:p>
    <w:p w:rsidR="00A4142B" w:rsidRPr="005C0D7A" w:rsidRDefault="00A4142B" w:rsidP="005C0D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0D7A">
        <w:rPr>
          <w:rFonts w:ascii="Times New Roman" w:hAnsi="Times New Roman"/>
          <w:sz w:val="28"/>
          <w:szCs w:val="28"/>
        </w:rPr>
        <w:t>Ожидаемый результат:</w:t>
      </w:r>
    </w:p>
    <w:p w:rsidR="00A4142B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811930">
        <w:rPr>
          <w:rFonts w:ascii="Times New Roman" w:hAnsi="Times New Roman"/>
          <w:sz w:val="28"/>
          <w:szCs w:val="28"/>
        </w:rPr>
        <w:t>По признаку целевой направленности: – разглашение конфиденциальной информации, которое может нанести ущерб компании (ухудшение конкурентн</w:t>
      </w:r>
      <w:r>
        <w:rPr>
          <w:rFonts w:ascii="Times New Roman" w:hAnsi="Times New Roman"/>
          <w:sz w:val="28"/>
          <w:szCs w:val="28"/>
        </w:rPr>
        <w:t>ых позиций, репутации, имиджа).</w:t>
      </w:r>
    </w:p>
    <w:p w:rsidR="00A4142B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Х</w:t>
      </w:r>
      <w:r w:rsidRPr="00811930">
        <w:rPr>
          <w:rFonts w:ascii="Times New Roman" w:hAnsi="Times New Roman"/>
          <w:sz w:val="28"/>
          <w:szCs w:val="28"/>
        </w:rPr>
        <w:t>ищение или умышленное повреждение имущества, осуществление заведомо убыточных финансовых операций или сознательное провоцирование сотрудников и иных опосредованных лиц к осуществлению таких операций</w:t>
      </w:r>
      <w:r>
        <w:rPr>
          <w:rFonts w:ascii="Times New Roman" w:hAnsi="Times New Roman"/>
          <w:sz w:val="28"/>
          <w:szCs w:val="28"/>
        </w:rPr>
        <w:t>.</w:t>
      </w:r>
    </w:p>
    <w:p w:rsidR="00A4142B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</w:t>
      </w:r>
      <w:r w:rsidRPr="00811930">
        <w:rPr>
          <w:rFonts w:ascii="Times New Roman" w:hAnsi="Times New Roman"/>
          <w:sz w:val="28"/>
          <w:szCs w:val="28"/>
        </w:rPr>
        <w:t xml:space="preserve">щерб персоналу компании, приводящий к ухудшению состояния кадрового направления и безопасности хозяйствующей деятельности. </w:t>
      </w:r>
    </w:p>
    <w:p w:rsidR="00A4142B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Материальные потери и вынос конфиденциальной информации конкурентам, в результате чего фирма понесет потери.</w:t>
      </w:r>
    </w:p>
    <w:p w:rsidR="00A4142B" w:rsidRPr="006B27D8" w:rsidRDefault="00A4142B" w:rsidP="006B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27D8">
        <w:rPr>
          <w:rFonts w:ascii="Times New Roman" w:hAnsi="Times New Roman"/>
          <w:sz w:val="28"/>
          <w:szCs w:val="28"/>
        </w:rPr>
        <w:t xml:space="preserve">Критерии оценивания: наличие в ответе не менее трех </w:t>
      </w:r>
      <w:r>
        <w:rPr>
          <w:rFonts w:ascii="Times New Roman" w:hAnsi="Times New Roman"/>
          <w:sz w:val="28"/>
          <w:szCs w:val="28"/>
        </w:rPr>
        <w:t>определений</w:t>
      </w:r>
      <w:r w:rsidRPr="006B27D8">
        <w:rPr>
          <w:rFonts w:ascii="Times New Roman" w:hAnsi="Times New Roman"/>
          <w:sz w:val="28"/>
          <w:szCs w:val="28"/>
        </w:rPr>
        <w:t xml:space="preserve"> с описанием  и кратким выводом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27D8">
        <w:rPr>
          <w:rFonts w:ascii="Times New Roman" w:hAnsi="Times New Roman"/>
          <w:sz w:val="28"/>
          <w:szCs w:val="28"/>
        </w:rPr>
        <w:t>них.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ПК-4 (ПК-4.1)</w:t>
      </w:r>
    </w:p>
    <w:p w:rsidR="00A4142B" w:rsidRPr="00530048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2B" w:rsidRPr="0055714F" w:rsidRDefault="00A4142B" w:rsidP="00F56D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4.Опишите основные э</w:t>
      </w:r>
      <w:r w:rsidRPr="0055714F">
        <w:rPr>
          <w:rFonts w:ascii="Times New Roman" w:hAnsi="Times New Roman"/>
          <w:bCs/>
          <w:sz w:val="28"/>
          <w:szCs w:val="28"/>
        </w:rPr>
        <w:t>тапы противодействия корпоративному мошенничеству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A4142B" w:rsidRPr="005C0D7A" w:rsidRDefault="00A4142B" w:rsidP="00F56D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0D7A">
        <w:rPr>
          <w:rFonts w:ascii="Times New Roman" w:hAnsi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/>
          <w:sz w:val="28"/>
          <w:szCs w:val="28"/>
        </w:rPr>
        <w:t>-</w:t>
      </w:r>
      <w:r w:rsidRPr="005C0D7A">
        <w:rPr>
          <w:rFonts w:ascii="Times New Roman" w:hAnsi="Times New Roman"/>
          <w:sz w:val="28"/>
          <w:szCs w:val="28"/>
        </w:rPr>
        <w:t xml:space="preserve"> 25 мин.</w:t>
      </w:r>
    </w:p>
    <w:p w:rsidR="00A4142B" w:rsidRPr="005C0D7A" w:rsidRDefault="00A4142B" w:rsidP="005C0D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0D7A">
        <w:rPr>
          <w:rFonts w:ascii="Times New Roman" w:hAnsi="Times New Roman"/>
          <w:sz w:val="28"/>
          <w:szCs w:val="28"/>
        </w:rPr>
        <w:t>Ожидаемый результат:</w:t>
      </w:r>
    </w:p>
    <w:p w:rsidR="00A4142B" w:rsidRPr="00790D46" w:rsidRDefault="00A4142B" w:rsidP="002F0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Основные э</w:t>
      </w:r>
      <w:r w:rsidRPr="00790D46">
        <w:rPr>
          <w:rFonts w:ascii="Times New Roman" w:hAnsi="Times New Roman"/>
          <w:bCs/>
          <w:sz w:val="28"/>
          <w:szCs w:val="28"/>
        </w:rPr>
        <w:t>тапы противодействия корпоративному мошенничеству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A4142B" w:rsidRPr="00530048" w:rsidRDefault="00A4142B" w:rsidP="002F048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Разделение полномочий и финансовый контроль: операции должны визировать несколько сотрудников, которые работают в разных отделах компании. В одиночку совершить мошенничество будет сложнее.</w:t>
      </w:r>
    </w:p>
    <w:p w:rsidR="00A4142B" w:rsidRDefault="00A4142B" w:rsidP="002F048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530048">
        <w:rPr>
          <w:rFonts w:ascii="Times New Roman" w:hAnsi="Times New Roman"/>
          <w:sz w:val="28"/>
          <w:szCs w:val="28"/>
        </w:rPr>
        <w:t xml:space="preserve">Автоматизация бизнес-процессов, при которой вся история операций фиксируется в системе и становится более прозрачной для проверок. </w:t>
      </w:r>
    </w:p>
    <w:p w:rsidR="00A4142B" w:rsidRPr="00530048" w:rsidRDefault="00A4142B" w:rsidP="002F048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3. </w:t>
      </w:r>
      <w:r w:rsidRPr="00530048">
        <w:rPr>
          <w:rFonts w:ascii="Times New Roman" w:hAnsi="Times New Roman"/>
          <w:sz w:val="28"/>
          <w:szCs w:val="28"/>
        </w:rPr>
        <w:t>Ограничение доступа к информации. Каждый сотрудник должен иметь доступ только к тем сведениям, которые необходимы ему для работы. Бывает, что человек пользуется ресурсами компании даже после увольнения, так как доступ к системам ему забыли закрыть.</w:t>
      </w:r>
    </w:p>
    <w:p w:rsidR="00A4142B" w:rsidRPr="00530048" w:rsidRDefault="00A4142B" w:rsidP="002F048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530048">
        <w:rPr>
          <w:rFonts w:ascii="Times New Roman" w:hAnsi="Times New Roman"/>
          <w:sz w:val="28"/>
          <w:szCs w:val="28"/>
        </w:rPr>
        <w:t>Использование современных систем мониторинга (программ-агентов). Подобные сервисы позволяют контролировать служебные переписки по ключевым словам или отслеживать отправку прикрепленных файлов посторонним лицам.</w:t>
      </w:r>
    </w:p>
    <w:p w:rsidR="00A4142B" w:rsidRPr="00530048" w:rsidRDefault="00A4142B" w:rsidP="002F048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5. </w:t>
      </w:r>
      <w:r w:rsidRPr="00530048">
        <w:rPr>
          <w:rFonts w:ascii="Times New Roman" w:hAnsi="Times New Roman"/>
          <w:sz w:val="28"/>
          <w:szCs w:val="28"/>
        </w:rPr>
        <w:t>Учет рабочего времени сотрудников. Составление табелей поможет следить за штатным расписанием и снизить риски фиктивного трудоустройства.</w:t>
      </w:r>
    </w:p>
    <w:p w:rsidR="00A4142B" w:rsidRPr="00530048" w:rsidRDefault="00A4142B" w:rsidP="002F048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530048">
        <w:rPr>
          <w:rFonts w:ascii="Times New Roman" w:hAnsi="Times New Roman"/>
          <w:sz w:val="28"/>
          <w:szCs w:val="28"/>
        </w:rPr>
        <w:t>Анализ подозрительной активности сотрудников. Например, работа по выходным, лоббирование интересов конкретного контрагента.</w:t>
      </w:r>
    </w:p>
    <w:p w:rsidR="00A4142B" w:rsidRDefault="00A4142B" w:rsidP="00A4544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 xml:space="preserve"> Неотвратимость и прозрачность системы наказания. За факты корпоративного мошенничества провинившиеся сотрудники должны быть наказаны — это может быть штраф или увольнение. Работники должны это ясно понимать и осознавать. Нельзя допускать поблажек — одного сотрудника наказать, а второго простить, потому что у руководителя сегодня хорошее настроение.</w:t>
      </w:r>
    </w:p>
    <w:p w:rsidR="00A4142B" w:rsidRPr="006B27D8" w:rsidRDefault="00A4142B" w:rsidP="00A4544D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6B27D8">
        <w:rPr>
          <w:rFonts w:ascii="Times New Roman" w:hAnsi="Times New Roman"/>
          <w:sz w:val="28"/>
          <w:szCs w:val="28"/>
        </w:rPr>
        <w:t xml:space="preserve">Критерии оценивания: наличие в ответе не менее трех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bCs/>
          <w:sz w:val="28"/>
          <w:szCs w:val="28"/>
        </w:rPr>
        <w:t>тапов</w:t>
      </w:r>
      <w:r w:rsidRPr="0055714F">
        <w:rPr>
          <w:rFonts w:ascii="Times New Roman" w:hAnsi="Times New Roman"/>
          <w:bCs/>
          <w:sz w:val="28"/>
          <w:szCs w:val="28"/>
        </w:rPr>
        <w:t xml:space="preserve"> противодействия</w:t>
      </w:r>
      <w:r w:rsidRPr="006B27D8">
        <w:rPr>
          <w:rFonts w:ascii="Times New Roman" w:hAnsi="Times New Roman"/>
          <w:sz w:val="28"/>
          <w:szCs w:val="28"/>
        </w:rPr>
        <w:t xml:space="preserve"> с описанием  и кратким выводом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27D8">
        <w:rPr>
          <w:rFonts w:ascii="Times New Roman" w:hAnsi="Times New Roman"/>
          <w:sz w:val="28"/>
          <w:szCs w:val="28"/>
        </w:rPr>
        <w:t>них.</w:t>
      </w:r>
    </w:p>
    <w:p w:rsidR="00A4142B" w:rsidRPr="00530048" w:rsidRDefault="00A4142B" w:rsidP="006B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48">
        <w:rPr>
          <w:rFonts w:ascii="Times New Roman" w:hAnsi="Times New Roman"/>
          <w:sz w:val="28"/>
          <w:szCs w:val="28"/>
        </w:rPr>
        <w:t>Компетенции (индикаторы): ПК-4 (ПК-</w:t>
      </w:r>
      <w:r>
        <w:rPr>
          <w:rFonts w:ascii="Times New Roman" w:hAnsi="Times New Roman"/>
          <w:sz w:val="28"/>
          <w:szCs w:val="28"/>
        </w:rPr>
        <w:t>4.1)</w:t>
      </w:r>
    </w:p>
    <w:p w:rsidR="00A4142B" w:rsidRDefault="00A4142B" w:rsidP="002F048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4142B" w:rsidRDefault="00A4142B" w:rsidP="00F56DC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Опишите правила выявления фиктивных компаний.</w:t>
      </w:r>
    </w:p>
    <w:p w:rsidR="00A4142B" w:rsidRPr="005C0D7A" w:rsidRDefault="00A4142B" w:rsidP="00F56DC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C0D7A">
        <w:rPr>
          <w:rFonts w:ascii="Times New Roman" w:hAnsi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/>
          <w:sz w:val="28"/>
          <w:szCs w:val="28"/>
        </w:rPr>
        <w:t>-</w:t>
      </w:r>
      <w:r w:rsidRPr="005C0D7A">
        <w:rPr>
          <w:rFonts w:ascii="Times New Roman" w:hAnsi="Times New Roman"/>
          <w:sz w:val="28"/>
          <w:szCs w:val="28"/>
        </w:rPr>
        <w:t xml:space="preserve"> 25 мин.</w:t>
      </w:r>
    </w:p>
    <w:p w:rsidR="00A4142B" w:rsidRPr="005C0D7A" w:rsidRDefault="00A4142B" w:rsidP="00F56DC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C0D7A">
        <w:rPr>
          <w:rFonts w:ascii="Times New Roman" w:hAnsi="Times New Roman"/>
          <w:sz w:val="28"/>
          <w:szCs w:val="28"/>
        </w:rPr>
        <w:t>Ожидаемый результат:</w:t>
      </w:r>
    </w:p>
    <w:p w:rsidR="00A4142B" w:rsidRDefault="00A4142B" w:rsidP="005C0D7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1F1A69">
        <w:rPr>
          <w:rFonts w:ascii="Times New Roman" w:hAnsi="Times New Roman"/>
          <w:sz w:val="28"/>
          <w:szCs w:val="28"/>
        </w:rPr>
        <w:t xml:space="preserve">Выявление фиктивных компаний возможно при привлечении налоговых органов. Зачастую выявление одной схемы приводит к идентификации развернутой сети, в рамках которой происходит отмывание и обналичивание денег, подкуп государственных служащих. Поэтому организация комплексной работы поможет очистить рынок от рудиментов 1990-х годов. </w:t>
      </w:r>
      <w:r>
        <w:rPr>
          <w:rFonts w:ascii="Times New Roman" w:hAnsi="Times New Roman"/>
          <w:sz w:val="28"/>
          <w:szCs w:val="28"/>
        </w:rPr>
        <w:t xml:space="preserve">2. </w:t>
      </w:r>
      <w:r w:rsidRPr="001F1A69">
        <w:rPr>
          <w:rFonts w:ascii="Times New Roman" w:hAnsi="Times New Roman"/>
          <w:sz w:val="28"/>
          <w:szCs w:val="28"/>
        </w:rPr>
        <w:t>Методы выявления и предотвращения случаев мошенничества в бизнесе нацелены на исключение возможности нанесения ущерба интересам общества и граждан, что ведет к повышению инвестиционной привлекател</w:t>
      </w:r>
      <w:r>
        <w:rPr>
          <w:rFonts w:ascii="Times New Roman" w:hAnsi="Times New Roman"/>
          <w:sz w:val="28"/>
          <w:szCs w:val="28"/>
        </w:rPr>
        <w:t>ьности субъектов хозяйствования.</w:t>
      </w:r>
    </w:p>
    <w:p w:rsidR="00A4142B" w:rsidRDefault="00A4142B" w:rsidP="005C0D7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</w:t>
      </w:r>
      <w:r w:rsidRPr="001F1A69">
        <w:rPr>
          <w:rFonts w:ascii="Times New Roman" w:hAnsi="Times New Roman"/>
          <w:sz w:val="28"/>
          <w:szCs w:val="28"/>
        </w:rPr>
        <w:t>репятствовани</w:t>
      </w:r>
      <w:r>
        <w:rPr>
          <w:rFonts w:ascii="Times New Roman" w:hAnsi="Times New Roman"/>
          <w:sz w:val="28"/>
          <w:szCs w:val="28"/>
        </w:rPr>
        <w:t>е</w:t>
      </w:r>
      <w:r w:rsidRPr="001F1A69">
        <w:rPr>
          <w:rFonts w:ascii="Times New Roman" w:hAnsi="Times New Roman"/>
          <w:sz w:val="28"/>
          <w:szCs w:val="28"/>
        </w:rPr>
        <w:t xml:space="preserve"> финансирования криминалитета, высокой налоговой дисциплине, полноценному пополнению бюджета и, как следствие, к улучшению позиции и репутации страны на мировой арене.</w:t>
      </w:r>
    </w:p>
    <w:p w:rsidR="00A4142B" w:rsidRDefault="00A4142B" w:rsidP="005C0D7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Тщательная проверка информации, поступающей в налоговые компании и в органы отчетности.</w:t>
      </w:r>
    </w:p>
    <w:p w:rsidR="00A4142B" w:rsidRPr="006B27D8" w:rsidRDefault="00A4142B" w:rsidP="006B27D8">
      <w:pPr>
        <w:pStyle w:val="ListParagraph"/>
        <w:spacing w:after="0"/>
        <w:ind w:left="0"/>
        <w:rPr>
          <w:rFonts w:ascii="Times New Roman" w:hAnsi="Times New Roman"/>
          <w:sz w:val="28"/>
          <w:szCs w:val="28"/>
        </w:rPr>
      </w:pPr>
      <w:r w:rsidRPr="006B27D8">
        <w:rPr>
          <w:rFonts w:ascii="Times New Roman" w:hAnsi="Times New Roman"/>
          <w:sz w:val="28"/>
          <w:szCs w:val="28"/>
        </w:rPr>
        <w:t>Критерии оценивания: наличие в ответе не менее трех пр</w:t>
      </w:r>
      <w:r>
        <w:rPr>
          <w:rFonts w:ascii="Times New Roman" w:hAnsi="Times New Roman"/>
          <w:sz w:val="28"/>
          <w:szCs w:val="28"/>
        </w:rPr>
        <w:t>авил</w:t>
      </w:r>
      <w:r w:rsidRPr="006B27D8">
        <w:rPr>
          <w:rFonts w:ascii="Times New Roman" w:hAnsi="Times New Roman"/>
          <w:sz w:val="28"/>
          <w:szCs w:val="28"/>
        </w:rPr>
        <w:t xml:space="preserve"> с описанием  и кратким выводом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27D8">
        <w:rPr>
          <w:rFonts w:ascii="Times New Roman" w:hAnsi="Times New Roman"/>
          <w:sz w:val="28"/>
          <w:szCs w:val="28"/>
        </w:rPr>
        <w:t>них.</w:t>
      </w:r>
    </w:p>
    <w:p w:rsidR="00A4142B" w:rsidRPr="00C9100B" w:rsidRDefault="00A4142B" w:rsidP="00C910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100B">
        <w:rPr>
          <w:rFonts w:ascii="Times New Roman" w:hAnsi="Times New Roman"/>
          <w:sz w:val="28"/>
          <w:szCs w:val="28"/>
        </w:rPr>
        <w:t>Компетенции (индикаторы): ПК-4 (ПК-4.1)</w:t>
      </w:r>
    </w:p>
    <w:sectPr w:rsidR="00A4142B" w:rsidRPr="00C9100B" w:rsidSect="000D6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94D18"/>
    <w:multiLevelType w:val="multilevel"/>
    <w:tmpl w:val="938A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985E36"/>
    <w:multiLevelType w:val="multilevel"/>
    <w:tmpl w:val="01F6B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94A5928"/>
    <w:multiLevelType w:val="multilevel"/>
    <w:tmpl w:val="4B3EF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832716"/>
    <w:multiLevelType w:val="multilevel"/>
    <w:tmpl w:val="3EB2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60428A"/>
    <w:multiLevelType w:val="multilevel"/>
    <w:tmpl w:val="BE94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571BE2"/>
    <w:multiLevelType w:val="hybridMultilevel"/>
    <w:tmpl w:val="37D66824"/>
    <w:lvl w:ilvl="0" w:tplc="B02AB44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615710A3"/>
    <w:multiLevelType w:val="multilevel"/>
    <w:tmpl w:val="BE52B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5C410C"/>
    <w:multiLevelType w:val="multilevel"/>
    <w:tmpl w:val="737C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A438E0"/>
    <w:multiLevelType w:val="hybridMultilevel"/>
    <w:tmpl w:val="C60AE4B8"/>
    <w:lvl w:ilvl="0" w:tplc="A808EB7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65F10DA4"/>
    <w:multiLevelType w:val="multilevel"/>
    <w:tmpl w:val="09D2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8"/>
  </w:num>
  <w:num w:numId="8">
    <w:abstractNumId w:val="9"/>
  </w:num>
  <w:num w:numId="9">
    <w:abstractNumId w:val="10"/>
  </w:num>
  <w:num w:numId="10">
    <w:abstractNumId w:val="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15F3"/>
    <w:rsid w:val="000101C2"/>
    <w:rsid w:val="00022049"/>
    <w:rsid w:val="00037B41"/>
    <w:rsid w:val="00044CAF"/>
    <w:rsid w:val="00044EB5"/>
    <w:rsid w:val="00061C0B"/>
    <w:rsid w:val="00070EB0"/>
    <w:rsid w:val="00096EDB"/>
    <w:rsid w:val="000B7AF0"/>
    <w:rsid w:val="000C3339"/>
    <w:rsid w:val="000C417B"/>
    <w:rsid w:val="000D6FCD"/>
    <w:rsid w:val="000E6A26"/>
    <w:rsid w:val="000F258E"/>
    <w:rsid w:val="00101052"/>
    <w:rsid w:val="0010680B"/>
    <w:rsid w:val="0012641B"/>
    <w:rsid w:val="00126873"/>
    <w:rsid w:val="00135393"/>
    <w:rsid w:val="00146513"/>
    <w:rsid w:val="00150085"/>
    <w:rsid w:val="00150765"/>
    <w:rsid w:val="001524E3"/>
    <w:rsid w:val="001553C2"/>
    <w:rsid w:val="00162B99"/>
    <w:rsid w:val="0017107A"/>
    <w:rsid w:val="00174E79"/>
    <w:rsid w:val="00192AD9"/>
    <w:rsid w:val="00193413"/>
    <w:rsid w:val="00195EEC"/>
    <w:rsid w:val="001A054E"/>
    <w:rsid w:val="001A154D"/>
    <w:rsid w:val="001B378A"/>
    <w:rsid w:val="001C5208"/>
    <w:rsid w:val="001E3554"/>
    <w:rsid w:val="001E495E"/>
    <w:rsid w:val="001E57CD"/>
    <w:rsid w:val="001E676B"/>
    <w:rsid w:val="001F1A69"/>
    <w:rsid w:val="00201399"/>
    <w:rsid w:val="002043EF"/>
    <w:rsid w:val="002074AB"/>
    <w:rsid w:val="00216081"/>
    <w:rsid w:val="00223E33"/>
    <w:rsid w:val="002264D9"/>
    <w:rsid w:val="00227E34"/>
    <w:rsid w:val="0023144C"/>
    <w:rsid w:val="00240693"/>
    <w:rsid w:val="00245D91"/>
    <w:rsid w:val="002730E1"/>
    <w:rsid w:val="00291893"/>
    <w:rsid w:val="00295B50"/>
    <w:rsid w:val="002A0F80"/>
    <w:rsid w:val="002A4805"/>
    <w:rsid w:val="002A7694"/>
    <w:rsid w:val="002B74FC"/>
    <w:rsid w:val="002C5581"/>
    <w:rsid w:val="002C75E9"/>
    <w:rsid w:val="002D36B2"/>
    <w:rsid w:val="002D74F6"/>
    <w:rsid w:val="002E5113"/>
    <w:rsid w:val="002E5E5A"/>
    <w:rsid w:val="002F048D"/>
    <w:rsid w:val="002F2319"/>
    <w:rsid w:val="002F456D"/>
    <w:rsid w:val="00320912"/>
    <w:rsid w:val="00330F81"/>
    <w:rsid w:val="0033570C"/>
    <w:rsid w:val="00374B63"/>
    <w:rsid w:val="00375DAE"/>
    <w:rsid w:val="0037721A"/>
    <w:rsid w:val="003B71F4"/>
    <w:rsid w:val="003E0C4B"/>
    <w:rsid w:val="003E0D1F"/>
    <w:rsid w:val="003E5003"/>
    <w:rsid w:val="003F4D3F"/>
    <w:rsid w:val="00402BFB"/>
    <w:rsid w:val="00402D73"/>
    <w:rsid w:val="00405034"/>
    <w:rsid w:val="00412CD2"/>
    <w:rsid w:val="00413024"/>
    <w:rsid w:val="004362FC"/>
    <w:rsid w:val="00443682"/>
    <w:rsid w:val="004445EF"/>
    <w:rsid w:val="004645EE"/>
    <w:rsid w:val="004933B4"/>
    <w:rsid w:val="004941C2"/>
    <w:rsid w:val="004A393A"/>
    <w:rsid w:val="004A71EF"/>
    <w:rsid w:val="004B0F7B"/>
    <w:rsid w:val="004C04DB"/>
    <w:rsid w:val="004E4DAB"/>
    <w:rsid w:val="004F1FCA"/>
    <w:rsid w:val="0051645D"/>
    <w:rsid w:val="00521633"/>
    <w:rsid w:val="00530048"/>
    <w:rsid w:val="005300FD"/>
    <w:rsid w:val="00537F27"/>
    <w:rsid w:val="00543258"/>
    <w:rsid w:val="00550679"/>
    <w:rsid w:val="0055714F"/>
    <w:rsid w:val="00595068"/>
    <w:rsid w:val="005A3B86"/>
    <w:rsid w:val="005B0F9E"/>
    <w:rsid w:val="005B1E29"/>
    <w:rsid w:val="005C0D7A"/>
    <w:rsid w:val="005C4BEC"/>
    <w:rsid w:val="005C55C7"/>
    <w:rsid w:val="005C6E8A"/>
    <w:rsid w:val="005D2D96"/>
    <w:rsid w:val="005E7D97"/>
    <w:rsid w:val="005F2516"/>
    <w:rsid w:val="00603C5D"/>
    <w:rsid w:val="00623C06"/>
    <w:rsid w:val="00627D20"/>
    <w:rsid w:val="00631875"/>
    <w:rsid w:val="0064493E"/>
    <w:rsid w:val="006515F3"/>
    <w:rsid w:val="0065286A"/>
    <w:rsid w:val="00656621"/>
    <w:rsid w:val="00675F03"/>
    <w:rsid w:val="006770D7"/>
    <w:rsid w:val="0068371C"/>
    <w:rsid w:val="006874D4"/>
    <w:rsid w:val="006A4A3D"/>
    <w:rsid w:val="006A7511"/>
    <w:rsid w:val="006A78C9"/>
    <w:rsid w:val="006B27D8"/>
    <w:rsid w:val="006B5B46"/>
    <w:rsid w:val="006C684C"/>
    <w:rsid w:val="006C7625"/>
    <w:rsid w:val="006D1C95"/>
    <w:rsid w:val="006D1E75"/>
    <w:rsid w:val="006D3767"/>
    <w:rsid w:val="006E4506"/>
    <w:rsid w:val="006F1520"/>
    <w:rsid w:val="00714846"/>
    <w:rsid w:val="00714D3D"/>
    <w:rsid w:val="0072247C"/>
    <w:rsid w:val="00752108"/>
    <w:rsid w:val="007618B8"/>
    <w:rsid w:val="00774F25"/>
    <w:rsid w:val="0077760F"/>
    <w:rsid w:val="00777BA0"/>
    <w:rsid w:val="00790D46"/>
    <w:rsid w:val="007A7492"/>
    <w:rsid w:val="007B2882"/>
    <w:rsid w:val="007B3C34"/>
    <w:rsid w:val="007C1F58"/>
    <w:rsid w:val="007C7D01"/>
    <w:rsid w:val="007D418B"/>
    <w:rsid w:val="007F2B0C"/>
    <w:rsid w:val="007F37C7"/>
    <w:rsid w:val="00800D12"/>
    <w:rsid w:val="00801F10"/>
    <w:rsid w:val="00811930"/>
    <w:rsid w:val="00811E69"/>
    <w:rsid w:val="00814F7C"/>
    <w:rsid w:val="00815A6E"/>
    <w:rsid w:val="008175DA"/>
    <w:rsid w:val="00822C0A"/>
    <w:rsid w:val="0086238E"/>
    <w:rsid w:val="00874580"/>
    <w:rsid w:val="0087685B"/>
    <w:rsid w:val="00896416"/>
    <w:rsid w:val="008B4B57"/>
    <w:rsid w:val="008C2442"/>
    <w:rsid w:val="008C34F6"/>
    <w:rsid w:val="008D39DF"/>
    <w:rsid w:val="008E5B19"/>
    <w:rsid w:val="008F4BED"/>
    <w:rsid w:val="00905B7B"/>
    <w:rsid w:val="009159BB"/>
    <w:rsid w:val="00924B44"/>
    <w:rsid w:val="00930D69"/>
    <w:rsid w:val="00933F95"/>
    <w:rsid w:val="009466C5"/>
    <w:rsid w:val="00995B8D"/>
    <w:rsid w:val="009C64A3"/>
    <w:rsid w:val="009D103C"/>
    <w:rsid w:val="009D53D9"/>
    <w:rsid w:val="009F1F95"/>
    <w:rsid w:val="009F61D1"/>
    <w:rsid w:val="009F6E40"/>
    <w:rsid w:val="00A0734B"/>
    <w:rsid w:val="00A15FB0"/>
    <w:rsid w:val="00A23760"/>
    <w:rsid w:val="00A24B70"/>
    <w:rsid w:val="00A4142B"/>
    <w:rsid w:val="00A4544D"/>
    <w:rsid w:val="00A53AA2"/>
    <w:rsid w:val="00A67F24"/>
    <w:rsid w:val="00A73897"/>
    <w:rsid w:val="00A839F5"/>
    <w:rsid w:val="00A93A62"/>
    <w:rsid w:val="00AB13BB"/>
    <w:rsid w:val="00AD25B1"/>
    <w:rsid w:val="00AE17B5"/>
    <w:rsid w:val="00B2591A"/>
    <w:rsid w:val="00B33835"/>
    <w:rsid w:val="00B400D9"/>
    <w:rsid w:val="00B41874"/>
    <w:rsid w:val="00B4538B"/>
    <w:rsid w:val="00B4770F"/>
    <w:rsid w:val="00B549C1"/>
    <w:rsid w:val="00B54F62"/>
    <w:rsid w:val="00B57321"/>
    <w:rsid w:val="00B624E4"/>
    <w:rsid w:val="00BB3365"/>
    <w:rsid w:val="00BF5732"/>
    <w:rsid w:val="00C14389"/>
    <w:rsid w:val="00C247BD"/>
    <w:rsid w:val="00C33B71"/>
    <w:rsid w:val="00C45426"/>
    <w:rsid w:val="00C5740C"/>
    <w:rsid w:val="00C62907"/>
    <w:rsid w:val="00C64AD2"/>
    <w:rsid w:val="00C75EC2"/>
    <w:rsid w:val="00C84F1E"/>
    <w:rsid w:val="00C9100B"/>
    <w:rsid w:val="00C91066"/>
    <w:rsid w:val="00CA1BAA"/>
    <w:rsid w:val="00CA5A96"/>
    <w:rsid w:val="00CA6FCA"/>
    <w:rsid w:val="00CB0172"/>
    <w:rsid w:val="00CC312F"/>
    <w:rsid w:val="00CD6F12"/>
    <w:rsid w:val="00CE583D"/>
    <w:rsid w:val="00CF627A"/>
    <w:rsid w:val="00D03F89"/>
    <w:rsid w:val="00D11B62"/>
    <w:rsid w:val="00D141FA"/>
    <w:rsid w:val="00D14E03"/>
    <w:rsid w:val="00D1569A"/>
    <w:rsid w:val="00D35FB3"/>
    <w:rsid w:val="00D40EB8"/>
    <w:rsid w:val="00D44B1E"/>
    <w:rsid w:val="00D56B7D"/>
    <w:rsid w:val="00D61F4A"/>
    <w:rsid w:val="00D65542"/>
    <w:rsid w:val="00D77D0E"/>
    <w:rsid w:val="00D8016B"/>
    <w:rsid w:val="00D82F78"/>
    <w:rsid w:val="00D9584B"/>
    <w:rsid w:val="00DB3F0C"/>
    <w:rsid w:val="00DC2CF5"/>
    <w:rsid w:val="00DC4FCB"/>
    <w:rsid w:val="00DD03F8"/>
    <w:rsid w:val="00DD299F"/>
    <w:rsid w:val="00DD451B"/>
    <w:rsid w:val="00DE3D98"/>
    <w:rsid w:val="00DF392A"/>
    <w:rsid w:val="00E04638"/>
    <w:rsid w:val="00E141A3"/>
    <w:rsid w:val="00E14719"/>
    <w:rsid w:val="00E25A58"/>
    <w:rsid w:val="00E30B51"/>
    <w:rsid w:val="00E32536"/>
    <w:rsid w:val="00E351B2"/>
    <w:rsid w:val="00E42E60"/>
    <w:rsid w:val="00E4392D"/>
    <w:rsid w:val="00E51171"/>
    <w:rsid w:val="00E638A6"/>
    <w:rsid w:val="00E674AD"/>
    <w:rsid w:val="00E721E1"/>
    <w:rsid w:val="00E744D1"/>
    <w:rsid w:val="00E751D9"/>
    <w:rsid w:val="00E85CCF"/>
    <w:rsid w:val="00E87504"/>
    <w:rsid w:val="00EB4A43"/>
    <w:rsid w:val="00EB4E23"/>
    <w:rsid w:val="00EC4D30"/>
    <w:rsid w:val="00EE47EF"/>
    <w:rsid w:val="00F0154A"/>
    <w:rsid w:val="00F4521E"/>
    <w:rsid w:val="00F531F5"/>
    <w:rsid w:val="00F56DCB"/>
    <w:rsid w:val="00F7241A"/>
    <w:rsid w:val="00FA325A"/>
    <w:rsid w:val="00FA6B8F"/>
    <w:rsid w:val="00FB252E"/>
    <w:rsid w:val="00FB6CA4"/>
    <w:rsid w:val="00FD184D"/>
    <w:rsid w:val="00FD5FCF"/>
    <w:rsid w:val="00FE6C5D"/>
    <w:rsid w:val="00FF7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C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C14389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14389"/>
    <w:rPr>
      <w:rFonts w:ascii="Calibri Light" w:hAnsi="Calibri Light" w:cs="Times New Roman"/>
      <w:b/>
      <w:bCs/>
      <w:color w:val="2F5496"/>
      <w:sz w:val="28"/>
      <w:szCs w:val="28"/>
      <w:lang w:val="ru-RU" w:eastAsia="en-US" w:bidi="ar-SA"/>
    </w:rPr>
  </w:style>
  <w:style w:type="table" w:styleId="TableGrid">
    <w:name w:val="Table Grid"/>
    <w:basedOn w:val="TableNormal"/>
    <w:uiPriority w:val="99"/>
    <w:rsid w:val="0089641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801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D8016B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016B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99"/>
    <w:qFormat/>
    <w:rsid w:val="005C55C7"/>
    <w:rPr>
      <w:rFonts w:ascii="Times New Roman" w:hAnsi="Times New Roman"/>
      <w:kern w:val="2"/>
      <w:sz w:val="28"/>
      <w:szCs w:val="24"/>
      <w:lang w:eastAsia="en-US"/>
    </w:rPr>
  </w:style>
  <w:style w:type="character" w:styleId="Strong">
    <w:name w:val="Strong"/>
    <w:basedOn w:val="DefaultParagraphFont"/>
    <w:uiPriority w:val="99"/>
    <w:qFormat/>
    <w:locked/>
    <w:rsid w:val="00402D7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52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684</TotalTime>
  <Pages>13</Pages>
  <Words>3622</Words>
  <Characters>20651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</dc:creator>
  <cp:keywords/>
  <dc:description/>
  <cp:lastModifiedBy>7</cp:lastModifiedBy>
  <cp:revision>103</cp:revision>
  <dcterms:created xsi:type="dcterms:W3CDTF">2025-02-04T08:27:00Z</dcterms:created>
  <dcterms:modified xsi:type="dcterms:W3CDTF">2025-07-03T20:02:00Z</dcterms:modified>
</cp:coreProperties>
</file>