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A001" w14:textId="77777777" w:rsidR="00FB7A7D" w:rsidRPr="00E167EC" w:rsidRDefault="00A511F1" w:rsidP="00413C36">
      <w:pPr>
        <w:widowControl w:val="0"/>
        <w:autoSpaceDE w:val="0"/>
        <w:autoSpaceDN w:val="0"/>
        <w:spacing w:before="72" w:after="0" w:line="240" w:lineRule="auto"/>
        <w:ind w:right="10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722B3">
        <w:rPr>
          <w:rFonts w:ascii="Times New Roman" w:eastAsia="Times New Roman" w:hAnsi="Times New Roman" w:cs="Times New Roman"/>
          <w:b/>
          <w:sz w:val="28"/>
          <w:szCs w:val="28"/>
        </w:rPr>
        <w:t xml:space="preserve">        </w:t>
      </w:r>
      <w:r w:rsidR="00FB7A7D" w:rsidRPr="00E167EC">
        <w:rPr>
          <w:rFonts w:ascii="Times New Roman" w:eastAsia="Times New Roman" w:hAnsi="Times New Roman" w:cs="Times New Roman"/>
          <w:b/>
          <w:sz w:val="28"/>
          <w:szCs w:val="28"/>
        </w:rPr>
        <w:t>Комплект</w:t>
      </w:r>
      <w:r>
        <w:rPr>
          <w:rFonts w:ascii="Times New Roman" w:eastAsia="Times New Roman" w:hAnsi="Times New Roman" w:cs="Times New Roman"/>
          <w:b/>
          <w:sz w:val="28"/>
          <w:szCs w:val="28"/>
        </w:rPr>
        <w:t xml:space="preserve"> </w:t>
      </w:r>
      <w:r w:rsidR="00FB7A7D" w:rsidRPr="00E167EC">
        <w:rPr>
          <w:rFonts w:ascii="Times New Roman" w:eastAsia="Times New Roman" w:hAnsi="Times New Roman" w:cs="Times New Roman"/>
          <w:b/>
          <w:sz w:val="28"/>
          <w:szCs w:val="28"/>
        </w:rPr>
        <w:t>оценочных</w:t>
      </w:r>
      <w:r>
        <w:rPr>
          <w:rFonts w:ascii="Times New Roman" w:eastAsia="Times New Roman" w:hAnsi="Times New Roman" w:cs="Times New Roman"/>
          <w:b/>
          <w:sz w:val="28"/>
          <w:szCs w:val="28"/>
        </w:rPr>
        <w:t xml:space="preserve"> </w:t>
      </w:r>
      <w:r w:rsidR="00FB7A7D" w:rsidRPr="00E167EC">
        <w:rPr>
          <w:rFonts w:ascii="Times New Roman" w:eastAsia="Times New Roman" w:hAnsi="Times New Roman" w:cs="Times New Roman"/>
          <w:b/>
          <w:sz w:val="28"/>
          <w:szCs w:val="28"/>
        </w:rPr>
        <w:t>материалов</w:t>
      </w:r>
      <w:r>
        <w:rPr>
          <w:rFonts w:ascii="Times New Roman" w:eastAsia="Times New Roman" w:hAnsi="Times New Roman" w:cs="Times New Roman"/>
          <w:b/>
          <w:sz w:val="28"/>
          <w:szCs w:val="28"/>
        </w:rPr>
        <w:t xml:space="preserve"> </w:t>
      </w:r>
      <w:r w:rsidR="00FB7A7D" w:rsidRPr="00E167EC">
        <w:rPr>
          <w:rFonts w:ascii="Times New Roman" w:eastAsia="Times New Roman" w:hAnsi="Times New Roman" w:cs="Times New Roman"/>
          <w:b/>
          <w:sz w:val="28"/>
          <w:szCs w:val="28"/>
        </w:rPr>
        <w:t>по</w:t>
      </w:r>
      <w:r>
        <w:rPr>
          <w:rFonts w:ascii="Times New Roman" w:eastAsia="Times New Roman" w:hAnsi="Times New Roman" w:cs="Times New Roman"/>
          <w:b/>
          <w:sz w:val="28"/>
          <w:szCs w:val="28"/>
        </w:rPr>
        <w:t xml:space="preserve"> </w:t>
      </w:r>
      <w:r w:rsidR="00FB7A7D" w:rsidRPr="00E167EC">
        <w:rPr>
          <w:rFonts w:ascii="Times New Roman" w:eastAsia="Times New Roman" w:hAnsi="Times New Roman" w:cs="Times New Roman"/>
          <w:b/>
          <w:sz w:val="28"/>
          <w:szCs w:val="28"/>
        </w:rPr>
        <w:t>дисциплине</w:t>
      </w:r>
    </w:p>
    <w:p w14:paraId="40412466" w14:textId="77777777" w:rsidR="00FB7A7D"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7B77F2">
        <w:rPr>
          <w:rFonts w:ascii="Times New Roman" w:eastAsia="Times New Roman" w:hAnsi="Times New Roman" w:cs="Times New Roman"/>
          <w:b/>
          <w:color w:val="000000"/>
          <w:sz w:val="28"/>
          <w:szCs w:val="28"/>
        </w:rPr>
        <w:t>У</w:t>
      </w:r>
      <w:r w:rsidR="0021272C">
        <w:rPr>
          <w:rFonts w:ascii="Times New Roman" w:eastAsia="Times New Roman" w:hAnsi="Times New Roman" w:cs="Times New Roman"/>
          <w:b/>
          <w:color w:val="000000"/>
          <w:sz w:val="28"/>
          <w:szCs w:val="28"/>
        </w:rPr>
        <w:t>правление командой</w:t>
      </w:r>
      <w:r w:rsidR="00276A16">
        <w:rPr>
          <w:rFonts w:ascii="Times New Roman" w:eastAsia="Times New Roman" w:hAnsi="Times New Roman" w:cs="Times New Roman"/>
          <w:b/>
          <w:color w:val="000000"/>
          <w:sz w:val="28"/>
          <w:szCs w:val="28"/>
        </w:rPr>
        <w:t xml:space="preserve"> и самореализация</w:t>
      </w:r>
      <w:r w:rsidRPr="00B123C0">
        <w:rPr>
          <w:rFonts w:ascii="Times New Roman" w:eastAsia="Times New Roman" w:hAnsi="Times New Roman" w:cs="Times New Roman"/>
          <w:color w:val="000000"/>
          <w:sz w:val="28"/>
          <w:szCs w:val="28"/>
        </w:rPr>
        <w:t>»</w:t>
      </w:r>
    </w:p>
    <w:p w14:paraId="1E1E3553" w14:textId="77777777" w:rsidR="00F55899" w:rsidRPr="00B123C0" w:rsidRDefault="00F55899"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7F06395" w14:textId="77777777" w:rsidR="00F55899" w:rsidRPr="00F55899" w:rsidRDefault="00F55899" w:rsidP="00F55899">
      <w:pPr>
        <w:spacing w:after="0" w:line="240" w:lineRule="auto"/>
        <w:jc w:val="both"/>
        <w:outlineLvl w:val="2"/>
        <w:rPr>
          <w:rFonts w:ascii="Times New Roman" w:eastAsia="Calibri" w:hAnsi="Times New Roman" w:cs="Times New Roman"/>
          <w:b/>
          <w:bCs/>
          <w:kern w:val="2"/>
          <w:sz w:val="28"/>
          <w:szCs w:val="28"/>
        </w:rPr>
      </w:pPr>
      <w:r w:rsidRPr="00F55899">
        <w:rPr>
          <w:rFonts w:ascii="Times New Roman" w:eastAsia="Calibri" w:hAnsi="Times New Roman" w:cs="Times New Roman"/>
          <w:b/>
          <w:bCs/>
          <w:kern w:val="2"/>
          <w:sz w:val="28"/>
          <w:szCs w:val="28"/>
        </w:rPr>
        <w:t>Задания закрытого типа</w:t>
      </w:r>
    </w:p>
    <w:p w14:paraId="2C2907F9" w14:textId="77777777" w:rsidR="00F55899" w:rsidRPr="00F55899" w:rsidRDefault="00F55899" w:rsidP="00F55899">
      <w:pPr>
        <w:spacing w:after="0" w:line="240" w:lineRule="auto"/>
        <w:ind w:firstLine="709"/>
        <w:jc w:val="both"/>
        <w:outlineLvl w:val="3"/>
        <w:rPr>
          <w:rFonts w:ascii="Times New Roman" w:eastAsia="Calibri" w:hAnsi="Times New Roman" w:cs="Times New Roman"/>
          <w:b/>
          <w:bCs/>
          <w:kern w:val="2"/>
          <w:sz w:val="28"/>
          <w:szCs w:val="28"/>
        </w:rPr>
      </w:pPr>
    </w:p>
    <w:p w14:paraId="3D23A1D1" w14:textId="77777777" w:rsidR="00F55899" w:rsidRDefault="00F55899" w:rsidP="00091BBB">
      <w:pPr>
        <w:spacing w:after="0" w:line="240" w:lineRule="auto"/>
        <w:jc w:val="both"/>
        <w:outlineLvl w:val="3"/>
        <w:rPr>
          <w:rFonts w:ascii="Times New Roman" w:eastAsia="Calibri" w:hAnsi="Times New Roman" w:cs="Times New Roman"/>
          <w:b/>
          <w:bCs/>
          <w:kern w:val="2"/>
          <w:sz w:val="28"/>
          <w:szCs w:val="28"/>
        </w:rPr>
      </w:pPr>
      <w:r w:rsidRPr="00F55899">
        <w:rPr>
          <w:rFonts w:ascii="Times New Roman" w:eastAsia="Calibri" w:hAnsi="Times New Roman" w:cs="Times New Roman"/>
          <w:b/>
          <w:bCs/>
          <w:kern w:val="2"/>
          <w:sz w:val="28"/>
          <w:szCs w:val="28"/>
        </w:rPr>
        <w:t>Задания закрытого типа на выбор правильного ответа</w:t>
      </w:r>
    </w:p>
    <w:p w14:paraId="1B0397E9" w14:textId="7AB6696B" w:rsidR="00091BBB" w:rsidRDefault="00091BBB" w:rsidP="00091BBB">
      <w:pPr>
        <w:spacing w:after="0" w:line="240" w:lineRule="auto"/>
        <w:jc w:val="both"/>
        <w:outlineLvl w:val="3"/>
        <w:rPr>
          <w:rFonts w:ascii="Times New Roman" w:eastAsia="Calibri" w:hAnsi="Times New Roman" w:cs="Times New Roman"/>
          <w:b/>
          <w:bCs/>
          <w:kern w:val="2"/>
          <w:sz w:val="28"/>
          <w:szCs w:val="28"/>
        </w:rPr>
      </w:pPr>
    </w:p>
    <w:p w14:paraId="1DD7F5DC" w14:textId="77777777" w:rsidR="00043ABA" w:rsidRPr="00D61C1D" w:rsidRDefault="00043ABA" w:rsidP="00043ABA">
      <w:pPr>
        <w:spacing w:after="0" w:line="240" w:lineRule="auto"/>
        <w:jc w:val="both"/>
        <w:rPr>
          <w:rFonts w:ascii="Times New Roman" w:hAnsi="Times New Roman"/>
          <w:i/>
          <w:sz w:val="28"/>
          <w:szCs w:val="28"/>
          <w:shd w:val="clear" w:color="auto" w:fill="FFFFFF"/>
          <w:lang w:eastAsia="ru-RU"/>
        </w:rPr>
      </w:pPr>
      <w:r w:rsidRPr="00D61C1D">
        <w:rPr>
          <w:rFonts w:ascii="Times New Roman" w:hAnsi="Times New Roman"/>
          <w:i/>
          <w:sz w:val="28"/>
          <w:szCs w:val="28"/>
          <w:shd w:val="clear" w:color="auto" w:fill="FFFFFF"/>
          <w:lang w:eastAsia="ru-RU"/>
        </w:rPr>
        <w:t>Выберите один правильный ответ.</w:t>
      </w:r>
    </w:p>
    <w:p w14:paraId="42F721C9" w14:textId="77777777" w:rsidR="00043ABA" w:rsidRPr="00F55899" w:rsidRDefault="00043ABA" w:rsidP="00091BBB">
      <w:pPr>
        <w:spacing w:after="0" w:line="240" w:lineRule="auto"/>
        <w:jc w:val="both"/>
        <w:outlineLvl w:val="3"/>
        <w:rPr>
          <w:rFonts w:ascii="Times New Roman" w:eastAsia="Calibri" w:hAnsi="Times New Roman" w:cs="Times New Roman"/>
          <w:b/>
          <w:bCs/>
          <w:kern w:val="2"/>
          <w:sz w:val="28"/>
          <w:szCs w:val="28"/>
        </w:rPr>
      </w:pPr>
    </w:p>
    <w:p w14:paraId="11A5B15E" w14:textId="2B0F96D9" w:rsidR="007B77F2" w:rsidRPr="00E529C0" w:rsidRDefault="007B77F2" w:rsidP="00043ABA">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1.</w:t>
      </w:r>
      <w:r w:rsidR="00510CF8">
        <w:rPr>
          <w:rFonts w:ascii="Times New Roman" w:eastAsia="Courier New" w:hAnsi="Times New Roman" w:cs="Times New Roman"/>
          <w:sz w:val="28"/>
          <w:szCs w:val="28"/>
          <w:lang w:eastAsia="ru-RU"/>
        </w:rPr>
        <w:t>Лидер -</w:t>
      </w:r>
      <w:r w:rsidRPr="00E529C0">
        <w:rPr>
          <w:rFonts w:ascii="Times New Roman" w:eastAsia="Courier New" w:hAnsi="Times New Roman" w:cs="Times New Roman"/>
          <w:sz w:val="28"/>
          <w:szCs w:val="28"/>
          <w:lang w:eastAsia="ru-RU"/>
        </w:rPr>
        <w:t xml:space="preserve"> это:</w:t>
      </w:r>
    </w:p>
    <w:p w14:paraId="1C9229CF" w14:textId="15151261"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Ч</w:t>
      </w:r>
      <w:r w:rsidRPr="00E529C0">
        <w:rPr>
          <w:rFonts w:ascii="Times New Roman" w:eastAsia="Courier New" w:hAnsi="Times New Roman" w:cs="Times New Roman"/>
          <w:sz w:val="28"/>
          <w:szCs w:val="28"/>
          <w:lang w:eastAsia="ru-RU"/>
        </w:rPr>
        <w:t>еловек, способный использовать все имеющиеся источники власти для превращения созданного для других видения реальности</w:t>
      </w:r>
      <w:r w:rsidR="00043ABA">
        <w:rPr>
          <w:rFonts w:ascii="Times New Roman" w:eastAsia="Courier New" w:hAnsi="Times New Roman" w:cs="Times New Roman"/>
          <w:sz w:val="28"/>
          <w:szCs w:val="28"/>
          <w:lang w:eastAsia="ru-RU"/>
        </w:rPr>
        <w:t>.</w:t>
      </w:r>
    </w:p>
    <w:p w14:paraId="2E5AA8B1" w14:textId="0ADDF43B"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Ч</w:t>
      </w:r>
      <w:r w:rsidRPr="00E529C0">
        <w:rPr>
          <w:rFonts w:ascii="Times New Roman" w:eastAsia="Courier New" w:hAnsi="Times New Roman" w:cs="Times New Roman"/>
          <w:sz w:val="28"/>
          <w:szCs w:val="28"/>
          <w:lang w:eastAsia="ru-RU"/>
        </w:rPr>
        <w:t>еловек, обладающий большой харизмой</w:t>
      </w:r>
      <w:r w:rsidR="00043ABA">
        <w:rPr>
          <w:rFonts w:ascii="Times New Roman" w:eastAsia="Courier New" w:hAnsi="Times New Roman" w:cs="Times New Roman"/>
          <w:sz w:val="28"/>
          <w:szCs w:val="28"/>
          <w:lang w:eastAsia="ru-RU"/>
        </w:rPr>
        <w:t>.</w:t>
      </w:r>
    </w:p>
    <w:p w14:paraId="67065482" w14:textId="16910AB0"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Ч</w:t>
      </w:r>
      <w:r w:rsidRPr="00E529C0">
        <w:rPr>
          <w:rFonts w:ascii="Times New Roman" w:eastAsia="Courier New" w:hAnsi="Times New Roman" w:cs="Times New Roman"/>
          <w:sz w:val="28"/>
          <w:szCs w:val="28"/>
          <w:lang w:eastAsia="ru-RU"/>
        </w:rPr>
        <w:t>еловек, помогающий людям полностью раскрывать их способности, умеющий создавать идеал и стремиться к нему</w:t>
      </w:r>
      <w:r w:rsidR="00043ABA">
        <w:rPr>
          <w:rFonts w:ascii="Times New Roman" w:eastAsia="Courier New" w:hAnsi="Times New Roman" w:cs="Times New Roman"/>
          <w:sz w:val="28"/>
          <w:szCs w:val="28"/>
          <w:lang w:eastAsia="ru-RU"/>
        </w:rPr>
        <w:t>.</w:t>
      </w:r>
    </w:p>
    <w:p w14:paraId="78E4E0A1" w14:textId="0C527E6E"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се ответы верны.</w:t>
      </w:r>
    </w:p>
    <w:p w14:paraId="7F8A85C8" w14:textId="77777777"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i/>
          <w:sz w:val="28"/>
          <w:szCs w:val="28"/>
          <w:lang w:eastAsia="ru-RU"/>
        </w:rPr>
      </w:pPr>
      <w:r w:rsidRPr="003A6EF1">
        <w:rPr>
          <w:rFonts w:ascii="Times New Roman" w:eastAsia="Courier New" w:hAnsi="Times New Roman" w:cs="Times New Roman"/>
          <w:sz w:val="28"/>
          <w:szCs w:val="28"/>
          <w:lang w:eastAsia="ru-RU"/>
        </w:rPr>
        <w:t>Правильный ответ:</w:t>
      </w:r>
      <w:r>
        <w:rPr>
          <w:rFonts w:ascii="Times New Roman" w:eastAsia="Courier New" w:hAnsi="Times New Roman" w:cs="Times New Roman"/>
          <w:i/>
          <w:sz w:val="28"/>
          <w:szCs w:val="28"/>
          <w:lang w:eastAsia="ru-RU"/>
        </w:rPr>
        <w:t xml:space="preserve"> </w:t>
      </w:r>
      <w:r w:rsidRPr="003A6EF1">
        <w:rPr>
          <w:rFonts w:ascii="Times New Roman" w:eastAsia="Courier New" w:hAnsi="Times New Roman" w:cs="Times New Roman"/>
          <w:sz w:val="28"/>
          <w:szCs w:val="28"/>
          <w:lang w:eastAsia="ru-RU"/>
        </w:rPr>
        <w:t>Г</w:t>
      </w:r>
    </w:p>
    <w:p w14:paraId="003B4F42" w14:textId="53C8FA88" w:rsidR="007B77F2" w:rsidRPr="009D2ECF"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 УК-6 (УК-6.1, УК-6.2), ОПК-4 (ОПК-4.2)</w:t>
      </w:r>
    </w:p>
    <w:p w14:paraId="7E5C455B" w14:textId="77777777" w:rsidR="007B77F2"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p>
    <w:p w14:paraId="351A93C6" w14:textId="0B2389FD"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2. Лидер должен обладать следующими основными чертами:</w:t>
      </w:r>
    </w:p>
    <w:p w14:paraId="57A3E93F" w14:textId="73EBEF8B"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С</w:t>
      </w:r>
      <w:r w:rsidRPr="00E529C0">
        <w:rPr>
          <w:rFonts w:ascii="Times New Roman" w:eastAsia="Courier New" w:hAnsi="Times New Roman" w:cs="Times New Roman"/>
          <w:sz w:val="28"/>
          <w:szCs w:val="28"/>
          <w:lang w:eastAsia="ru-RU"/>
        </w:rPr>
        <w:t>пособность определить место сбоя и принять корректирующие меры</w:t>
      </w:r>
      <w:r w:rsidR="00043ABA">
        <w:rPr>
          <w:rFonts w:ascii="Times New Roman" w:eastAsia="Courier New" w:hAnsi="Times New Roman" w:cs="Times New Roman"/>
          <w:sz w:val="28"/>
          <w:szCs w:val="28"/>
          <w:lang w:eastAsia="ru-RU"/>
        </w:rPr>
        <w:t>.</w:t>
      </w:r>
    </w:p>
    <w:p w14:paraId="4637F951" w14:textId="00CC2D81"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У</w:t>
      </w:r>
      <w:r w:rsidRPr="00E529C0">
        <w:rPr>
          <w:rFonts w:ascii="Times New Roman" w:eastAsia="Courier New" w:hAnsi="Times New Roman" w:cs="Times New Roman"/>
          <w:sz w:val="28"/>
          <w:szCs w:val="28"/>
          <w:lang w:eastAsia="ru-RU"/>
        </w:rPr>
        <w:t>мение решать личностные конфликты, которые возникают при волевых решениях</w:t>
      </w:r>
      <w:r w:rsidR="00043ABA">
        <w:rPr>
          <w:rFonts w:ascii="Times New Roman" w:eastAsia="Courier New" w:hAnsi="Times New Roman" w:cs="Times New Roman"/>
          <w:sz w:val="28"/>
          <w:szCs w:val="28"/>
          <w:lang w:eastAsia="ru-RU"/>
        </w:rPr>
        <w:t>.</w:t>
      </w:r>
    </w:p>
    <w:p w14:paraId="6C6473B0" w14:textId="2863AD8C"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ыть общительным</w:t>
      </w:r>
      <w:r w:rsidR="00043ABA">
        <w:rPr>
          <w:rFonts w:ascii="Times New Roman" w:eastAsia="Courier New" w:hAnsi="Times New Roman" w:cs="Times New Roman"/>
          <w:sz w:val="28"/>
          <w:szCs w:val="28"/>
          <w:lang w:eastAsia="ru-RU"/>
        </w:rPr>
        <w:t>.</w:t>
      </w:r>
    </w:p>
    <w:p w14:paraId="64B709EA" w14:textId="645F3EBC"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У</w:t>
      </w:r>
      <w:r w:rsidRPr="00E529C0">
        <w:rPr>
          <w:rFonts w:ascii="Times New Roman" w:eastAsia="Courier New" w:hAnsi="Times New Roman" w:cs="Times New Roman"/>
          <w:sz w:val="28"/>
          <w:szCs w:val="28"/>
          <w:lang w:eastAsia="ru-RU"/>
        </w:rPr>
        <w:t>мение общаться с людьми, способность распознавать потенциал каждого человека и заинтересовывать его в полном использовании этого потенциала.</w:t>
      </w:r>
    </w:p>
    <w:p w14:paraId="5D045443" w14:textId="77777777" w:rsidR="007B77F2" w:rsidRPr="003A6EF1"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3A6EF1">
        <w:rPr>
          <w:rFonts w:ascii="Times New Roman" w:eastAsia="Courier New" w:hAnsi="Times New Roman" w:cs="Times New Roman"/>
          <w:sz w:val="28"/>
          <w:szCs w:val="28"/>
          <w:lang w:eastAsia="ru-RU"/>
        </w:rPr>
        <w:t xml:space="preserve">Правильный ответ: </w:t>
      </w:r>
      <w:r>
        <w:rPr>
          <w:rFonts w:ascii="Times New Roman" w:eastAsia="Courier New" w:hAnsi="Times New Roman" w:cs="Times New Roman"/>
          <w:sz w:val="28"/>
          <w:szCs w:val="28"/>
          <w:lang w:eastAsia="ru-RU"/>
        </w:rPr>
        <w:t>Г</w:t>
      </w:r>
    </w:p>
    <w:p w14:paraId="0A216AA8" w14:textId="1305959D" w:rsidR="007B77F2" w:rsidRPr="009D2ECF"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3F055A1E" w14:textId="77777777" w:rsidR="007B77F2"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p>
    <w:p w14:paraId="14F88B31" w14:textId="4F2FBEDE"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3.</w:t>
      </w:r>
      <w:r w:rsidR="00043ABA">
        <w:rPr>
          <w:rFonts w:ascii="Times New Roman" w:eastAsia="Courier New" w:hAnsi="Times New Roman" w:cs="Times New Roman"/>
          <w:sz w:val="28"/>
          <w:szCs w:val="28"/>
          <w:lang w:eastAsia="ru-RU"/>
        </w:rPr>
        <w:t xml:space="preserve"> </w:t>
      </w:r>
      <w:r w:rsidR="00276A16">
        <w:rPr>
          <w:rFonts w:ascii="Times New Roman" w:eastAsia="Courier New" w:hAnsi="Times New Roman" w:cs="Times New Roman"/>
          <w:sz w:val="28"/>
          <w:szCs w:val="28"/>
          <w:lang w:eastAsia="ru-RU"/>
        </w:rPr>
        <w:t>Команда -</w:t>
      </w:r>
      <w:r w:rsidRPr="00E529C0">
        <w:rPr>
          <w:rFonts w:ascii="Times New Roman" w:eastAsia="Courier New" w:hAnsi="Times New Roman" w:cs="Times New Roman"/>
          <w:sz w:val="28"/>
          <w:szCs w:val="28"/>
          <w:lang w:eastAsia="ru-RU"/>
        </w:rPr>
        <w:t xml:space="preserve"> это:</w:t>
      </w:r>
    </w:p>
    <w:p w14:paraId="1E00A16F" w14:textId="0D281AB6"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руппа сотрудников, стремящихся к достижению целей компании</w:t>
      </w:r>
      <w:r w:rsidR="00043ABA">
        <w:rPr>
          <w:rFonts w:ascii="Times New Roman" w:eastAsia="Courier New" w:hAnsi="Times New Roman" w:cs="Times New Roman"/>
          <w:sz w:val="28"/>
          <w:szCs w:val="28"/>
          <w:lang w:eastAsia="ru-RU"/>
        </w:rPr>
        <w:t>.</w:t>
      </w:r>
    </w:p>
    <w:p w14:paraId="193DCF81" w14:textId="4007F877"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Н</w:t>
      </w:r>
      <w:r w:rsidRPr="00E529C0">
        <w:rPr>
          <w:rFonts w:ascii="Times New Roman" w:eastAsia="Courier New" w:hAnsi="Times New Roman" w:cs="Times New Roman"/>
          <w:sz w:val="28"/>
          <w:szCs w:val="28"/>
          <w:lang w:eastAsia="ru-RU"/>
        </w:rPr>
        <w:t>ебольшая группа сотрудников, стремящихся к достижению общей цели</w:t>
      </w:r>
      <w:r w:rsidR="00043ABA">
        <w:rPr>
          <w:rFonts w:ascii="Times New Roman" w:eastAsia="Courier New" w:hAnsi="Times New Roman" w:cs="Times New Roman"/>
          <w:sz w:val="28"/>
          <w:szCs w:val="28"/>
          <w:lang w:eastAsia="ru-RU"/>
        </w:rPr>
        <w:t>.</w:t>
      </w:r>
    </w:p>
    <w:p w14:paraId="734E59D5" w14:textId="6F7C628F"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руппа сотрудников, имеющих общие интересы.</w:t>
      </w:r>
    </w:p>
    <w:p w14:paraId="1FD935A5" w14:textId="77777777" w:rsidR="007B77F2" w:rsidRPr="003A6EF1"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Правильный ответ: Б</w:t>
      </w:r>
    </w:p>
    <w:p w14:paraId="6AEBB8C1" w14:textId="0CD3C2A7" w:rsidR="007B77F2" w:rsidRPr="009D2ECF"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701BBEB1" w14:textId="77777777" w:rsidR="007B77F2"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p>
    <w:p w14:paraId="1A5F77C0" w14:textId="3315B2FD"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4.</w:t>
      </w:r>
      <w:r w:rsidR="00043ABA">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Тип управленческой команды определяется:</w:t>
      </w:r>
    </w:p>
    <w:p w14:paraId="5B81B9EB" w14:textId="1223DFD8"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О</w:t>
      </w:r>
      <w:r w:rsidRPr="00E529C0">
        <w:rPr>
          <w:rFonts w:ascii="Times New Roman" w:eastAsia="Courier New" w:hAnsi="Times New Roman" w:cs="Times New Roman"/>
          <w:sz w:val="28"/>
          <w:szCs w:val="28"/>
          <w:lang w:eastAsia="ru-RU"/>
        </w:rPr>
        <w:t>собенностями лидера</w:t>
      </w:r>
      <w:r w:rsidR="00043ABA">
        <w:rPr>
          <w:rFonts w:ascii="Times New Roman" w:eastAsia="Courier New" w:hAnsi="Times New Roman" w:cs="Times New Roman"/>
          <w:sz w:val="28"/>
          <w:szCs w:val="28"/>
          <w:lang w:eastAsia="ru-RU"/>
        </w:rPr>
        <w:t>.</w:t>
      </w:r>
    </w:p>
    <w:p w14:paraId="1AC65CEA" w14:textId="492AB3D3"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К</w:t>
      </w:r>
      <w:r w:rsidRPr="00E529C0">
        <w:rPr>
          <w:rFonts w:ascii="Times New Roman" w:eastAsia="Courier New" w:hAnsi="Times New Roman" w:cs="Times New Roman"/>
          <w:sz w:val="28"/>
          <w:szCs w:val="28"/>
          <w:lang w:eastAsia="ru-RU"/>
        </w:rPr>
        <w:t>ультурой группы</w:t>
      </w:r>
      <w:r w:rsidR="00043ABA">
        <w:rPr>
          <w:rFonts w:ascii="Times New Roman" w:eastAsia="Courier New" w:hAnsi="Times New Roman" w:cs="Times New Roman"/>
          <w:sz w:val="28"/>
          <w:szCs w:val="28"/>
          <w:lang w:eastAsia="ru-RU"/>
        </w:rPr>
        <w:t>.</w:t>
      </w:r>
    </w:p>
    <w:p w14:paraId="46E7501A" w14:textId="25E3EC33"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Т</w:t>
      </w:r>
      <w:r w:rsidRPr="00E529C0">
        <w:rPr>
          <w:rFonts w:ascii="Times New Roman" w:eastAsia="Courier New" w:hAnsi="Times New Roman" w:cs="Times New Roman"/>
          <w:sz w:val="28"/>
          <w:szCs w:val="28"/>
          <w:lang w:eastAsia="ru-RU"/>
        </w:rPr>
        <w:t>ипом организационной структуры.</w:t>
      </w:r>
    </w:p>
    <w:p w14:paraId="32F8E025" w14:textId="77777777" w:rsidR="007B77F2" w:rsidRPr="003A6EF1"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3A6EF1">
        <w:rPr>
          <w:rFonts w:ascii="Times New Roman" w:eastAsia="Courier New" w:hAnsi="Times New Roman" w:cs="Times New Roman"/>
          <w:sz w:val="28"/>
          <w:szCs w:val="28"/>
          <w:lang w:eastAsia="ru-RU"/>
        </w:rPr>
        <w:lastRenderedPageBreak/>
        <w:t xml:space="preserve">Правильный ответ: </w:t>
      </w:r>
      <w:r>
        <w:rPr>
          <w:rFonts w:ascii="Times New Roman" w:eastAsia="Courier New" w:hAnsi="Times New Roman" w:cs="Times New Roman"/>
          <w:sz w:val="28"/>
          <w:szCs w:val="28"/>
          <w:lang w:eastAsia="ru-RU"/>
        </w:rPr>
        <w:t>А</w:t>
      </w:r>
    </w:p>
    <w:p w14:paraId="10BBB819" w14:textId="17972F8A" w:rsidR="007B77F2"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1E076E04" w14:textId="77777777" w:rsidR="00043ABA" w:rsidRPr="009D2ECF" w:rsidRDefault="00043ABA" w:rsidP="007C71C6">
      <w:pPr>
        <w:widowControl w:val="0"/>
        <w:autoSpaceDE w:val="0"/>
        <w:autoSpaceDN w:val="0"/>
        <w:spacing w:after="0" w:line="240" w:lineRule="auto"/>
        <w:jc w:val="both"/>
        <w:rPr>
          <w:rFonts w:ascii="Times New Roman" w:eastAsia="Times New Roman" w:hAnsi="Times New Roman" w:cs="Times New Roman"/>
          <w:sz w:val="28"/>
          <w:szCs w:val="28"/>
        </w:rPr>
      </w:pPr>
    </w:p>
    <w:p w14:paraId="6237CDA6" w14:textId="09C4D0CF"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5.</w:t>
      </w:r>
      <w:r w:rsidR="00043ABA">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Формальные лидеры:</w:t>
      </w:r>
    </w:p>
    <w:p w14:paraId="11D93253" w14:textId="766452C9"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Н</w:t>
      </w:r>
      <w:r w:rsidRPr="00E529C0">
        <w:rPr>
          <w:rFonts w:ascii="Times New Roman" w:eastAsia="Courier New" w:hAnsi="Times New Roman" w:cs="Times New Roman"/>
          <w:sz w:val="28"/>
          <w:szCs w:val="28"/>
          <w:lang w:eastAsia="ru-RU"/>
        </w:rPr>
        <w:t>азначены и исполняют свои обязанности, используя авторитет</w:t>
      </w:r>
      <w:r w:rsidR="00043ABA">
        <w:rPr>
          <w:rFonts w:ascii="Times New Roman" w:eastAsia="Courier New" w:hAnsi="Times New Roman" w:cs="Times New Roman"/>
          <w:sz w:val="28"/>
          <w:szCs w:val="28"/>
          <w:lang w:eastAsia="ru-RU"/>
        </w:rPr>
        <w:t>.</w:t>
      </w:r>
    </w:p>
    <w:p w14:paraId="546C4589" w14:textId="11A8587A"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Н</w:t>
      </w:r>
      <w:r w:rsidRPr="00E529C0">
        <w:rPr>
          <w:rFonts w:ascii="Times New Roman" w:eastAsia="Courier New" w:hAnsi="Times New Roman" w:cs="Times New Roman"/>
          <w:sz w:val="28"/>
          <w:szCs w:val="28"/>
          <w:lang w:eastAsia="ru-RU"/>
        </w:rPr>
        <w:t>азначены или выбраны и исполняют свои полномочия, используя механизмы организованной структуры</w:t>
      </w:r>
      <w:r w:rsidR="00043ABA">
        <w:rPr>
          <w:rFonts w:ascii="Times New Roman" w:eastAsia="Courier New" w:hAnsi="Times New Roman" w:cs="Times New Roman"/>
          <w:sz w:val="28"/>
          <w:szCs w:val="28"/>
          <w:lang w:eastAsia="ru-RU"/>
        </w:rPr>
        <w:t>.</w:t>
      </w:r>
    </w:p>
    <w:p w14:paraId="58B47920" w14:textId="3D3A8DFA"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ыбраны и используют свои полномочия, используя свое умение влиять на людей.</w:t>
      </w:r>
    </w:p>
    <w:p w14:paraId="1E97B118" w14:textId="77777777" w:rsidR="007B77F2" w:rsidRPr="003A6EF1"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3A6EF1">
        <w:rPr>
          <w:rFonts w:ascii="Times New Roman" w:eastAsia="Courier New" w:hAnsi="Times New Roman" w:cs="Times New Roman"/>
          <w:sz w:val="28"/>
          <w:szCs w:val="28"/>
          <w:lang w:eastAsia="ru-RU"/>
        </w:rPr>
        <w:t xml:space="preserve">Правильный ответ: </w:t>
      </w:r>
      <w:r>
        <w:rPr>
          <w:rFonts w:ascii="Times New Roman" w:eastAsia="Courier New" w:hAnsi="Times New Roman" w:cs="Times New Roman"/>
          <w:sz w:val="28"/>
          <w:szCs w:val="28"/>
          <w:lang w:eastAsia="ru-RU"/>
        </w:rPr>
        <w:t>Б</w:t>
      </w:r>
    </w:p>
    <w:p w14:paraId="3C71B1D9" w14:textId="0256FEF8" w:rsidR="007B77F2" w:rsidRPr="009D2ECF"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70C09A49" w14:textId="77777777"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p>
    <w:p w14:paraId="1D5D5C70" w14:textId="71B9AE0D"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 xml:space="preserve">6.Власть </w:t>
      </w:r>
      <w:r w:rsidR="00276A16">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это:</w:t>
      </w:r>
    </w:p>
    <w:p w14:paraId="21B006A9" w14:textId="04BCF3FA"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озможность влиять на других</w:t>
      </w:r>
      <w:r w:rsidR="00043ABA">
        <w:rPr>
          <w:rFonts w:ascii="Times New Roman" w:eastAsia="Courier New" w:hAnsi="Times New Roman" w:cs="Times New Roman"/>
          <w:sz w:val="28"/>
          <w:szCs w:val="28"/>
          <w:lang w:eastAsia="ru-RU"/>
        </w:rPr>
        <w:t>.</w:t>
      </w:r>
    </w:p>
    <w:p w14:paraId="78FC504A" w14:textId="7201D148"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С</w:t>
      </w:r>
      <w:r w:rsidRPr="00E529C0">
        <w:rPr>
          <w:rFonts w:ascii="Times New Roman" w:eastAsia="Courier New" w:hAnsi="Times New Roman" w:cs="Times New Roman"/>
          <w:sz w:val="28"/>
          <w:szCs w:val="28"/>
          <w:lang w:eastAsia="ru-RU"/>
        </w:rPr>
        <w:t>пецифическое воздействие на подчиненных</w:t>
      </w:r>
      <w:r w:rsidR="00043ABA">
        <w:rPr>
          <w:rFonts w:ascii="Times New Roman" w:eastAsia="Courier New" w:hAnsi="Times New Roman" w:cs="Times New Roman"/>
          <w:sz w:val="28"/>
          <w:szCs w:val="28"/>
          <w:lang w:eastAsia="ru-RU"/>
        </w:rPr>
        <w:t>.</w:t>
      </w:r>
    </w:p>
    <w:p w14:paraId="02A1315B" w14:textId="414A7AA4"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С</w:t>
      </w:r>
      <w:r w:rsidRPr="00E529C0">
        <w:rPr>
          <w:rFonts w:ascii="Times New Roman" w:eastAsia="Courier New" w:hAnsi="Times New Roman" w:cs="Times New Roman"/>
          <w:sz w:val="28"/>
          <w:szCs w:val="28"/>
          <w:lang w:eastAsia="ru-RU"/>
        </w:rPr>
        <w:t>овокупность способов воздействия на подчиненных</w:t>
      </w:r>
      <w:r w:rsidR="00043ABA">
        <w:rPr>
          <w:rFonts w:ascii="Times New Roman" w:eastAsia="Courier New" w:hAnsi="Times New Roman" w:cs="Times New Roman"/>
          <w:sz w:val="28"/>
          <w:szCs w:val="28"/>
          <w:lang w:eastAsia="ru-RU"/>
        </w:rPr>
        <w:t>.</w:t>
      </w:r>
    </w:p>
    <w:p w14:paraId="7CEF16F1" w14:textId="099853D5"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Л</w:t>
      </w:r>
      <w:r w:rsidRPr="00E529C0">
        <w:rPr>
          <w:rFonts w:ascii="Times New Roman" w:eastAsia="Courier New" w:hAnsi="Times New Roman" w:cs="Times New Roman"/>
          <w:sz w:val="28"/>
          <w:szCs w:val="28"/>
          <w:lang w:eastAsia="ru-RU"/>
        </w:rPr>
        <w:t>юбое влияние на людей.</w:t>
      </w:r>
    </w:p>
    <w:p w14:paraId="7B50262B" w14:textId="77777777" w:rsidR="007B77F2" w:rsidRPr="003A6EF1"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3A6EF1">
        <w:rPr>
          <w:rFonts w:ascii="Times New Roman" w:eastAsia="Courier New" w:hAnsi="Times New Roman" w:cs="Times New Roman"/>
          <w:sz w:val="28"/>
          <w:szCs w:val="28"/>
          <w:lang w:eastAsia="ru-RU"/>
        </w:rPr>
        <w:t xml:space="preserve">Правильный ответ: </w:t>
      </w:r>
      <w:r>
        <w:rPr>
          <w:rFonts w:ascii="Times New Roman" w:eastAsia="Courier New" w:hAnsi="Times New Roman" w:cs="Times New Roman"/>
          <w:sz w:val="28"/>
          <w:szCs w:val="28"/>
          <w:lang w:eastAsia="ru-RU"/>
        </w:rPr>
        <w:t>А</w:t>
      </w:r>
    </w:p>
    <w:p w14:paraId="4CD531E3" w14:textId="614FAACF" w:rsidR="007B77F2" w:rsidRPr="009D2ECF"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29E7AB75" w14:textId="77777777"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p>
    <w:p w14:paraId="77F176E5" w14:textId="32F44808"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7. Влияние или харизма руководителя согласно теории менеджмента должны осуществляться на основе:</w:t>
      </w:r>
    </w:p>
    <w:p w14:paraId="056B2488" w14:textId="0B935C8E"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Ф</w:t>
      </w:r>
      <w:r w:rsidRPr="00E529C0">
        <w:rPr>
          <w:rFonts w:ascii="Times New Roman" w:eastAsia="Courier New" w:hAnsi="Times New Roman" w:cs="Times New Roman"/>
          <w:sz w:val="28"/>
          <w:szCs w:val="28"/>
          <w:lang w:eastAsia="ru-RU"/>
        </w:rPr>
        <w:t>ункции управления</w:t>
      </w:r>
      <w:r w:rsidR="00043ABA">
        <w:rPr>
          <w:rFonts w:ascii="Times New Roman" w:eastAsia="Courier New" w:hAnsi="Times New Roman" w:cs="Times New Roman"/>
          <w:sz w:val="28"/>
          <w:szCs w:val="28"/>
          <w:lang w:eastAsia="ru-RU"/>
        </w:rPr>
        <w:t>.</w:t>
      </w:r>
    </w:p>
    <w:p w14:paraId="7A653A43" w14:textId="060C70B7"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З</w:t>
      </w:r>
      <w:r w:rsidRPr="00E529C0">
        <w:rPr>
          <w:rFonts w:ascii="Times New Roman" w:eastAsia="Courier New" w:hAnsi="Times New Roman" w:cs="Times New Roman"/>
          <w:sz w:val="28"/>
          <w:szCs w:val="28"/>
          <w:lang w:eastAsia="ru-RU"/>
        </w:rPr>
        <w:t>наний и умения использовать формы морального поощрения</w:t>
      </w:r>
      <w:r w:rsidR="00043ABA">
        <w:rPr>
          <w:rFonts w:ascii="Times New Roman" w:eastAsia="Courier New" w:hAnsi="Times New Roman" w:cs="Times New Roman"/>
          <w:sz w:val="28"/>
          <w:szCs w:val="28"/>
          <w:lang w:eastAsia="ru-RU"/>
        </w:rPr>
        <w:t>.</w:t>
      </w:r>
    </w:p>
    <w:p w14:paraId="187919C6" w14:textId="6AB3489B"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П</w:t>
      </w:r>
      <w:r w:rsidRPr="00E529C0">
        <w:rPr>
          <w:rFonts w:ascii="Times New Roman" w:eastAsia="Courier New" w:hAnsi="Times New Roman" w:cs="Times New Roman"/>
          <w:sz w:val="28"/>
          <w:szCs w:val="28"/>
          <w:lang w:eastAsia="ru-RU"/>
        </w:rPr>
        <w:t>рямых связей с работником</w:t>
      </w:r>
      <w:r w:rsidR="00043ABA">
        <w:rPr>
          <w:rFonts w:ascii="Times New Roman" w:eastAsia="Courier New" w:hAnsi="Times New Roman" w:cs="Times New Roman"/>
          <w:sz w:val="28"/>
          <w:szCs w:val="28"/>
          <w:lang w:eastAsia="ru-RU"/>
        </w:rPr>
        <w:t>.</w:t>
      </w:r>
    </w:p>
    <w:p w14:paraId="78DE771A" w14:textId="2AB5828E" w:rsidR="007B77F2" w:rsidRPr="00E529C0"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 xml:space="preserve">) </w:t>
      </w:r>
      <w:r w:rsidR="00043ABA">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ласти, основанной на силе личных качеств и стиля руководителя.</w:t>
      </w:r>
    </w:p>
    <w:p w14:paraId="098C06CD" w14:textId="77777777" w:rsidR="007B77F2" w:rsidRPr="003A6EF1" w:rsidRDefault="007B77F2" w:rsidP="007C71C6">
      <w:pPr>
        <w:widowControl w:val="0"/>
        <w:suppressAutoHyphens/>
        <w:autoSpaceDE w:val="0"/>
        <w:spacing w:after="0" w:line="240" w:lineRule="auto"/>
        <w:jc w:val="both"/>
        <w:rPr>
          <w:rFonts w:ascii="Times New Roman" w:eastAsia="Courier New" w:hAnsi="Times New Roman" w:cs="Times New Roman"/>
          <w:sz w:val="28"/>
          <w:szCs w:val="28"/>
          <w:lang w:eastAsia="ru-RU"/>
        </w:rPr>
      </w:pPr>
      <w:r w:rsidRPr="003A6EF1">
        <w:rPr>
          <w:rFonts w:ascii="Times New Roman" w:eastAsia="Courier New" w:hAnsi="Times New Roman" w:cs="Times New Roman"/>
          <w:sz w:val="28"/>
          <w:szCs w:val="28"/>
          <w:lang w:eastAsia="ru-RU"/>
        </w:rPr>
        <w:t xml:space="preserve">Правильный ответ: </w:t>
      </w:r>
      <w:r>
        <w:rPr>
          <w:rFonts w:ascii="Times New Roman" w:eastAsia="Courier New" w:hAnsi="Times New Roman" w:cs="Times New Roman"/>
          <w:sz w:val="28"/>
          <w:szCs w:val="28"/>
          <w:lang w:eastAsia="ru-RU"/>
        </w:rPr>
        <w:t>Г</w:t>
      </w:r>
    </w:p>
    <w:p w14:paraId="5BED9EBE" w14:textId="7AF5582B" w:rsidR="007B77F2" w:rsidRPr="009D2ECF"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Компетенции (индикаторы</w:t>
      </w:r>
      <w:r w:rsidR="00091BBB" w:rsidRPr="00091BBB">
        <w:rPr>
          <w:rFonts w:ascii="Times New Roman" w:eastAsia="Times New Roman" w:hAnsi="Times New Roman" w:cs="Times New Roman"/>
          <w:sz w:val="28"/>
          <w:szCs w:val="28"/>
        </w:rPr>
        <w:t xml:space="preserve"> </w:t>
      </w:r>
      <w:r w:rsidR="00276A16">
        <w:rPr>
          <w:rFonts w:ascii="Times New Roman" w:eastAsia="Times New Roman" w:hAnsi="Times New Roman" w:cs="Times New Roman"/>
          <w:sz w:val="28"/>
          <w:szCs w:val="28"/>
        </w:rPr>
        <w:t>УК-3 (УК-3.1, УК-3.2), УК-5 (УК-5.1, УК-5.2), УК-6 (УК-6.1, УК-6.2), ОПК-4 (ОПК-4.2)</w:t>
      </w:r>
    </w:p>
    <w:p w14:paraId="45EFC8AC" w14:textId="77777777" w:rsidR="007B77F2" w:rsidRPr="00E529C0" w:rsidRDefault="007B77F2" w:rsidP="007B77F2">
      <w:pPr>
        <w:widowControl w:val="0"/>
        <w:suppressAutoHyphens/>
        <w:autoSpaceDE w:val="0"/>
        <w:spacing w:after="0" w:line="240" w:lineRule="auto"/>
        <w:rPr>
          <w:rFonts w:ascii="Times New Roman" w:eastAsia="Courier New" w:hAnsi="Times New Roman" w:cs="Times New Roman"/>
          <w:i/>
          <w:sz w:val="28"/>
          <w:szCs w:val="28"/>
          <w:lang w:eastAsia="ru-RU"/>
        </w:rPr>
      </w:pPr>
    </w:p>
    <w:p w14:paraId="1AF24CAC" w14:textId="77777777" w:rsidR="007B77F2" w:rsidRDefault="007B77F2" w:rsidP="007C71C6">
      <w:pPr>
        <w:widowControl w:val="0"/>
        <w:suppressAutoHyphens/>
        <w:autoSpaceDE w:val="0"/>
        <w:spacing w:after="0" w:line="240" w:lineRule="auto"/>
        <w:jc w:val="both"/>
        <w:rPr>
          <w:rFonts w:ascii="Times New Roman" w:eastAsia="Courier New" w:hAnsi="Times New Roman" w:cs="Times New Roman"/>
          <w:b/>
          <w:sz w:val="28"/>
          <w:szCs w:val="28"/>
          <w:lang w:eastAsia="ru-RU"/>
        </w:rPr>
      </w:pPr>
      <w:r w:rsidRPr="00E529C0">
        <w:rPr>
          <w:rFonts w:ascii="Times New Roman" w:eastAsia="Courier New" w:hAnsi="Times New Roman" w:cs="Times New Roman"/>
          <w:b/>
          <w:sz w:val="28"/>
          <w:szCs w:val="28"/>
          <w:lang w:eastAsia="ru-RU"/>
        </w:rPr>
        <w:t>Задания закрытого типа на установление соответствия</w:t>
      </w:r>
    </w:p>
    <w:p w14:paraId="5C742252" w14:textId="00C4442E" w:rsidR="007B77F2" w:rsidRDefault="007B77F2" w:rsidP="007B77F2">
      <w:pPr>
        <w:widowControl w:val="0"/>
        <w:suppressAutoHyphens/>
        <w:autoSpaceDE w:val="0"/>
        <w:spacing w:after="0" w:line="240" w:lineRule="auto"/>
        <w:rPr>
          <w:rFonts w:ascii="Times New Roman" w:eastAsia="Courier New" w:hAnsi="Times New Roman" w:cs="Times New Roman"/>
          <w:b/>
          <w:sz w:val="28"/>
          <w:szCs w:val="28"/>
          <w:lang w:eastAsia="ru-RU"/>
        </w:rPr>
      </w:pPr>
    </w:p>
    <w:p w14:paraId="17CA4B32" w14:textId="77777777" w:rsidR="00043ABA" w:rsidRPr="00D61C1D" w:rsidRDefault="00043ABA" w:rsidP="00043ABA">
      <w:pPr>
        <w:spacing w:after="0" w:line="240" w:lineRule="auto"/>
        <w:rPr>
          <w:rFonts w:ascii="Times New Roman" w:hAnsi="Times New Roman"/>
          <w:i/>
          <w:sz w:val="28"/>
          <w:szCs w:val="28"/>
          <w:lang w:eastAsia="ru-RU"/>
        </w:rPr>
      </w:pPr>
      <w:r w:rsidRPr="00D61C1D">
        <w:rPr>
          <w:rFonts w:ascii="Times New Roman" w:hAnsi="Times New Roman"/>
          <w:i/>
          <w:sz w:val="28"/>
          <w:szCs w:val="28"/>
          <w:lang w:eastAsia="ru-RU"/>
        </w:rPr>
        <w:t>Установите правильное соответствие.</w:t>
      </w:r>
    </w:p>
    <w:p w14:paraId="46B38D38" w14:textId="77777777" w:rsidR="00043ABA" w:rsidRPr="00D61C1D" w:rsidRDefault="00043ABA" w:rsidP="00043ABA">
      <w:pPr>
        <w:spacing w:after="0" w:line="240" w:lineRule="auto"/>
        <w:rPr>
          <w:rFonts w:ascii="Times New Roman" w:hAnsi="Times New Roman"/>
          <w:i/>
          <w:sz w:val="28"/>
          <w:szCs w:val="28"/>
          <w:lang w:eastAsia="ru-RU"/>
        </w:rPr>
      </w:pPr>
      <w:r w:rsidRPr="00D61C1D">
        <w:rPr>
          <w:rFonts w:ascii="Times New Roman" w:hAnsi="Times New Roman"/>
          <w:i/>
          <w:sz w:val="28"/>
          <w:szCs w:val="28"/>
          <w:lang w:eastAsia="ru-RU"/>
        </w:rPr>
        <w:t>Каждому элементу левого столбца соответствует только один элемент правого столбца.</w:t>
      </w:r>
    </w:p>
    <w:p w14:paraId="047857BB" w14:textId="77777777" w:rsidR="00043ABA" w:rsidRPr="00E529C0" w:rsidRDefault="00043ABA" w:rsidP="007B77F2">
      <w:pPr>
        <w:widowControl w:val="0"/>
        <w:suppressAutoHyphens/>
        <w:autoSpaceDE w:val="0"/>
        <w:spacing w:after="0" w:line="240" w:lineRule="auto"/>
        <w:rPr>
          <w:rFonts w:ascii="Times New Roman" w:eastAsia="Courier New" w:hAnsi="Times New Roman" w:cs="Times New Roman"/>
          <w:b/>
          <w:sz w:val="28"/>
          <w:szCs w:val="28"/>
          <w:lang w:eastAsia="ru-RU"/>
        </w:rPr>
      </w:pPr>
    </w:p>
    <w:p w14:paraId="651CA8FB" w14:textId="5AE53E0F" w:rsidR="007B77F2" w:rsidRDefault="00043ABA" w:rsidP="007B77F2">
      <w:pPr>
        <w:widowControl w:val="0"/>
        <w:suppressAutoHyphens/>
        <w:autoSpaceDE w:val="0"/>
        <w:spacing w:after="0" w:line="240" w:lineRule="auto"/>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 xml:space="preserve">1. </w:t>
      </w:r>
      <w:r w:rsidR="007B77F2" w:rsidRPr="00E529C0">
        <w:rPr>
          <w:rFonts w:ascii="Times New Roman" w:eastAsia="Courier New" w:hAnsi="Times New Roman" w:cs="Times New Roman"/>
          <w:sz w:val="28"/>
          <w:szCs w:val="28"/>
          <w:lang w:eastAsia="ru-RU"/>
        </w:rPr>
        <w:t>Образуйте пары из нижеприведенных понятий:</w:t>
      </w:r>
    </w:p>
    <w:p w14:paraId="26FC31F2" w14:textId="77777777" w:rsidR="00043ABA" w:rsidRPr="00E529C0" w:rsidRDefault="00043ABA" w:rsidP="007B77F2">
      <w:pPr>
        <w:widowControl w:val="0"/>
        <w:suppressAutoHyphens/>
        <w:autoSpaceDE w:val="0"/>
        <w:spacing w:after="0" w:line="240" w:lineRule="auto"/>
        <w:jc w:val="both"/>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7B77F2" w:rsidRPr="00E529C0" w14:paraId="119907A4" w14:textId="77777777" w:rsidTr="00276A16">
        <w:trPr>
          <w:trHeight w:val="249"/>
        </w:trPr>
        <w:tc>
          <w:tcPr>
            <w:tcW w:w="423" w:type="dxa"/>
          </w:tcPr>
          <w:p w14:paraId="178B8B04" w14:textId="77777777" w:rsidR="007B77F2" w:rsidRPr="00E529C0" w:rsidRDefault="007B77F2" w:rsidP="00276A16">
            <w:pPr>
              <w:rPr>
                <w:rFonts w:ascii="Times New Roman" w:eastAsia="Times New Roman" w:hAnsi="Times New Roman" w:cs="Times New Roman"/>
                <w:sz w:val="28"/>
                <w:szCs w:val="28"/>
                <w:lang w:val="ru-RU"/>
              </w:rPr>
            </w:pPr>
          </w:p>
        </w:tc>
        <w:tc>
          <w:tcPr>
            <w:tcW w:w="4444" w:type="dxa"/>
          </w:tcPr>
          <w:p w14:paraId="5F60C628" w14:textId="77777777" w:rsidR="007B77F2" w:rsidRPr="00E529C0" w:rsidRDefault="007B77F2" w:rsidP="00276A16">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Критерии</w:t>
            </w:r>
          </w:p>
        </w:tc>
        <w:tc>
          <w:tcPr>
            <w:tcW w:w="567" w:type="dxa"/>
          </w:tcPr>
          <w:p w14:paraId="1E9EE518" w14:textId="77777777" w:rsidR="007B77F2" w:rsidRPr="00E529C0" w:rsidRDefault="007B77F2" w:rsidP="00276A16">
            <w:pPr>
              <w:rPr>
                <w:rFonts w:ascii="Times New Roman" w:eastAsia="Times New Roman" w:hAnsi="Times New Roman" w:cs="Times New Roman"/>
                <w:sz w:val="28"/>
                <w:szCs w:val="28"/>
                <w:lang w:val="ru-RU"/>
              </w:rPr>
            </w:pPr>
          </w:p>
        </w:tc>
        <w:tc>
          <w:tcPr>
            <w:tcW w:w="3787" w:type="dxa"/>
          </w:tcPr>
          <w:p w14:paraId="50C78729"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r>
      <w:tr w:rsidR="007B77F2" w:rsidRPr="00E529C0" w14:paraId="79C8CDAC" w14:textId="77777777" w:rsidTr="00276A16">
        <w:trPr>
          <w:trHeight w:val="378"/>
        </w:trPr>
        <w:tc>
          <w:tcPr>
            <w:tcW w:w="423" w:type="dxa"/>
          </w:tcPr>
          <w:p w14:paraId="36C6C697"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02BD688C"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Профессиональные навыки руководителя</w:t>
            </w:r>
          </w:p>
        </w:tc>
        <w:tc>
          <w:tcPr>
            <w:tcW w:w="567" w:type="dxa"/>
          </w:tcPr>
          <w:p w14:paraId="37608698"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А)</w:t>
            </w:r>
          </w:p>
        </w:tc>
        <w:tc>
          <w:tcPr>
            <w:tcW w:w="3787" w:type="dxa"/>
          </w:tcPr>
          <w:p w14:paraId="0D1856DB" w14:textId="667DABA1"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В</w:t>
            </w:r>
            <w:r w:rsidR="007B77F2" w:rsidRPr="00E529C0">
              <w:rPr>
                <w:rFonts w:ascii="Times New Roman" w:eastAsia="Courier New" w:hAnsi="Times New Roman" w:cs="Times New Roman"/>
                <w:sz w:val="28"/>
                <w:szCs w:val="28"/>
                <w:lang w:val="ru-RU" w:eastAsia="ru-RU"/>
              </w:rPr>
              <w:t>ысокая работоспособность</w:t>
            </w:r>
            <w:r>
              <w:rPr>
                <w:rFonts w:ascii="Times New Roman" w:eastAsia="Courier New" w:hAnsi="Times New Roman" w:cs="Times New Roman"/>
                <w:sz w:val="28"/>
                <w:szCs w:val="28"/>
                <w:lang w:val="ru-RU" w:eastAsia="ru-RU"/>
              </w:rPr>
              <w:t>.</w:t>
            </w:r>
          </w:p>
        </w:tc>
      </w:tr>
      <w:tr w:rsidR="007B77F2" w:rsidRPr="00E529C0" w14:paraId="0D4A3D0E" w14:textId="77777777" w:rsidTr="00276A16">
        <w:trPr>
          <w:trHeight w:val="412"/>
        </w:trPr>
        <w:tc>
          <w:tcPr>
            <w:tcW w:w="423" w:type="dxa"/>
          </w:tcPr>
          <w:p w14:paraId="27872F94"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lastRenderedPageBreak/>
              <w:t>2)</w:t>
            </w:r>
          </w:p>
        </w:tc>
        <w:tc>
          <w:tcPr>
            <w:tcW w:w="4444" w:type="dxa"/>
          </w:tcPr>
          <w:p w14:paraId="0839106B"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Способности к работе с людьми</w:t>
            </w:r>
          </w:p>
        </w:tc>
        <w:tc>
          <w:tcPr>
            <w:tcW w:w="567" w:type="dxa"/>
          </w:tcPr>
          <w:p w14:paraId="10378F92"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Б)</w:t>
            </w:r>
          </w:p>
        </w:tc>
        <w:tc>
          <w:tcPr>
            <w:tcW w:w="3787" w:type="dxa"/>
          </w:tcPr>
          <w:p w14:paraId="3E8B9E71" w14:textId="7F9DABBD"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А</w:t>
            </w:r>
            <w:r w:rsidR="007B77F2" w:rsidRPr="00E529C0">
              <w:rPr>
                <w:rFonts w:ascii="Times New Roman" w:eastAsia="Courier New" w:hAnsi="Times New Roman" w:cs="Times New Roman"/>
                <w:sz w:val="28"/>
                <w:szCs w:val="28"/>
                <w:lang w:val="ru-RU" w:eastAsia="ru-RU"/>
              </w:rPr>
              <w:t>декватность поощрения и наказания</w:t>
            </w:r>
            <w:r>
              <w:rPr>
                <w:rFonts w:ascii="Times New Roman" w:eastAsia="Courier New" w:hAnsi="Times New Roman" w:cs="Times New Roman"/>
                <w:sz w:val="28"/>
                <w:szCs w:val="28"/>
                <w:lang w:val="ru-RU" w:eastAsia="ru-RU"/>
              </w:rPr>
              <w:t>.</w:t>
            </w:r>
          </w:p>
        </w:tc>
      </w:tr>
      <w:tr w:rsidR="007B77F2" w:rsidRPr="00E529C0" w14:paraId="387D072F" w14:textId="77777777" w:rsidTr="00276A16">
        <w:trPr>
          <w:trHeight w:val="576"/>
        </w:trPr>
        <w:tc>
          <w:tcPr>
            <w:tcW w:w="423" w:type="dxa"/>
          </w:tcPr>
          <w:p w14:paraId="7414FA0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63C9DF39"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Личные качества</w:t>
            </w:r>
          </w:p>
        </w:tc>
        <w:tc>
          <w:tcPr>
            <w:tcW w:w="567" w:type="dxa"/>
          </w:tcPr>
          <w:p w14:paraId="52857C86"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В)</w:t>
            </w:r>
          </w:p>
        </w:tc>
        <w:tc>
          <w:tcPr>
            <w:tcW w:w="3787" w:type="dxa"/>
          </w:tcPr>
          <w:p w14:paraId="66071351" w14:textId="2D59A57D"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С</w:t>
            </w:r>
            <w:r w:rsidR="007B77F2" w:rsidRPr="00E529C0">
              <w:rPr>
                <w:rFonts w:ascii="Times New Roman" w:eastAsia="Courier New" w:hAnsi="Times New Roman" w:cs="Times New Roman"/>
                <w:sz w:val="28"/>
                <w:szCs w:val="28"/>
                <w:lang w:val="ru-RU" w:eastAsia="ru-RU"/>
              </w:rPr>
              <w:t>пособность управлять ресурсами</w:t>
            </w:r>
            <w:r>
              <w:rPr>
                <w:rFonts w:ascii="Times New Roman" w:eastAsia="Courier New" w:hAnsi="Times New Roman" w:cs="Times New Roman"/>
                <w:sz w:val="28"/>
                <w:szCs w:val="28"/>
                <w:lang w:val="ru-RU" w:eastAsia="ru-RU"/>
              </w:rPr>
              <w:t>.</w:t>
            </w:r>
          </w:p>
        </w:tc>
      </w:tr>
    </w:tbl>
    <w:p w14:paraId="2F895A1C" w14:textId="632E7CCE" w:rsidR="007B77F2" w:rsidRPr="00E529C0" w:rsidRDefault="007B77F2" w:rsidP="007B77F2">
      <w:pPr>
        <w:spacing w:after="0" w:line="240" w:lineRule="auto"/>
        <w:rPr>
          <w:rFonts w:ascii="Times New Roman" w:eastAsia="Courier New" w:hAnsi="Times New Roman" w:cs="Times New Roman"/>
          <w:sz w:val="28"/>
          <w:szCs w:val="28"/>
          <w:lang w:eastAsia="ru-RU"/>
        </w:rPr>
      </w:pPr>
      <w:r w:rsidRPr="001C36AB">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1В</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2Б</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3А</w:t>
      </w:r>
    </w:p>
    <w:p w14:paraId="4352BB50" w14:textId="0976E738"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57E8CF6B" w14:textId="77777777" w:rsidR="007B77F2" w:rsidRPr="00E529C0" w:rsidRDefault="007B77F2" w:rsidP="007B77F2">
      <w:pPr>
        <w:spacing w:after="0" w:line="240" w:lineRule="auto"/>
        <w:rPr>
          <w:rFonts w:ascii="Times New Roman" w:eastAsia="Courier New" w:hAnsi="Times New Roman" w:cs="Times New Roman"/>
          <w:sz w:val="28"/>
          <w:szCs w:val="28"/>
          <w:lang w:eastAsia="ru-RU"/>
        </w:rPr>
      </w:pPr>
    </w:p>
    <w:p w14:paraId="14FB025D" w14:textId="537B9108" w:rsidR="007B77F2" w:rsidRDefault="007B77F2" w:rsidP="00043ABA">
      <w:pPr>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2.</w:t>
      </w:r>
      <w:r w:rsidR="00043ABA">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Образуйте пары из нижеследующих понятий:</w:t>
      </w:r>
    </w:p>
    <w:p w14:paraId="4677D458" w14:textId="77777777" w:rsidR="00043ABA" w:rsidRPr="00E529C0" w:rsidRDefault="00043ABA" w:rsidP="00043ABA">
      <w:pPr>
        <w:spacing w:after="0" w:line="240" w:lineRule="auto"/>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7B77F2" w:rsidRPr="00E529C0" w14:paraId="70EE4F5E" w14:textId="77777777" w:rsidTr="00276A16">
        <w:trPr>
          <w:trHeight w:val="249"/>
        </w:trPr>
        <w:tc>
          <w:tcPr>
            <w:tcW w:w="423" w:type="dxa"/>
          </w:tcPr>
          <w:p w14:paraId="7C965ADC" w14:textId="77777777" w:rsidR="007B77F2" w:rsidRPr="00E529C0" w:rsidRDefault="007B77F2" w:rsidP="00276A16">
            <w:pPr>
              <w:rPr>
                <w:rFonts w:ascii="Times New Roman" w:eastAsia="Times New Roman" w:hAnsi="Times New Roman" w:cs="Times New Roman"/>
                <w:sz w:val="28"/>
                <w:szCs w:val="28"/>
                <w:lang w:val="ru-RU"/>
              </w:rPr>
            </w:pPr>
          </w:p>
        </w:tc>
        <w:tc>
          <w:tcPr>
            <w:tcW w:w="4444" w:type="dxa"/>
          </w:tcPr>
          <w:p w14:paraId="2F28A927" w14:textId="77777777" w:rsidR="007B77F2" w:rsidRPr="00E529C0" w:rsidRDefault="007B77F2" w:rsidP="00276A16">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Элементы</w:t>
            </w:r>
          </w:p>
        </w:tc>
        <w:tc>
          <w:tcPr>
            <w:tcW w:w="567" w:type="dxa"/>
          </w:tcPr>
          <w:p w14:paraId="45EE0121" w14:textId="77777777" w:rsidR="007B77F2" w:rsidRPr="00E529C0" w:rsidRDefault="007B77F2" w:rsidP="00276A16">
            <w:pPr>
              <w:rPr>
                <w:rFonts w:ascii="Times New Roman" w:eastAsia="Times New Roman" w:hAnsi="Times New Roman" w:cs="Times New Roman"/>
                <w:sz w:val="28"/>
                <w:szCs w:val="28"/>
                <w:lang w:val="ru-RU"/>
              </w:rPr>
            </w:pPr>
          </w:p>
        </w:tc>
        <w:tc>
          <w:tcPr>
            <w:tcW w:w="3787" w:type="dxa"/>
          </w:tcPr>
          <w:p w14:paraId="56AE1F29"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r>
      <w:tr w:rsidR="007B77F2" w:rsidRPr="00E529C0" w14:paraId="46697F2E" w14:textId="77777777" w:rsidTr="00276A16">
        <w:trPr>
          <w:trHeight w:val="378"/>
        </w:trPr>
        <w:tc>
          <w:tcPr>
            <w:tcW w:w="423" w:type="dxa"/>
          </w:tcPr>
          <w:p w14:paraId="0167C370"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04C13D96"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Формальная власть</w:t>
            </w:r>
          </w:p>
        </w:tc>
        <w:tc>
          <w:tcPr>
            <w:tcW w:w="567" w:type="dxa"/>
          </w:tcPr>
          <w:p w14:paraId="0464692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А)</w:t>
            </w:r>
          </w:p>
        </w:tc>
        <w:tc>
          <w:tcPr>
            <w:tcW w:w="3787" w:type="dxa"/>
          </w:tcPr>
          <w:p w14:paraId="1B23C5D7" w14:textId="0EA7320A"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Э</w:t>
            </w:r>
            <w:r w:rsidR="007B77F2" w:rsidRPr="00E529C0">
              <w:rPr>
                <w:rFonts w:ascii="Times New Roman" w:eastAsia="Courier New" w:hAnsi="Times New Roman" w:cs="Times New Roman"/>
                <w:sz w:val="28"/>
                <w:szCs w:val="28"/>
                <w:lang w:val="ru-RU" w:eastAsia="ru-RU"/>
              </w:rPr>
              <w:t>то способность оказывать влияние</w:t>
            </w:r>
            <w:r>
              <w:rPr>
                <w:rFonts w:ascii="Times New Roman" w:eastAsia="Courier New" w:hAnsi="Times New Roman" w:cs="Times New Roman"/>
                <w:sz w:val="28"/>
                <w:szCs w:val="28"/>
                <w:lang w:val="ru-RU" w:eastAsia="ru-RU"/>
              </w:rPr>
              <w:t>.</w:t>
            </w:r>
          </w:p>
        </w:tc>
      </w:tr>
      <w:tr w:rsidR="007B77F2" w:rsidRPr="00E529C0" w14:paraId="768CF539" w14:textId="77777777" w:rsidTr="00276A16">
        <w:trPr>
          <w:trHeight w:val="412"/>
        </w:trPr>
        <w:tc>
          <w:tcPr>
            <w:tcW w:w="423" w:type="dxa"/>
          </w:tcPr>
          <w:p w14:paraId="5840E751"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4CF705F0"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Реальная власть</w:t>
            </w:r>
          </w:p>
        </w:tc>
        <w:tc>
          <w:tcPr>
            <w:tcW w:w="567" w:type="dxa"/>
          </w:tcPr>
          <w:p w14:paraId="3BAB972A"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Б)</w:t>
            </w:r>
          </w:p>
        </w:tc>
        <w:tc>
          <w:tcPr>
            <w:tcW w:w="3787" w:type="dxa"/>
          </w:tcPr>
          <w:p w14:paraId="40D2EAF8" w14:textId="3F375757"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Э</w:t>
            </w:r>
            <w:r w:rsidR="007B77F2" w:rsidRPr="00E529C0">
              <w:rPr>
                <w:rFonts w:ascii="Times New Roman" w:eastAsia="Courier New" w:hAnsi="Times New Roman" w:cs="Times New Roman"/>
                <w:sz w:val="28"/>
                <w:szCs w:val="28"/>
                <w:lang w:val="ru-RU" w:eastAsia="ru-RU"/>
              </w:rPr>
              <w:t>то власть должности</w:t>
            </w:r>
            <w:r>
              <w:rPr>
                <w:rFonts w:ascii="Times New Roman" w:eastAsia="Courier New" w:hAnsi="Times New Roman" w:cs="Times New Roman"/>
                <w:sz w:val="28"/>
                <w:szCs w:val="28"/>
                <w:lang w:val="ru-RU" w:eastAsia="ru-RU"/>
              </w:rPr>
              <w:t>.</w:t>
            </w:r>
          </w:p>
        </w:tc>
      </w:tr>
      <w:tr w:rsidR="007B77F2" w:rsidRPr="00E529C0" w14:paraId="57EFFF55" w14:textId="77777777" w:rsidTr="00276A16">
        <w:trPr>
          <w:trHeight w:val="422"/>
        </w:trPr>
        <w:tc>
          <w:tcPr>
            <w:tcW w:w="423" w:type="dxa"/>
          </w:tcPr>
          <w:p w14:paraId="18A87057"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10EA6AFD"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Лидерство</w:t>
            </w:r>
          </w:p>
        </w:tc>
        <w:tc>
          <w:tcPr>
            <w:tcW w:w="567" w:type="dxa"/>
          </w:tcPr>
          <w:p w14:paraId="0C1713ED"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В)</w:t>
            </w:r>
          </w:p>
        </w:tc>
        <w:tc>
          <w:tcPr>
            <w:tcW w:w="3787" w:type="dxa"/>
          </w:tcPr>
          <w:p w14:paraId="6C641E6C" w14:textId="491E8475"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Э</w:t>
            </w:r>
            <w:r w:rsidR="007B77F2" w:rsidRPr="00E529C0">
              <w:rPr>
                <w:rFonts w:ascii="Times New Roman" w:eastAsia="Courier New" w:hAnsi="Times New Roman" w:cs="Times New Roman"/>
                <w:sz w:val="28"/>
                <w:szCs w:val="28"/>
                <w:lang w:val="ru-RU" w:eastAsia="ru-RU"/>
              </w:rPr>
              <w:t>то власть личности, ее авторитета</w:t>
            </w:r>
            <w:r>
              <w:rPr>
                <w:rFonts w:ascii="Times New Roman" w:eastAsia="Courier New" w:hAnsi="Times New Roman" w:cs="Times New Roman"/>
                <w:sz w:val="28"/>
                <w:szCs w:val="28"/>
                <w:lang w:val="ru-RU" w:eastAsia="ru-RU"/>
              </w:rPr>
              <w:t>.</w:t>
            </w:r>
          </w:p>
        </w:tc>
      </w:tr>
    </w:tbl>
    <w:p w14:paraId="2D234183" w14:textId="32CC5AB1" w:rsidR="007B77F2" w:rsidRPr="00E529C0" w:rsidRDefault="007B77F2" w:rsidP="007B77F2">
      <w:pPr>
        <w:spacing w:after="0" w:line="240" w:lineRule="auto"/>
        <w:rPr>
          <w:rFonts w:ascii="Times New Roman" w:eastAsia="Courier New" w:hAnsi="Times New Roman" w:cs="Times New Roman"/>
          <w:sz w:val="28"/>
          <w:szCs w:val="28"/>
          <w:lang w:eastAsia="ru-RU"/>
        </w:rPr>
      </w:pPr>
      <w:r w:rsidRPr="001C36AB">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1Б</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2В</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3А</w:t>
      </w:r>
    </w:p>
    <w:p w14:paraId="3C950C11" w14:textId="64BFF823"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3CFCBAF9" w14:textId="77777777" w:rsidR="007B77F2" w:rsidRPr="00E529C0" w:rsidRDefault="007B77F2" w:rsidP="007B77F2">
      <w:pPr>
        <w:spacing w:after="0" w:line="240" w:lineRule="auto"/>
        <w:rPr>
          <w:rFonts w:ascii="Times New Roman" w:eastAsia="Courier New" w:hAnsi="Times New Roman" w:cs="Times New Roman"/>
          <w:sz w:val="28"/>
          <w:szCs w:val="28"/>
          <w:lang w:eastAsia="ru-RU"/>
        </w:rPr>
      </w:pPr>
    </w:p>
    <w:p w14:paraId="2AA6F44B" w14:textId="065A8B4E" w:rsidR="007B77F2" w:rsidRDefault="007B77F2" w:rsidP="00043ABA">
      <w:pPr>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3.</w:t>
      </w:r>
      <w:r w:rsidR="00043ABA">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Образуйте пары из нижеследующих понятий:</w:t>
      </w:r>
    </w:p>
    <w:p w14:paraId="5A9ED459" w14:textId="77777777" w:rsidR="00043ABA" w:rsidRPr="00E529C0" w:rsidRDefault="00043ABA" w:rsidP="00043ABA">
      <w:pPr>
        <w:spacing w:after="0" w:line="240" w:lineRule="auto"/>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7B77F2" w:rsidRPr="00E529C0" w14:paraId="70C9D4F6" w14:textId="77777777" w:rsidTr="00276A16">
        <w:trPr>
          <w:trHeight w:val="249"/>
        </w:trPr>
        <w:tc>
          <w:tcPr>
            <w:tcW w:w="423" w:type="dxa"/>
          </w:tcPr>
          <w:p w14:paraId="61F6B29E" w14:textId="77777777" w:rsidR="007B77F2" w:rsidRPr="00E529C0" w:rsidRDefault="007B77F2" w:rsidP="00276A16">
            <w:pPr>
              <w:rPr>
                <w:rFonts w:ascii="Times New Roman" w:eastAsia="Times New Roman" w:hAnsi="Times New Roman" w:cs="Times New Roman"/>
                <w:sz w:val="28"/>
                <w:szCs w:val="28"/>
                <w:lang w:val="ru-RU"/>
              </w:rPr>
            </w:pPr>
          </w:p>
        </w:tc>
        <w:tc>
          <w:tcPr>
            <w:tcW w:w="4444" w:type="dxa"/>
          </w:tcPr>
          <w:p w14:paraId="502F3B47" w14:textId="77777777" w:rsidR="007B77F2" w:rsidRPr="00E529C0" w:rsidRDefault="007B77F2" w:rsidP="00276A16">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c>
          <w:tcPr>
            <w:tcW w:w="567" w:type="dxa"/>
          </w:tcPr>
          <w:p w14:paraId="3F01F181" w14:textId="77777777" w:rsidR="007B77F2" w:rsidRPr="00E529C0" w:rsidRDefault="007B77F2" w:rsidP="00276A16">
            <w:pPr>
              <w:rPr>
                <w:rFonts w:ascii="Times New Roman" w:eastAsia="Times New Roman" w:hAnsi="Times New Roman" w:cs="Times New Roman"/>
                <w:sz w:val="28"/>
                <w:szCs w:val="28"/>
                <w:lang w:val="ru-RU"/>
              </w:rPr>
            </w:pPr>
          </w:p>
        </w:tc>
        <w:tc>
          <w:tcPr>
            <w:tcW w:w="3787" w:type="dxa"/>
          </w:tcPr>
          <w:p w14:paraId="489AAC1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Теории</w:t>
            </w:r>
          </w:p>
        </w:tc>
      </w:tr>
      <w:tr w:rsidR="007B77F2" w:rsidRPr="00E529C0" w14:paraId="7265CCF9" w14:textId="77777777" w:rsidTr="00276A16">
        <w:trPr>
          <w:trHeight w:val="378"/>
        </w:trPr>
        <w:tc>
          <w:tcPr>
            <w:tcW w:w="423" w:type="dxa"/>
          </w:tcPr>
          <w:p w14:paraId="09FBC7F3"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1B325C05"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предусматривают обоснованный перечень наиболее общих черт эффективного лидера</w:t>
            </w:r>
          </w:p>
        </w:tc>
        <w:tc>
          <w:tcPr>
            <w:tcW w:w="567" w:type="dxa"/>
          </w:tcPr>
          <w:p w14:paraId="7600DBC4"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А)</w:t>
            </w:r>
          </w:p>
        </w:tc>
        <w:tc>
          <w:tcPr>
            <w:tcW w:w="3787" w:type="dxa"/>
          </w:tcPr>
          <w:p w14:paraId="19FBF800" w14:textId="7161B287"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Т</w:t>
            </w:r>
            <w:r w:rsidR="007B77F2" w:rsidRPr="00E529C0">
              <w:rPr>
                <w:rFonts w:ascii="Times New Roman" w:eastAsia="Courier New" w:hAnsi="Times New Roman" w:cs="Times New Roman"/>
                <w:sz w:val="28"/>
                <w:szCs w:val="28"/>
                <w:lang w:val="ru-RU" w:eastAsia="ru-RU"/>
              </w:rPr>
              <w:t>еории личностных качеств лидеров</w:t>
            </w:r>
            <w:r>
              <w:rPr>
                <w:rFonts w:ascii="Times New Roman" w:eastAsia="Courier New" w:hAnsi="Times New Roman" w:cs="Times New Roman"/>
                <w:sz w:val="28"/>
                <w:szCs w:val="28"/>
                <w:lang w:val="ru-RU" w:eastAsia="ru-RU"/>
              </w:rPr>
              <w:t>.</w:t>
            </w:r>
          </w:p>
        </w:tc>
      </w:tr>
      <w:tr w:rsidR="007B77F2" w:rsidRPr="00E529C0" w14:paraId="7C88C77B" w14:textId="77777777" w:rsidTr="00276A16">
        <w:trPr>
          <w:trHeight w:val="412"/>
        </w:trPr>
        <w:tc>
          <w:tcPr>
            <w:tcW w:w="423" w:type="dxa"/>
          </w:tcPr>
          <w:p w14:paraId="46755668"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1E80A7A1"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эффективный лидер должен попеременно демонстрировать то тот, то другой стиль управления в зависимости от того, что именно требуется в конкретной ситуации</w:t>
            </w:r>
          </w:p>
        </w:tc>
        <w:tc>
          <w:tcPr>
            <w:tcW w:w="567" w:type="dxa"/>
          </w:tcPr>
          <w:p w14:paraId="48AB88C8"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Б)</w:t>
            </w:r>
          </w:p>
        </w:tc>
        <w:tc>
          <w:tcPr>
            <w:tcW w:w="3787" w:type="dxa"/>
          </w:tcPr>
          <w:p w14:paraId="77AB2A75" w14:textId="57549A82"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Б</w:t>
            </w:r>
            <w:r w:rsidR="007B77F2" w:rsidRPr="00E529C0">
              <w:rPr>
                <w:rFonts w:ascii="Times New Roman" w:eastAsia="Courier New" w:hAnsi="Times New Roman" w:cs="Times New Roman"/>
                <w:sz w:val="28"/>
                <w:szCs w:val="28"/>
                <w:lang w:val="ru-RU" w:eastAsia="ru-RU"/>
              </w:rPr>
              <w:t>хевиористские теории лидерства</w:t>
            </w:r>
            <w:r>
              <w:rPr>
                <w:rFonts w:ascii="Times New Roman" w:eastAsia="Courier New" w:hAnsi="Times New Roman" w:cs="Times New Roman"/>
                <w:sz w:val="28"/>
                <w:szCs w:val="28"/>
                <w:lang w:val="ru-RU" w:eastAsia="ru-RU"/>
              </w:rPr>
              <w:t>.</w:t>
            </w:r>
          </w:p>
        </w:tc>
      </w:tr>
      <w:tr w:rsidR="007B77F2" w:rsidRPr="00E529C0" w14:paraId="33019DCC" w14:textId="77777777" w:rsidTr="00276A16">
        <w:trPr>
          <w:trHeight w:val="422"/>
        </w:trPr>
        <w:tc>
          <w:tcPr>
            <w:tcW w:w="423" w:type="dxa"/>
          </w:tcPr>
          <w:p w14:paraId="2659B8FD"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5B1A8CC3"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делают акцент на обучении эффективным формам поведения лидера, направленного на создание удовлетворенности трудом у подчиненных и на их развитие</w:t>
            </w:r>
          </w:p>
        </w:tc>
        <w:tc>
          <w:tcPr>
            <w:tcW w:w="567" w:type="dxa"/>
          </w:tcPr>
          <w:p w14:paraId="2497004A"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В)</w:t>
            </w:r>
          </w:p>
        </w:tc>
        <w:tc>
          <w:tcPr>
            <w:tcW w:w="3787" w:type="dxa"/>
          </w:tcPr>
          <w:p w14:paraId="4FF2DC7E" w14:textId="35A086C3"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С</w:t>
            </w:r>
            <w:r w:rsidR="007B77F2" w:rsidRPr="00E529C0">
              <w:rPr>
                <w:rFonts w:ascii="Times New Roman" w:eastAsia="Courier New" w:hAnsi="Times New Roman" w:cs="Times New Roman"/>
                <w:sz w:val="28"/>
                <w:szCs w:val="28"/>
                <w:lang w:val="ru-RU" w:eastAsia="ru-RU"/>
              </w:rPr>
              <w:t>итуационные теории лидерства</w:t>
            </w:r>
            <w:r>
              <w:rPr>
                <w:rFonts w:ascii="Times New Roman" w:eastAsia="Courier New" w:hAnsi="Times New Roman" w:cs="Times New Roman"/>
                <w:sz w:val="28"/>
                <w:szCs w:val="28"/>
                <w:lang w:val="ru-RU" w:eastAsia="ru-RU"/>
              </w:rPr>
              <w:t>.</w:t>
            </w:r>
          </w:p>
        </w:tc>
      </w:tr>
      <w:tr w:rsidR="007B77F2" w:rsidRPr="00E529C0" w14:paraId="0A5D309D" w14:textId="77777777" w:rsidTr="00276A16">
        <w:trPr>
          <w:trHeight w:val="422"/>
        </w:trPr>
        <w:tc>
          <w:tcPr>
            <w:tcW w:w="423" w:type="dxa"/>
          </w:tcPr>
          <w:p w14:paraId="600F74A6"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4)</w:t>
            </w:r>
          </w:p>
        </w:tc>
        <w:tc>
          <w:tcPr>
            <w:tcW w:w="4444" w:type="dxa"/>
          </w:tcPr>
          <w:p w14:paraId="4BFAE077" w14:textId="77777777" w:rsidR="007B77F2" w:rsidRPr="00E529C0" w:rsidRDefault="007B77F2" w:rsidP="00276A16">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предполагает партнерские отношения руководителей и подчиненных</w:t>
            </w:r>
          </w:p>
        </w:tc>
        <w:tc>
          <w:tcPr>
            <w:tcW w:w="567" w:type="dxa"/>
          </w:tcPr>
          <w:p w14:paraId="72821F1A"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Г)</w:t>
            </w:r>
          </w:p>
        </w:tc>
        <w:tc>
          <w:tcPr>
            <w:tcW w:w="3787" w:type="dxa"/>
          </w:tcPr>
          <w:p w14:paraId="04F01B8A" w14:textId="78CEC116" w:rsidR="007B77F2" w:rsidRPr="00E529C0" w:rsidRDefault="00043ABA" w:rsidP="00276A16">
            <w:pPr>
              <w:rPr>
                <w:rFonts w:ascii="Times New Roman" w:eastAsia="Courier New" w:hAnsi="Times New Roman" w:cs="Times New Roman"/>
                <w:sz w:val="28"/>
                <w:szCs w:val="28"/>
                <w:lang w:val="ru-RU" w:eastAsia="ru-RU"/>
              </w:rPr>
            </w:pPr>
            <w:r>
              <w:rPr>
                <w:rFonts w:ascii="Times New Roman" w:eastAsia="Courier New" w:hAnsi="Times New Roman" w:cs="Times New Roman"/>
                <w:sz w:val="28"/>
                <w:szCs w:val="28"/>
                <w:lang w:val="ru-RU" w:eastAsia="ru-RU"/>
              </w:rPr>
              <w:t>Т</w:t>
            </w:r>
            <w:r w:rsidR="007B77F2" w:rsidRPr="00E529C0">
              <w:rPr>
                <w:rFonts w:ascii="Times New Roman" w:eastAsia="Courier New" w:hAnsi="Times New Roman" w:cs="Times New Roman"/>
                <w:sz w:val="28"/>
                <w:szCs w:val="28"/>
                <w:lang w:val="ru-RU" w:eastAsia="ru-RU"/>
              </w:rPr>
              <w:t>еория партисипативного управления</w:t>
            </w:r>
            <w:r>
              <w:rPr>
                <w:rFonts w:ascii="Times New Roman" w:eastAsia="Courier New" w:hAnsi="Times New Roman" w:cs="Times New Roman"/>
                <w:sz w:val="28"/>
                <w:szCs w:val="28"/>
                <w:lang w:val="ru-RU" w:eastAsia="ru-RU"/>
              </w:rPr>
              <w:t>.</w:t>
            </w:r>
          </w:p>
        </w:tc>
      </w:tr>
    </w:tbl>
    <w:p w14:paraId="341EA258" w14:textId="2ED26467" w:rsidR="007B77F2" w:rsidRPr="00E529C0" w:rsidRDefault="007B77F2" w:rsidP="007B77F2">
      <w:pPr>
        <w:spacing w:after="0" w:line="240" w:lineRule="auto"/>
        <w:rPr>
          <w:rFonts w:ascii="Times New Roman" w:eastAsia="Courier New" w:hAnsi="Times New Roman" w:cs="Times New Roman"/>
          <w:sz w:val="28"/>
          <w:szCs w:val="28"/>
          <w:lang w:eastAsia="ru-RU"/>
        </w:rPr>
      </w:pPr>
      <w:r w:rsidRPr="0081347B">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1А</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2В</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3Б</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4Г</w:t>
      </w:r>
    </w:p>
    <w:p w14:paraId="1646E35C" w14:textId="58627D30" w:rsidR="007B77F2"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388D0EA6" w14:textId="77777777" w:rsidR="007C71C6" w:rsidRDefault="007C71C6" w:rsidP="007C71C6">
      <w:pPr>
        <w:widowControl w:val="0"/>
        <w:autoSpaceDE w:val="0"/>
        <w:autoSpaceDN w:val="0"/>
        <w:spacing w:after="0" w:line="240" w:lineRule="auto"/>
        <w:jc w:val="both"/>
        <w:rPr>
          <w:rFonts w:ascii="Times New Roman" w:eastAsia="Times New Roman" w:hAnsi="Times New Roman" w:cs="Times New Roman"/>
          <w:sz w:val="28"/>
          <w:szCs w:val="28"/>
        </w:rPr>
      </w:pPr>
    </w:p>
    <w:p w14:paraId="0B5C856E" w14:textId="4CC5C71B" w:rsidR="007B77F2" w:rsidRPr="00E529C0" w:rsidRDefault="007B77F2" w:rsidP="007B77F2">
      <w:pPr>
        <w:spacing w:after="0" w:line="240" w:lineRule="auto"/>
        <w:rPr>
          <w:rFonts w:ascii="Times New Roman" w:hAnsi="Times New Roman" w:cs="Times New Roman"/>
          <w:iCs/>
          <w:sz w:val="28"/>
          <w:szCs w:val="28"/>
        </w:rPr>
      </w:pPr>
      <w:r w:rsidRPr="00E529C0">
        <w:rPr>
          <w:rFonts w:ascii="Times New Roman" w:hAnsi="Times New Roman" w:cs="Times New Roman"/>
          <w:iCs/>
          <w:sz w:val="28"/>
          <w:szCs w:val="28"/>
        </w:rPr>
        <w:t>4.</w:t>
      </w:r>
      <w:r w:rsidR="00043ABA">
        <w:rPr>
          <w:rFonts w:ascii="Times New Roman" w:hAnsi="Times New Roman" w:cs="Times New Roman"/>
          <w:iCs/>
          <w:sz w:val="28"/>
          <w:szCs w:val="28"/>
        </w:rPr>
        <w:t xml:space="preserve"> </w:t>
      </w:r>
      <w:r w:rsidRPr="00E529C0">
        <w:rPr>
          <w:rFonts w:ascii="Times New Roman" w:hAnsi="Times New Roman" w:cs="Times New Roman"/>
          <w:iCs/>
          <w:sz w:val="28"/>
          <w:szCs w:val="28"/>
        </w:rPr>
        <w:t>Образуйте пары из нижеследующих понятий.</w:t>
      </w:r>
    </w:p>
    <w:tbl>
      <w:tblPr>
        <w:tblW w:w="9747" w:type="dxa"/>
        <w:tblCellMar>
          <w:left w:w="0" w:type="dxa"/>
          <w:right w:w="0" w:type="dxa"/>
        </w:tblCellMar>
        <w:tblLook w:val="04A0" w:firstRow="1" w:lastRow="0" w:firstColumn="1" w:lastColumn="0" w:noHBand="0" w:noVBand="1"/>
      </w:tblPr>
      <w:tblGrid>
        <w:gridCol w:w="512"/>
        <w:gridCol w:w="2887"/>
        <w:gridCol w:w="570"/>
        <w:gridCol w:w="5778"/>
      </w:tblGrid>
      <w:tr w:rsidR="007B77F2" w:rsidRPr="00E529C0" w14:paraId="5DE5F688" w14:textId="77777777" w:rsidTr="00276A16">
        <w:trPr>
          <w:trHeight w:val="269"/>
        </w:trPr>
        <w:tc>
          <w:tcPr>
            <w:tcW w:w="3365" w:type="dxa"/>
            <w:gridSpan w:val="2"/>
            <w:shd w:val="clear" w:color="auto" w:fill="auto"/>
            <w:tcMar>
              <w:top w:w="15" w:type="dxa"/>
              <w:left w:w="108" w:type="dxa"/>
              <w:bottom w:w="0" w:type="dxa"/>
              <w:right w:w="108" w:type="dxa"/>
            </w:tcMar>
            <w:hideMark/>
          </w:tcPr>
          <w:p w14:paraId="7777877A" w14:textId="36082727" w:rsidR="007B77F2" w:rsidRPr="00E529C0" w:rsidRDefault="00043ABA" w:rsidP="00276A16">
            <w:pPr>
              <w:spacing w:after="0" w:line="240" w:lineRule="auto"/>
              <w:jc w:val="center"/>
              <w:rPr>
                <w:rFonts w:ascii="Times New Roman" w:hAnsi="Times New Roman" w:cs="Times New Roman"/>
                <w:sz w:val="28"/>
                <w:szCs w:val="28"/>
              </w:rPr>
            </w:pPr>
            <w:r>
              <w:rPr>
                <w:rFonts w:ascii="Times New Roman" w:eastAsia="Calibri" w:hAnsi="Times New Roman" w:cs="Times New Roman"/>
                <w:bCs/>
                <w:color w:val="000000" w:themeColor="text1"/>
                <w:sz w:val="28"/>
                <w:szCs w:val="28"/>
              </w:rPr>
              <w:lastRenderedPageBreak/>
              <w:t>Э</w:t>
            </w:r>
            <w:r w:rsidR="007B77F2" w:rsidRPr="00E529C0">
              <w:rPr>
                <w:rFonts w:ascii="Times New Roman" w:eastAsia="Calibri" w:hAnsi="Times New Roman" w:cs="Times New Roman"/>
                <w:bCs/>
                <w:color w:val="000000" w:themeColor="text1"/>
                <w:sz w:val="28"/>
                <w:szCs w:val="28"/>
              </w:rPr>
              <w:t>лементы</w:t>
            </w:r>
          </w:p>
        </w:tc>
        <w:tc>
          <w:tcPr>
            <w:tcW w:w="6382" w:type="dxa"/>
            <w:gridSpan w:val="2"/>
            <w:shd w:val="clear" w:color="auto" w:fill="auto"/>
            <w:tcMar>
              <w:top w:w="15" w:type="dxa"/>
              <w:left w:w="108" w:type="dxa"/>
              <w:bottom w:w="0" w:type="dxa"/>
              <w:right w:w="108" w:type="dxa"/>
            </w:tcMar>
            <w:hideMark/>
          </w:tcPr>
          <w:p w14:paraId="3F954E34" w14:textId="3D5956BB" w:rsidR="007B77F2" w:rsidRPr="00E529C0" w:rsidRDefault="00043ABA" w:rsidP="00276A16">
            <w:pPr>
              <w:spacing w:after="0" w:line="240" w:lineRule="auto"/>
              <w:jc w:val="center"/>
              <w:rPr>
                <w:rFonts w:ascii="Times New Roman" w:hAnsi="Times New Roman" w:cs="Times New Roman"/>
                <w:sz w:val="28"/>
                <w:szCs w:val="28"/>
              </w:rPr>
            </w:pPr>
            <w:r>
              <w:rPr>
                <w:rFonts w:ascii="Times New Roman" w:eastAsia="Calibri" w:hAnsi="Times New Roman" w:cs="Times New Roman"/>
                <w:bCs/>
                <w:color w:val="000000" w:themeColor="text1"/>
                <w:sz w:val="28"/>
                <w:szCs w:val="28"/>
              </w:rPr>
              <w:t>О</w:t>
            </w:r>
            <w:r w:rsidR="007B77F2" w:rsidRPr="00E529C0">
              <w:rPr>
                <w:rFonts w:ascii="Times New Roman" w:eastAsia="Calibri" w:hAnsi="Times New Roman" w:cs="Times New Roman"/>
                <w:bCs/>
                <w:color w:val="000000" w:themeColor="text1"/>
                <w:sz w:val="28"/>
                <w:szCs w:val="28"/>
              </w:rPr>
              <w:t>писание</w:t>
            </w:r>
          </w:p>
        </w:tc>
      </w:tr>
      <w:tr w:rsidR="007B77F2" w:rsidRPr="00E529C0" w14:paraId="3F21C55E" w14:textId="77777777" w:rsidTr="00091BBB">
        <w:trPr>
          <w:trHeight w:val="379"/>
        </w:trPr>
        <w:tc>
          <w:tcPr>
            <w:tcW w:w="469" w:type="dxa"/>
            <w:shd w:val="clear" w:color="auto" w:fill="auto"/>
            <w:tcMar>
              <w:top w:w="15" w:type="dxa"/>
              <w:left w:w="108" w:type="dxa"/>
              <w:bottom w:w="0" w:type="dxa"/>
              <w:right w:w="108" w:type="dxa"/>
            </w:tcMar>
            <w:hideMark/>
          </w:tcPr>
          <w:p w14:paraId="5A2FB0D9" w14:textId="77777777" w:rsidR="007B77F2" w:rsidRPr="00E529C0" w:rsidRDefault="007B77F2" w:rsidP="00276A16">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А</w:t>
            </w:r>
            <w:r w:rsidR="00091BBB">
              <w:rPr>
                <w:rFonts w:ascii="Times New Roman" w:hAnsi="Times New Roman" w:cs="Times New Roman"/>
                <w:sz w:val="28"/>
                <w:szCs w:val="28"/>
              </w:rPr>
              <w:t>)</w:t>
            </w:r>
          </w:p>
        </w:tc>
        <w:tc>
          <w:tcPr>
            <w:tcW w:w="2896" w:type="dxa"/>
            <w:shd w:val="clear" w:color="auto" w:fill="auto"/>
            <w:tcMar>
              <w:top w:w="15" w:type="dxa"/>
              <w:left w:w="108" w:type="dxa"/>
              <w:bottom w:w="0" w:type="dxa"/>
              <w:right w:w="108" w:type="dxa"/>
            </w:tcMar>
          </w:tcPr>
          <w:p w14:paraId="72A04ED1" w14:textId="5580726D" w:rsidR="007B77F2" w:rsidRPr="00E529C0" w:rsidRDefault="00043ABA" w:rsidP="00276A16">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7B77F2" w:rsidRPr="00E529C0">
              <w:rPr>
                <w:rFonts w:ascii="Times New Roman" w:hAnsi="Times New Roman" w:cs="Times New Roman"/>
                <w:sz w:val="28"/>
                <w:szCs w:val="28"/>
              </w:rPr>
              <w:t>оминирующая культура</w:t>
            </w:r>
          </w:p>
        </w:tc>
        <w:tc>
          <w:tcPr>
            <w:tcW w:w="571" w:type="dxa"/>
            <w:shd w:val="clear" w:color="auto" w:fill="auto"/>
            <w:tcMar>
              <w:top w:w="15" w:type="dxa"/>
              <w:left w:w="108" w:type="dxa"/>
              <w:bottom w:w="0" w:type="dxa"/>
              <w:right w:w="108" w:type="dxa"/>
            </w:tcMar>
            <w:hideMark/>
          </w:tcPr>
          <w:p w14:paraId="0AFCADE7" w14:textId="77777777" w:rsidR="007B77F2" w:rsidRPr="00E529C0" w:rsidRDefault="007B77F2" w:rsidP="00276A16">
            <w:pPr>
              <w:spacing w:after="0" w:line="240" w:lineRule="auto"/>
              <w:rPr>
                <w:rFonts w:ascii="Times New Roman" w:hAnsi="Times New Roman" w:cs="Times New Roman"/>
                <w:sz w:val="28"/>
                <w:szCs w:val="28"/>
              </w:rPr>
            </w:pPr>
            <w:r w:rsidRPr="00E529C0">
              <w:rPr>
                <w:rFonts w:ascii="Times New Roman" w:eastAsia="Calibri" w:hAnsi="Times New Roman" w:cs="Times New Roman"/>
                <w:color w:val="000000" w:themeColor="text1"/>
                <w:sz w:val="28"/>
                <w:szCs w:val="28"/>
              </w:rPr>
              <w:t>1</w:t>
            </w:r>
            <w:r w:rsidR="00091BBB">
              <w:rPr>
                <w:rFonts w:ascii="Times New Roman" w:eastAsia="Calibri" w:hAnsi="Times New Roman" w:cs="Times New Roman"/>
                <w:color w:val="000000" w:themeColor="text1"/>
                <w:sz w:val="28"/>
                <w:szCs w:val="28"/>
              </w:rPr>
              <w:t>)</w:t>
            </w:r>
          </w:p>
        </w:tc>
        <w:tc>
          <w:tcPr>
            <w:tcW w:w="5811" w:type="dxa"/>
            <w:shd w:val="clear" w:color="auto" w:fill="auto"/>
            <w:tcMar>
              <w:top w:w="15" w:type="dxa"/>
              <w:left w:w="108" w:type="dxa"/>
              <w:bottom w:w="0" w:type="dxa"/>
              <w:right w:w="108" w:type="dxa"/>
            </w:tcMar>
          </w:tcPr>
          <w:p w14:paraId="1AA821B4" w14:textId="1CB49080" w:rsidR="007B77F2" w:rsidRPr="00E529C0" w:rsidRDefault="00043ABA" w:rsidP="00276A16">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7B77F2" w:rsidRPr="00E529C0">
              <w:rPr>
                <w:rFonts w:ascii="Times New Roman" w:hAnsi="Times New Roman" w:cs="Times New Roman"/>
                <w:sz w:val="28"/>
                <w:szCs w:val="28"/>
              </w:rPr>
              <w:t>порно отвергает общеорганизационные ценности</w:t>
            </w:r>
            <w:r>
              <w:rPr>
                <w:rFonts w:ascii="Times New Roman" w:hAnsi="Times New Roman" w:cs="Times New Roman"/>
                <w:sz w:val="28"/>
                <w:szCs w:val="28"/>
              </w:rPr>
              <w:t>.</w:t>
            </w:r>
          </w:p>
        </w:tc>
      </w:tr>
      <w:tr w:rsidR="007B77F2" w:rsidRPr="00E529C0" w14:paraId="25C60A11" w14:textId="77777777" w:rsidTr="00091BBB">
        <w:trPr>
          <w:trHeight w:val="384"/>
        </w:trPr>
        <w:tc>
          <w:tcPr>
            <w:tcW w:w="469" w:type="dxa"/>
            <w:shd w:val="clear" w:color="auto" w:fill="auto"/>
            <w:tcMar>
              <w:top w:w="15" w:type="dxa"/>
              <w:left w:w="108" w:type="dxa"/>
              <w:bottom w:w="0" w:type="dxa"/>
              <w:right w:w="108" w:type="dxa"/>
            </w:tcMar>
            <w:hideMark/>
          </w:tcPr>
          <w:p w14:paraId="0D9D6BDC" w14:textId="77777777" w:rsidR="007B77F2" w:rsidRPr="00E529C0" w:rsidRDefault="007B77F2" w:rsidP="00276A16">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Б</w:t>
            </w:r>
            <w:r w:rsidR="00091BBB">
              <w:rPr>
                <w:rFonts w:ascii="Times New Roman" w:hAnsi="Times New Roman" w:cs="Times New Roman"/>
                <w:sz w:val="28"/>
                <w:szCs w:val="28"/>
              </w:rPr>
              <w:t>)</w:t>
            </w:r>
          </w:p>
        </w:tc>
        <w:tc>
          <w:tcPr>
            <w:tcW w:w="2896" w:type="dxa"/>
            <w:shd w:val="clear" w:color="auto" w:fill="auto"/>
            <w:tcMar>
              <w:top w:w="15" w:type="dxa"/>
              <w:left w:w="108" w:type="dxa"/>
              <w:bottom w:w="0" w:type="dxa"/>
              <w:right w:w="108" w:type="dxa"/>
            </w:tcMar>
          </w:tcPr>
          <w:p w14:paraId="6B3FA00D" w14:textId="4F086019" w:rsidR="007B77F2" w:rsidRPr="00E529C0" w:rsidRDefault="00043ABA" w:rsidP="00276A16">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7B77F2" w:rsidRPr="00E529C0">
              <w:rPr>
                <w:rFonts w:ascii="Times New Roman" w:hAnsi="Times New Roman" w:cs="Times New Roman"/>
                <w:sz w:val="28"/>
                <w:szCs w:val="28"/>
              </w:rPr>
              <w:t>убкультура</w:t>
            </w:r>
          </w:p>
        </w:tc>
        <w:tc>
          <w:tcPr>
            <w:tcW w:w="571" w:type="dxa"/>
            <w:shd w:val="clear" w:color="auto" w:fill="auto"/>
            <w:tcMar>
              <w:top w:w="15" w:type="dxa"/>
              <w:left w:w="108" w:type="dxa"/>
              <w:bottom w:w="0" w:type="dxa"/>
              <w:right w:w="108" w:type="dxa"/>
            </w:tcMar>
            <w:hideMark/>
          </w:tcPr>
          <w:p w14:paraId="02EBF75B" w14:textId="77777777" w:rsidR="007B77F2" w:rsidRPr="00E529C0" w:rsidRDefault="007B77F2" w:rsidP="00276A16">
            <w:pPr>
              <w:spacing w:after="0" w:line="240" w:lineRule="auto"/>
              <w:rPr>
                <w:rFonts w:ascii="Times New Roman" w:hAnsi="Times New Roman" w:cs="Times New Roman"/>
                <w:sz w:val="28"/>
                <w:szCs w:val="28"/>
              </w:rPr>
            </w:pPr>
            <w:r w:rsidRPr="00E529C0">
              <w:rPr>
                <w:rFonts w:ascii="Times New Roman" w:eastAsia="Calibri" w:hAnsi="Times New Roman" w:cs="Times New Roman"/>
                <w:color w:val="000000" w:themeColor="text1"/>
                <w:sz w:val="28"/>
                <w:szCs w:val="28"/>
              </w:rPr>
              <w:t>2</w:t>
            </w:r>
            <w:r w:rsidR="00091BBB">
              <w:rPr>
                <w:rFonts w:ascii="Times New Roman" w:eastAsia="Calibri" w:hAnsi="Times New Roman" w:cs="Times New Roman"/>
                <w:color w:val="000000" w:themeColor="text1"/>
                <w:sz w:val="28"/>
                <w:szCs w:val="28"/>
              </w:rPr>
              <w:t>)</w:t>
            </w:r>
          </w:p>
        </w:tc>
        <w:tc>
          <w:tcPr>
            <w:tcW w:w="5811" w:type="dxa"/>
            <w:shd w:val="clear" w:color="auto" w:fill="auto"/>
            <w:tcMar>
              <w:top w:w="15" w:type="dxa"/>
              <w:left w:w="108" w:type="dxa"/>
              <w:bottom w:w="0" w:type="dxa"/>
              <w:right w:w="108" w:type="dxa"/>
            </w:tcMar>
          </w:tcPr>
          <w:p w14:paraId="317D0F70" w14:textId="56184BFA" w:rsidR="007B77F2" w:rsidRPr="00E529C0" w:rsidRDefault="00043ABA" w:rsidP="00276A16">
            <w:p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7B77F2" w:rsidRPr="00E529C0">
              <w:rPr>
                <w:rFonts w:ascii="Times New Roman" w:hAnsi="Times New Roman" w:cs="Times New Roman"/>
                <w:sz w:val="28"/>
                <w:szCs w:val="28"/>
              </w:rPr>
              <w:t>ыражает ключевые ценности, разделяемые большинством</w:t>
            </w:r>
            <w:r>
              <w:rPr>
                <w:rFonts w:ascii="Times New Roman" w:hAnsi="Times New Roman" w:cs="Times New Roman"/>
                <w:sz w:val="28"/>
                <w:szCs w:val="28"/>
              </w:rPr>
              <w:t>.</w:t>
            </w:r>
          </w:p>
        </w:tc>
      </w:tr>
      <w:tr w:rsidR="007B77F2" w:rsidRPr="00E529C0" w14:paraId="64135094" w14:textId="77777777" w:rsidTr="00091BBB">
        <w:trPr>
          <w:trHeight w:val="391"/>
        </w:trPr>
        <w:tc>
          <w:tcPr>
            <w:tcW w:w="469" w:type="dxa"/>
            <w:shd w:val="clear" w:color="auto" w:fill="auto"/>
            <w:tcMar>
              <w:top w:w="15" w:type="dxa"/>
              <w:left w:w="108" w:type="dxa"/>
              <w:bottom w:w="0" w:type="dxa"/>
              <w:right w:w="108" w:type="dxa"/>
            </w:tcMar>
            <w:hideMark/>
          </w:tcPr>
          <w:p w14:paraId="397CF881" w14:textId="77777777" w:rsidR="007B77F2" w:rsidRPr="00E529C0" w:rsidRDefault="007B77F2" w:rsidP="00276A16">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В</w:t>
            </w:r>
            <w:r w:rsidR="00091BBB">
              <w:rPr>
                <w:rFonts w:ascii="Times New Roman" w:hAnsi="Times New Roman" w:cs="Times New Roman"/>
                <w:sz w:val="28"/>
                <w:szCs w:val="28"/>
              </w:rPr>
              <w:t>)</w:t>
            </w:r>
          </w:p>
        </w:tc>
        <w:tc>
          <w:tcPr>
            <w:tcW w:w="2896" w:type="dxa"/>
            <w:shd w:val="clear" w:color="auto" w:fill="auto"/>
            <w:tcMar>
              <w:top w:w="15" w:type="dxa"/>
              <w:left w:w="108" w:type="dxa"/>
              <w:bottom w:w="0" w:type="dxa"/>
              <w:right w:w="108" w:type="dxa"/>
            </w:tcMar>
          </w:tcPr>
          <w:p w14:paraId="0A564DE6" w14:textId="4506B2B7" w:rsidR="007B77F2" w:rsidRPr="00E529C0" w:rsidRDefault="00043ABA" w:rsidP="00276A16">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7B77F2" w:rsidRPr="00E529C0">
              <w:rPr>
                <w:rFonts w:ascii="Times New Roman" w:hAnsi="Times New Roman" w:cs="Times New Roman"/>
                <w:sz w:val="28"/>
                <w:szCs w:val="28"/>
              </w:rPr>
              <w:t>онтркультура</w:t>
            </w:r>
          </w:p>
        </w:tc>
        <w:tc>
          <w:tcPr>
            <w:tcW w:w="571" w:type="dxa"/>
            <w:shd w:val="clear" w:color="auto" w:fill="auto"/>
            <w:tcMar>
              <w:top w:w="15" w:type="dxa"/>
              <w:left w:w="108" w:type="dxa"/>
              <w:bottom w:w="0" w:type="dxa"/>
              <w:right w:w="108" w:type="dxa"/>
            </w:tcMar>
            <w:hideMark/>
          </w:tcPr>
          <w:p w14:paraId="2BF72CA6" w14:textId="77777777" w:rsidR="007B77F2" w:rsidRPr="00E529C0" w:rsidRDefault="007B77F2" w:rsidP="00276A16">
            <w:pPr>
              <w:spacing w:after="0" w:line="240" w:lineRule="auto"/>
              <w:rPr>
                <w:rFonts w:ascii="Times New Roman" w:hAnsi="Times New Roman" w:cs="Times New Roman"/>
                <w:sz w:val="28"/>
                <w:szCs w:val="28"/>
              </w:rPr>
            </w:pPr>
            <w:r w:rsidRPr="00E529C0">
              <w:rPr>
                <w:rFonts w:ascii="Times New Roman" w:eastAsia="Calibri" w:hAnsi="Times New Roman" w:cs="Times New Roman"/>
                <w:color w:val="000000" w:themeColor="text1"/>
                <w:sz w:val="28"/>
                <w:szCs w:val="28"/>
              </w:rPr>
              <w:t>3</w:t>
            </w:r>
            <w:r w:rsidR="00091BBB">
              <w:rPr>
                <w:rFonts w:ascii="Times New Roman" w:eastAsia="Calibri" w:hAnsi="Times New Roman" w:cs="Times New Roman"/>
                <w:color w:val="000000" w:themeColor="text1"/>
                <w:sz w:val="28"/>
                <w:szCs w:val="28"/>
              </w:rPr>
              <w:t>)</w:t>
            </w:r>
          </w:p>
        </w:tc>
        <w:tc>
          <w:tcPr>
            <w:tcW w:w="5811" w:type="dxa"/>
            <w:shd w:val="clear" w:color="auto" w:fill="auto"/>
            <w:tcMar>
              <w:top w:w="15" w:type="dxa"/>
              <w:left w:w="108" w:type="dxa"/>
              <w:bottom w:w="0" w:type="dxa"/>
              <w:right w:w="108" w:type="dxa"/>
            </w:tcMar>
          </w:tcPr>
          <w:p w14:paraId="4478A9B5" w14:textId="7D279F9E" w:rsidR="007B77F2" w:rsidRPr="00E529C0" w:rsidRDefault="00043ABA" w:rsidP="00276A16">
            <w:p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7B77F2" w:rsidRPr="00E529C0">
              <w:rPr>
                <w:rFonts w:ascii="Times New Roman" w:hAnsi="Times New Roman" w:cs="Times New Roman"/>
                <w:sz w:val="28"/>
                <w:szCs w:val="28"/>
              </w:rPr>
              <w:t>озникают на уровне отдельных подразделений</w:t>
            </w:r>
            <w:r>
              <w:rPr>
                <w:rFonts w:ascii="Times New Roman" w:hAnsi="Times New Roman" w:cs="Times New Roman"/>
                <w:sz w:val="28"/>
                <w:szCs w:val="28"/>
              </w:rPr>
              <w:t>.</w:t>
            </w:r>
          </w:p>
        </w:tc>
      </w:tr>
    </w:tbl>
    <w:p w14:paraId="54073713" w14:textId="74235C84" w:rsidR="007B77F2" w:rsidRPr="00E529C0" w:rsidRDefault="007B77F2" w:rsidP="007B77F2">
      <w:pPr>
        <w:spacing w:after="0" w:line="240" w:lineRule="auto"/>
        <w:jc w:val="both"/>
        <w:rPr>
          <w:rFonts w:ascii="Times New Roman" w:hAnsi="Times New Roman" w:cs="Times New Roman"/>
          <w:iCs/>
          <w:sz w:val="28"/>
          <w:szCs w:val="28"/>
        </w:rPr>
      </w:pPr>
      <w:r w:rsidRPr="003C29BC">
        <w:rPr>
          <w:rFonts w:ascii="Times New Roman" w:hAnsi="Times New Roman" w:cs="Times New Roman"/>
          <w:iCs/>
          <w:sz w:val="28"/>
          <w:szCs w:val="28"/>
        </w:rPr>
        <w:t>Правильный ответ:</w:t>
      </w:r>
      <w:r w:rsidRPr="00E529C0">
        <w:rPr>
          <w:rFonts w:ascii="Times New Roman" w:hAnsi="Times New Roman" w:cs="Times New Roman"/>
          <w:iCs/>
          <w:sz w:val="28"/>
          <w:szCs w:val="28"/>
        </w:rPr>
        <w:t>1В</w:t>
      </w:r>
      <w:r w:rsidR="00091BBB">
        <w:rPr>
          <w:rFonts w:ascii="Times New Roman" w:hAnsi="Times New Roman" w:cs="Times New Roman"/>
          <w:iCs/>
          <w:sz w:val="28"/>
          <w:szCs w:val="28"/>
        </w:rPr>
        <w:t>,</w:t>
      </w:r>
      <w:r w:rsidRPr="00E529C0">
        <w:rPr>
          <w:rFonts w:ascii="Times New Roman" w:hAnsi="Times New Roman" w:cs="Times New Roman"/>
          <w:iCs/>
          <w:sz w:val="28"/>
          <w:szCs w:val="28"/>
        </w:rPr>
        <w:t xml:space="preserve"> 2А</w:t>
      </w:r>
      <w:r w:rsidR="00091BBB">
        <w:rPr>
          <w:rFonts w:ascii="Times New Roman" w:hAnsi="Times New Roman" w:cs="Times New Roman"/>
          <w:iCs/>
          <w:sz w:val="28"/>
          <w:szCs w:val="28"/>
        </w:rPr>
        <w:t>,</w:t>
      </w:r>
      <w:r w:rsidRPr="00E529C0">
        <w:rPr>
          <w:rFonts w:ascii="Times New Roman" w:hAnsi="Times New Roman" w:cs="Times New Roman"/>
          <w:iCs/>
          <w:sz w:val="28"/>
          <w:szCs w:val="28"/>
        </w:rPr>
        <w:t xml:space="preserve"> 3Б</w:t>
      </w:r>
    </w:p>
    <w:p w14:paraId="33D8B0AA" w14:textId="0BA1385B"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1AFE3EA7" w14:textId="77777777" w:rsidR="007B77F2" w:rsidRPr="00E529C0" w:rsidRDefault="007B77F2" w:rsidP="007B77F2">
      <w:pPr>
        <w:spacing w:after="0" w:line="240" w:lineRule="auto"/>
        <w:rPr>
          <w:rFonts w:ascii="Times New Roman" w:eastAsiaTheme="minorEastAsia" w:hAnsi="Times New Roman" w:cs="Times New Roman"/>
          <w:color w:val="000000" w:themeColor="text1"/>
          <w:kern w:val="24"/>
          <w:sz w:val="28"/>
          <w:szCs w:val="28"/>
        </w:rPr>
      </w:pPr>
    </w:p>
    <w:p w14:paraId="3D5F4838" w14:textId="050275A2" w:rsidR="007B77F2" w:rsidRDefault="007B77F2" w:rsidP="00043ABA">
      <w:pPr>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5. Образуйте пары из нижеследующих понятий:</w:t>
      </w:r>
    </w:p>
    <w:p w14:paraId="4A676838" w14:textId="77777777" w:rsidR="00043ABA" w:rsidRPr="00E529C0" w:rsidRDefault="00043ABA" w:rsidP="00043ABA">
      <w:pPr>
        <w:spacing w:after="0" w:line="240" w:lineRule="auto"/>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7B77F2" w:rsidRPr="00E529C0" w14:paraId="7B1D5B07" w14:textId="77777777" w:rsidTr="00276A16">
        <w:trPr>
          <w:trHeight w:val="249"/>
        </w:trPr>
        <w:tc>
          <w:tcPr>
            <w:tcW w:w="423" w:type="dxa"/>
          </w:tcPr>
          <w:p w14:paraId="0B626836" w14:textId="77777777" w:rsidR="007B77F2" w:rsidRPr="00E529C0" w:rsidRDefault="007B77F2" w:rsidP="00276A16">
            <w:pPr>
              <w:rPr>
                <w:rFonts w:ascii="Times New Roman" w:eastAsia="Times New Roman" w:hAnsi="Times New Roman" w:cs="Times New Roman"/>
                <w:sz w:val="28"/>
                <w:szCs w:val="28"/>
                <w:lang w:val="ru-RU"/>
              </w:rPr>
            </w:pPr>
          </w:p>
        </w:tc>
        <w:tc>
          <w:tcPr>
            <w:tcW w:w="4444" w:type="dxa"/>
          </w:tcPr>
          <w:p w14:paraId="59448741" w14:textId="77777777" w:rsidR="007B77F2" w:rsidRPr="00E529C0" w:rsidRDefault="007B77F2" w:rsidP="00276A16">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Элементы</w:t>
            </w:r>
          </w:p>
        </w:tc>
        <w:tc>
          <w:tcPr>
            <w:tcW w:w="567" w:type="dxa"/>
          </w:tcPr>
          <w:p w14:paraId="3505A5D3" w14:textId="77777777" w:rsidR="007B77F2" w:rsidRPr="00E529C0" w:rsidRDefault="007B77F2" w:rsidP="00276A16">
            <w:pPr>
              <w:rPr>
                <w:rFonts w:ascii="Times New Roman" w:eastAsia="Times New Roman" w:hAnsi="Times New Roman" w:cs="Times New Roman"/>
                <w:sz w:val="28"/>
                <w:szCs w:val="28"/>
                <w:lang w:val="ru-RU"/>
              </w:rPr>
            </w:pPr>
          </w:p>
        </w:tc>
        <w:tc>
          <w:tcPr>
            <w:tcW w:w="3787" w:type="dxa"/>
          </w:tcPr>
          <w:p w14:paraId="34B767F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r>
      <w:tr w:rsidR="007B77F2" w:rsidRPr="00E529C0" w14:paraId="739602A9" w14:textId="77777777" w:rsidTr="00276A16">
        <w:trPr>
          <w:trHeight w:val="378"/>
        </w:trPr>
        <w:tc>
          <w:tcPr>
            <w:tcW w:w="423" w:type="dxa"/>
          </w:tcPr>
          <w:p w14:paraId="303A20F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41107715" w14:textId="76A9EBB4"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М</w:t>
            </w:r>
            <w:r w:rsidR="007B77F2" w:rsidRPr="00E529C0">
              <w:rPr>
                <w:rFonts w:ascii="Times New Roman" w:eastAsia="Courier New" w:hAnsi="Times New Roman" w:cs="Times New Roman"/>
                <w:sz w:val="28"/>
                <w:szCs w:val="28"/>
                <w:lang w:val="ru-RU" w:eastAsia="ru-RU"/>
              </w:rPr>
              <w:t>отивирование свободным временем</w:t>
            </w:r>
          </w:p>
        </w:tc>
        <w:tc>
          <w:tcPr>
            <w:tcW w:w="567" w:type="dxa"/>
          </w:tcPr>
          <w:p w14:paraId="2FB52D0F"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А)</w:t>
            </w:r>
          </w:p>
        </w:tc>
        <w:tc>
          <w:tcPr>
            <w:tcW w:w="3787" w:type="dxa"/>
          </w:tcPr>
          <w:p w14:paraId="548E566A" w14:textId="216BB478"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А</w:t>
            </w:r>
            <w:r w:rsidR="007B77F2" w:rsidRPr="00E529C0">
              <w:rPr>
                <w:rFonts w:ascii="Times New Roman" w:eastAsia="Courier New" w:hAnsi="Times New Roman" w:cs="Times New Roman"/>
                <w:sz w:val="28"/>
                <w:szCs w:val="28"/>
                <w:lang w:val="ru-RU" w:eastAsia="ru-RU"/>
              </w:rPr>
              <w:t>вторитарный стиль руководства</w:t>
            </w:r>
            <w:r>
              <w:rPr>
                <w:rFonts w:ascii="Times New Roman" w:eastAsia="Courier New" w:hAnsi="Times New Roman" w:cs="Times New Roman"/>
                <w:sz w:val="28"/>
                <w:szCs w:val="28"/>
                <w:lang w:val="ru-RU" w:eastAsia="ru-RU"/>
              </w:rPr>
              <w:t>.</w:t>
            </w:r>
          </w:p>
        </w:tc>
      </w:tr>
      <w:tr w:rsidR="007B77F2" w:rsidRPr="00E529C0" w14:paraId="2C2F6838" w14:textId="77777777" w:rsidTr="00276A16">
        <w:trPr>
          <w:trHeight w:val="412"/>
        </w:trPr>
        <w:tc>
          <w:tcPr>
            <w:tcW w:w="423" w:type="dxa"/>
          </w:tcPr>
          <w:p w14:paraId="5CF10BA6"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2658BBB1" w14:textId="5BBE02FF"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М</w:t>
            </w:r>
            <w:r w:rsidR="007B77F2" w:rsidRPr="00E529C0">
              <w:rPr>
                <w:rFonts w:ascii="Times New Roman" w:eastAsia="Courier New" w:hAnsi="Times New Roman" w:cs="Times New Roman"/>
                <w:sz w:val="28"/>
                <w:szCs w:val="28"/>
                <w:lang w:val="ru-RU" w:eastAsia="ru-RU"/>
              </w:rPr>
              <w:t>отивирование с помощью наказаний</w:t>
            </w:r>
          </w:p>
        </w:tc>
        <w:tc>
          <w:tcPr>
            <w:tcW w:w="567" w:type="dxa"/>
          </w:tcPr>
          <w:p w14:paraId="35254DB8"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Б)</w:t>
            </w:r>
          </w:p>
        </w:tc>
        <w:tc>
          <w:tcPr>
            <w:tcW w:w="3787" w:type="dxa"/>
          </w:tcPr>
          <w:p w14:paraId="73234C34" w14:textId="3BF7329D"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Д</w:t>
            </w:r>
            <w:r w:rsidR="007B77F2" w:rsidRPr="00E529C0">
              <w:rPr>
                <w:rFonts w:ascii="Times New Roman" w:eastAsia="Courier New" w:hAnsi="Times New Roman" w:cs="Times New Roman"/>
                <w:sz w:val="28"/>
                <w:szCs w:val="28"/>
                <w:lang w:val="ru-RU" w:eastAsia="ru-RU"/>
              </w:rPr>
              <w:t>емократический стиль руководства</w:t>
            </w:r>
            <w:r>
              <w:rPr>
                <w:rFonts w:ascii="Times New Roman" w:eastAsia="Courier New" w:hAnsi="Times New Roman" w:cs="Times New Roman"/>
                <w:sz w:val="28"/>
                <w:szCs w:val="28"/>
                <w:lang w:val="ru-RU" w:eastAsia="ru-RU"/>
              </w:rPr>
              <w:t>.</w:t>
            </w:r>
          </w:p>
        </w:tc>
      </w:tr>
      <w:tr w:rsidR="007B77F2" w:rsidRPr="00E529C0" w14:paraId="0A83A090" w14:textId="77777777" w:rsidTr="00276A16">
        <w:trPr>
          <w:trHeight w:val="422"/>
        </w:trPr>
        <w:tc>
          <w:tcPr>
            <w:tcW w:w="423" w:type="dxa"/>
          </w:tcPr>
          <w:p w14:paraId="31BDF39A"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5F372AD1" w14:textId="61FCD63A"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С</w:t>
            </w:r>
            <w:r w:rsidR="007B77F2" w:rsidRPr="00E529C0">
              <w:rPr>
                <w:rFonts w:ascii="Times New Roman" w:eastAsia="Courier New" w:hAnsi="Times New Roman" w:cs="Times New Roman"/>
                <w:sz w:val="28"/>
                <w:szCs w:val="28"/>
                <w:lang w:val="ru-RU" w:eastAsia="ru-RU"/>
              </w:rPr>
              <w:t>праведливая система поощрений</w:t>
            </w:r>
          </w:p>
        </w:tc>
        <w:tc>
          <w:tcPr>
            <w:tcW w:w="567" w:type="dxa"/>
          </w:tcPr>
          <w:p w14:paraId="627285E4"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В)</w:t>
            </w:r>
          </w:p>
        </w:tc>
        <w:tc>
          <w:tcPr>
            <w:tcW w:w="3787" w:type="dxa"/>
          </w:tcPr>
          <w:p w14:paraId="5E87603B" w14:textId="155D94C5"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Л</w:t>
            </w:r>
            <w:r w:rsidR="007B77F2" w:rsidRPr="00E529C0">
              <w:rPr>
                <w:rFonts w:ascii="Times New Roman" w:eastAsia="Courier New" w:hAnsi="Times New Roman" w:cs="Times New Roman"/>
                <w:sz w:val="28"/>
                <w:szCs w:val="28"/>
                <w:lang w:val="ru-RU" w:eastAsia="ru-RU"/>
              </w:rPr>
              <w:t>иберальный стиль руководства</w:t>
            </w:r>
            <w:r>
              <w:rPr>
                <w:rFonts w:ascii="Times New Roman" w:eastAsia="Courier New" w:hAnsi="Times New Roman" w:cs="Times New Roman"/>
                <w:sz w:val="28"/>
                <w:szCs w:val="28"/>
                <w:lang w:val="ru-RU" w:eastAsia="ru-RU"/>
              </w:rPr>
              <w:t>.</w:t>
            </w:r>
          </w:p>
        </w:tc>
      </w:tr>
    </w:tbl>
    <w:p w14:paraId="76B361B7" w14:textId="4220F3FA" w:rsidR="007B77F2" w:rsidRPr="00E529C0" w:rsidRDefault="007B77F2" w:rsidP="007B77F2">
      <w:pPr>
        <w:widowControl w:val="0"/>
        <w:suppressAutoHyphens/>
        <w:autoSpaceDE w:val="0"/>
        <w:spacing w:after="0" w:line="280" w:lineRule="exact"/>
        <w:ind w:right="-285"/>
        <w:rPr>
          <w:rFonts w:ascii="Times New Roman" w:eastAsia="Courier New" w:hAnsi="Times New Roman" w:cs="Times New Roman"/>
          <w:sz w:val="28"/>
          <w:szCs w:val="28"/>
          <w:lang w:eastAsia="ru-RU"/>
        </w:rPr>
      </w:pPr>
      <w:r w:rsidRPr="003C29BC">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1В</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2А</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3Б</w:t>
      </w:r>
    </w:p>
    <w:p w14:paraId="5AB8AC87" w14:textId="053C9052"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79BFAB67" w14:textId="77777777" w:rsidR="007B77F2" w:rsidRPr="00E529C0" w:rsidRDefault="007B77F2" w:rsidP="007B77F2">
      <w:pPr>
        <w:spacing w:after="0" w:line="240" w:lineRule="auto"/>
        <w:rPr>
          <w:rFonts w:ascii="Times New Roman" w:eastAsia="Courier New" w:hAnsi="Times New Roman" w:cs="Times New Roman"/>
          <w:sz w:val="28"/>
          <w:szCs w:val="28"/>
          <w:lang w:eastAsia="ru-RU"/>
        </w:rPr>
      </w:pPr>
    </w:p>
    <w:p w14:paraId="5B30959D" w14:textId="5FE18C74" w:rsidR="007B77F2" w:rsidRDefault="007B77F2" w:rsidP="00043ABA">
      <w:pPr>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6.</w:t>
      </w:r>
      <w:r w:rsidR="00043ABA">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Образуйте пары из нижеследующих понятий:</w:t>
      </w:r>
    </w:p>
    <w:p w14:paraId="6AD62577" w14:textId="77777777" w:rsidR="00043ABA" w:rsidRPr="00E529C0" w:rsidRDefault="00043ABA" w:rsidP="00043ABA">
      <w:pPr>
        <w:spacing w:after="0" w:line="240" w:lineRule="auto"/>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7B77F2" w:rsidRPr="00E529C0" w14:paraId="51506214" w14:textId="77777777" w:rsidTr="00276A16">
        <w:trPr>
          <w:trHeight w:val="249"/>
        </w:trPr>
        <w:tc>
          <w:tcPr>
            <w:tcW w:w="423" w:type="dxa"/>
          </w:tcPr>
          <w:p w14:paraId="71E887CA" w14:textId="77777777" w:rsidR="007B77F2" w:rsidRPr="00E529C0" w:rsidRDefault="007B77F2" w:rsidP="00276A16">
            <w:pPr>
              <w:rPr>
                <w:rFonts w:ascii="Times New Roman" w:eastAsia="Times New Roman" w:hAnsi="Times New Roman" w:cs="Times New Roman"/>
                <w:sz w:val="28"/>
                <w:szCs w:val="28"/>
                <w:lang w:val="ru-RU"/>
              </w:rPr>
            </w:pPr>
          </w:p>
        </w:tc>
        <w:tc>
          <w:tcPr>
            <w:tcW w:w="4444" w:type="dxa"/>
          </w:tcPr>
          <w:p w14:paraId="00AE55D6" w14:textId="77777777" w:rsidR="007B77F2" w:rsidRPr="00E529C0" w:rsidRDefault="007B77F2" w:rsidP="00276A16">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c>
          <w:tcPr>
            <w:tcW w:w="567" w:type="dxa"/>
          </w:tcPr>
          <w:p w14:paraId="3B1F9330" w14:textId="77777777" w:rsidR="007B77F2" w:rsidRPr="00E529C0" w:rsidRDefault="007B77F2" w:rsidP="00276A16">
            <w:pPr>
              <w:rPr>
                <w:rFonts w:ascii="Times New Roman" w:eastAsia="Times New Roman" w:hAnsi="Times New Roman" w:cs="Times New Roman"/>
                <w:sz w:val="28"/>
                <w:szCs w:val="28"/>
                <w:lang w:val="ru-RU"/>
              </w:rPr>
            </w:pPr>
          </w:p>
        </w:tc>
        <w:tc>
          <w:tcPr>
            <w:tcW w:w="3787" w:type="dxa"/>
          </w:tcPr>
          <w:p w14:paraId="455E64D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Теории</w:t>
            </w:r>
          </w:p>
        </w:tc>
      </w:tr>
      <w:tr w:rsidR="007B77F2" w:rsidRPr="00E529C0" w14:paraId="57648237" w14:textId="77777777" w:rsidTr="00276A16">
        <w:trPr>
          <w:trHeight w:val="378"/>
        </w:trPr>
        <w:tc>
          <w:tcPr>
            <w:tcW w:w="423" w:type="dxa"/>
          </w:tcPr>
          <w:p w14:paraId="13CF7368"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188B23F7" w14:textId="1C69246B"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Р</w:t>
            </w:r>
            <w:r w:rsidR="007B77F2" w:rsidRPr="00E529C0">
              <w:rPr>
                <w:rFonts w:ascii="Times New Roman" w:eastAsia="Courier New" w:hAnsi="Times New Roman" w:cs="Times New Roman"/>
                <w:sz w:val="28"/>
                <w:szCs w:val="28"/>
                <w:lang w:val="ru-RU" w:eastAsia="ru-RU"/>
              </w:rPr>
              <w:t>ост через креативность</w:t>
            </w:r>
          </w:p>
        </w:tc>
        <w:tc>
          <w:tcPr>
            <w:tcW w:w="567" w:type="dxa"/>
          </w:tcPr>
          <w:p w14:paraId="2CEF83A3"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А)</w:t>
            </w:r>
          </w:p>
        </w:tc>
        <w:tc>
          <w:tcPr>
            <w:tcW w:w="3787" w:type="dxa"/>
          </w:tcPr>
          <w:p w14:paraId="7B99D3EF" w14:textId="0AB3E721"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К</w:t>
            </w:r>
            <w:r w:rsidR="007B77F2" w:rsidRPr="00E529C0">
              <w:rPr>
                <w:rFonts w:ascii="Times New Roman" w:eastAsia="Courier New" w:hAnsi="Times New Roman" w:cs="Times New Roman"/>
                <w:sz w:val="28"/>
                <w:szCs w:val="28"/>
                <w:lang w:val="ru-RU" w:eastAsia="ru-RU"/>
              </w:rPr>
              <w:t>ризис автономии</w:t>
            </w:r>
            <w:r>
              <w:rPr>
                <w:rFonts w:ascii="Times New Roman" w:eastAsia="Courier New" w:hAnsi="Times New Roman" w:cs="Times New Roman"/>
                <w:sz w:val="28"/>
                <w:szCs w:val="28"/>
                <w:lang w:val="ru-RU" w:eastAsia="ru-RU"/>
              </w:rPr>
              <w:t>.</w:t>
            </w:r>
          </w:p>
        </w:tc>
      </w:tr>
      <w:tr w:rsidR="007B77F2" w:rsidRPr="00E529C0" w14:paraId="663A9A21" w14:textId="77777777" w:rsidTr="00276A16">
        <w:trPr>
          <w:trHeight w:val="412"/>
        </w:trPr>
        <w:tc>
          <w:tcPr>
            <w:tcW w:w="423" w:type="dxa"/>
          </w:tcPr>
          <w:p w14:paraId="45E464B4"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65F8165E" w14:textId="074821D2"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Р</w:t>
            </w:r>
            <w:r w:rsidR="007B77F2" w:rsidRPr="00E529C0">
              <w:rPr>
                <w:rFonts w:ascii="Times New Roman" w:eastAsia="Courier New" w:hAnsi="Times New Roman" w:cs="Times New Roman"/>
                <w:sz w:val="28"/>
                <w:szCs w:val="28"/>
                <w:lang w:val="ru-RU" w:eastAsia="ru-RU"/>
              </w:rPr>
              <w:t>ост через директивное руководство</w:t>
            </w:r>
          </w:p>
        </w:tc>
        <w:tc>
          <w:tcPr>
            <w:tcW w:w="567" w:type="dxa"/>
          </w:tcPr>
          <w:p w14:paraId="797F1133"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Б)</w:t>
            </w:r>
          </w:p>
        </w:tc>
        <w:tc>
          <w:tcPr>
            <w:tcW w:w="3787" w:type="dxa"/>
          </w:tcPr>
          <w:p w14:paraId="1AC3D7CD" w14:textId="32B69B84"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К</w:t>
            </w:r>
            <w:r w:rsidR="007B77F2" w:rsidRPr="00E529C0">
              <w:rPr>
                <w:rFonts w:ascii="Times New Roman" w:eastAsia="Courier New" w:hAnsi="Times New Roman" w:cs="Times New Roman"/>
                <w:sz w:val="28"/>
                <w:szCs w:val="28"/>
                <w:lang w:val="ru-RU" w:eastAsia="ru-RU"/>
              </w:rPr>
              <w:t>ризис запретов</w:t>
            </w:r>
            <w:r>
              <w:rPr>
                <w:rFonts w:ascii="Times New Roman" w:eastAsia="Courier New" w:hAnsi="Times New Roman" w:cs="Times New Roman"/>
                <w:sz w:val="28"/>
                <w:szCs w:val="28"/>
                <w:lang w:val="ru-RU" w:eastAsia="ru-RU"/>
              </w:rPr>
              <w:t>.</w:t>
            </w:r>
          </w:p>
        </w:tc>
      </w:tr>
      <w:tr w:rsidR="007B77F2" w:rsidRPr="00E529C0" w14:paraId="3D58A9E9" w14:textId="77777777" w:rsidTr="00276A16">
        <w:trPr>
          <w:trHeight w:val="422"/>
        </w:trPr>
        <w:tc>
          <w:tcPr>
            <w:tcW w:w="423" w:type="dxa"/>
          </w:tcPr>
          <w:p w14:paraId="7137C8D7"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0420CCAE" w14:textId="1F771A4D"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Р</w:t>
            </w:r>
            <w:r w:rsidR="007B77F2" w:rsidRPr="00E529C0">
              <w:rPr>
                <w:rFonts w:ascii="Times New Roman" w:eastAsia="Courier New" w:hAnsi="Times New Roman" w:cs="Times New Roman"/>
                <w:sz w:val="28"/>
                <w:szCs w:val="28"/>
                <w:lang w:val="ru-RU" w:eastAsia="ru-RU"/>
              </w:rPr>
              <w:t>ост через делегирование</w:t>
            </w:r>
          </w:p>
        </w:tc>
        <w:tc>
          <w:tcPr>
            <w:tcW w:w="567" w:type="dxa"/>
          </w:tcPr>
          <w:p w14:paraId="7958EA54"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В)</w:t>
            </w:r>
          </w:p>
        </w:tc>
        <w:tc>
          <w:tcPr>
            <w:tcW w:w="3787" w:type="dxa"/>
          </w:tcPr>
          <w:p w14:paraId="63227E6B" w14:textId="2278F3D4"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К</w:t>
            </w:r>
            <w:r w:rsidR="007B77F2" w:rsidRPr="00E529C0">
              <w:rPr>
                <w:rFonts w:ascii="Times New Roman" w:eastAsia="Courier New" w:hAnsi="Times New Roman" w:cs="Times New Roman"/>
                <w:sz w:val="28"/>
                <w:szCs w:val="28"/>
                <w:lang w:val="ru-RU" w:eastAsia="ru-RU"/>
              </w:rPr>
              <w:t>ризис лидерства</w:t>
            </w:r>
            <w:r>
              <w:rPr>
                <w:rFonts w:ascii="Times New Roman" w:eastAsia="Courier New" w:hAnsi="Times New Roman" w:cs="Times New Roman"/>
                <w:sz w:val="28"/>
                <w:szCs w:val="28"/>
                <w:lang w:val="ru-RU" w:eastAsia="ru-RU"/>
              </w:rPr>
              <w:t>.</w:t>
            </w:r>
          </w:p>
        </w:tc>
      </w:tr>
      <w:tr w:rsidR="007B77F2" w:rsidRPr="00E529C0" w14:paraId="2C6DFC00" w14:textId="77777777" w:rsidTr="00276A16">
        <w:trPr>
          <w:trHeight w:val="422"/>
        </w:trPr>
        <w:tc>
          <w:tcPr>
            <w:tcW w:w="423" w:type="dxa"/>
          </w:tcPr>
          <w:p w14:paraId="0D7B1DB9"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4)</w:t>
            </w:r>
          </w:p>
        </w:tc>
        <w:tc>
          <w:tcPr>
            <w:tcW w:w="4444" w:type="dxa"/>
          </w:tcPr>
          <w:p w14:paraId="47300006" w14:textId="15AC9512" w:rsidR="007B77F2" w:rsidRPr="00E529C0" w:rsidRDefault="00043ABA" w:rsidP="00276A16">
            <w:pPr>
              <w:rPr>
                <w:rFonts w:ascii="Times New Roman" w:eastAsia="Courier New" w:hAnsi="Times New Roman" w:cs="Times New Roman"/>
                <w:sz w:val="28"/>
                <w:szCs w:val="28"/>
                <w:lang w:val="ru-RU" w:eastAsia="ru-RU"/>
              </w:rPr>
            </w:pPr>
            <w:r>
              <w:rPr>
                <w:rFonts w:ascii="Times New Roman" w:eastAsia="Courier New" w:hAnsi="Times New Roman" w:cs="Times New Roman"/>
                <w:sz w:val="28"/>
                <w:szCs w:val="28"/>
                <w:lang w:val="ru-RU" w:eastAsia="ru-RU"/>
              </w:rPr>
              <w:t>Р</w:t>
            </w:r>
            <w:r w:rsidR="007B77F2" w:rsidRPr="00E529C0">
              <w:rPr>
                <w:rFonts w:ascii="Times New Roman" w:eastAsia="Courier New" w:hAnsi="Times New Roman" w:cs="Times New Roman"/>
                <w:sz w:val="28"/>
                <w:szCs w:val="28"/>
                <w:lang w:val="ru-RU" w:eastAsia="ru-RU"/>
              </w:rPr>
              <w:t>ост через координацию</w:t>
            </w:r>
          </w:p>
        </w:tc>
        <w:tc>
          <w:tcPr>
            <w:tcW w:w="567" w:type="dxa"/>
          </w:tcPr>
          <w:p w14:paraId="177DBA67"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Г)</w:t>
            </w:r>
          </w:p>
        </w:tc>
        <w:tc>
          <w:tcPr>
            <w:tcW w:w="3787" w:type="dxa"/>
          </w:tcPr>
          <w:p w14:paraId="4D64BB30" w14:textId="152ED82F" w:rsidR="007B77F2" w:rsidRPr="00E529C0" w:rsidRDefault="00043ABA" w:rsidP="00276A16">
            <w:pPr>
              <w:rPr>
                <w:rFonts w:ascii="Times New Roman" w:eastAsia="Courier New" w:hAnsi="Times New Roman" w:cs="Times New Roman"/>
                <w:sz w:val="28"/>
                <w:szCs w:val="28"/>
                <w:lang w:val="ru-RU" w:eastAsia="ru-RU"/>
              </w:rPr>
            </w:pPr>
            <w:r>
              <w:rPr>
                <w:rFonts w:ascii="Times New Roman" w:eastAsia="Courier New" w:hAnsi="Times New Roman" w:cs="Times New Roman"/>
                <w:sz w:val="28"/>
                <w:szCs w:val="28"/>
                <w:lang w:val="ru-RU" w:eastAsia="ru-RU"/>
              </w:rPr>
              <w:t>К</w:t>
            </w:r>
            <w:r w:rsidR="007B77F2" w:rsidRPr="00E529C0">
              <w:rPr>
                <w:rFonts w:ascii="Times New Roman" w:eastAsia="Courier New" w:hAnsi="Times New Roman" w:cs="Times New Roman"/>
                <w:sz w:val="28"/>
                <w:szCs w:val="28"/>
                <w:lang w:val="ru-RU" w:eastAsia="ru-RU"/>
              </w:rPr>
              <w:t>ризис контроля</w:t>
            </w:r>
            <w:r>
              <w:rPr>
                <w:rFonts w:ascii="Times New Roman" w:eastAsia="Courier New" w:hAnsi="Times New Roman" w:cs="Times New Roman"/>
                <w:sz w:val="28"/>
                <w:szCs w:val="28"/>
                <w:lang w:val="ru-RU" w:eastAsia="ru-RU"/>
              </w:rPr>
              <w:t>.</w:t>
            </w:r>
          </w:p>
        </w:tc>
      </w:tr>
      <w:tr w:rsidR="007B77F2" w:rsidRPr="00E529C0" w14:paraId="676DAF74" w14:textId="77777777" w:rsidTr="00276A16">
        <w:trPr>
          <w:trHeight w:val="422"/>
        </w:trPr>
        <w:tc>
          <w:tcPr>
            <w:tcW w:w="423" w:type="dxa"/>
          </w:tcPr>
          <w:p w14:paraId="1269647E"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5)</w:t>
            </w:r>
          </w:p>
        </w:tc>
        <w:tc>
          <w:tcPr>
            <w:tcW w:w="4444" w:type="dxa"/>
          </w:tcPr>
          <w:p w14:paraId="7040FD1A" w14:textId="555F12B0" w:rsidR="007B77F2" w:rsidRPr="00E529C0" w:rsidRDefault="00043ABA" w:rsidP="00276A16">
            <w:pPr>
              <w:rPr>
                <w:rFonts w:ascii="Times New Roman" w:eastAsia="Courier New" w:hAnsi="Times New Roman" w:cs="Times New Roman"/>
                <w:sz w:val="28"/>
                <w:szCs w:val="28"/>
                <w:lang w:val="ru-RU" w:eastAsia="ru-RU"/>
              </w:rPr>
            </w:pPr>
            <w:r>
              <w:rPr>
                <w:rFonts w:ascii="Times New Roman" w:eastAsia="Courier New" w:hAnsi="Times New Roman" w:cs="Times New Roman"/>
                <w:sz w:val="28"/>
                <w:szCs w:val="28"/>
                <w:lang w:val="ru-RU" w:eastAsia="ru-RU"/>
              </w:rPr>
              <w:t>Р</w:t>
            </w:r>
            <w:r w:rsidR="007B77F2" w:rsidRPr="00E529C0">
              <w:rPr>
                <w:rFonts w:ascii="Times New Roman" w:eastAsia="Courier New" w:hAnsi="Times New Roman" w:cs="Times New Roman"/>
                <w:sz w:val="28"/>
                <w:szCs w:val="28"/>
                <w:lang w:val="ru-RU" w:eastAsia="ru-RU"/>
              </w:rPr>
              <w:t>ост через сотрудничество</w:t>
            </w:r>
          </w:p>
        </w:tc>
        <w:tc>
          <w:tcPr>
            <w:tcW w:w="567" w:type="dxa"/>
          </w:tcPr>
          <w:p w14:paraId="083ACBA7"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Д)</w:t>
            </w:r>
          </w:p>
        </w:tc>
        <w:tc>
          <w:tcPr>
            <w:tcW w:w="3787" w:type="dxa"/>
          </w:tcPr>
          <w:p w14:paraId="52A38D39" w14:textId="41283BD5" w:rsidR="007B77F2" w:rsidRPr="00E529C0" w:rsidRDefault="00043ABA" w:rsidP="00276A16">
            <w:pPr>
              <w:rPr>
                <w:rFonts w:ascii="Times New Roman" w:eastAsia="Courier New" w:hAnsi="Times New Roman" w:cs="Times New Roman"/>
                <w:sz w:val="28"/>
                <w:szCs w:val="28"/>
                <w:lang w:val="ru-RU" w:eastAsia="ru-RU"/>
              </w:rPr>
            </w:pPr>
            <w:r>
              <w:rPr>
                <w:rFonts w:ascii="Times New Roman" w:eastAsia="Courier New" w:hAnsi="Times New Roman" w:cs="Times New Roman"/>
                <w:sz w:val="28"/>
                <w:szCs w:val="28"/>
                <w:lang w:val="ru-RU" w:eastAsia="ru-RU"/>
              </w:rPr>
              <w:t>К</w:t>
            </w:r>
            <w:r w:rsidR="007B77F2" w:rsidRPr="00E529C0">
              <w:rPr>
                <w:rFonts w:ascii="Times New Roman" w:eastAsia="Courier New" w:hAnsi="Times New Roman" w:cs="Times New Roman"/>
                <w:sz w:val="28"/>
                <w:szCs w:val="28"/>
                <w:lang w:val="ru-RU" w:eastAsia="ru-RU"/>
              </w:rPr>
              <w:t>ризис доверия</w:t>
            </w:r>
            <w:r>
              <w:rPr>
                <w:rFonts w:ascii="Times New Roman" w:eastAsia="Courier New" w:hAnsi="Times New Roman" w:cs="Times New Roman"/>
                <w:sz w:val="28"/>
                <w:szCs w:val="28"/>
                <w:lang w:val="ru-RU" w:eastAsia="ru-RU"/>
              </w:rPr>
              <w:t>.</w:t>
            </w:r>
          </w:p>
        </w:tc>
      </w:tr>
    </w:tbl>
    <w:p w14:paraId="75F0D69F" w14:textId="77777777" w:rsidR="007B77F2" w:rsidRPr="00E529C0" w:rsidRDefault="007B77F2" w:rsidP="007B77F2">
      <w:pPr>
        <w:widowControl w:val="0"/>
        <w:suppressAutoHyphens/>
        <w:autoSpaceDE w:val="0"/>
        <w:spacing w:after="0" w:line="280" w:lineRule="exact"/>
        <w:ind w:right="-285"/>
        <w:rPr>
          <w:rFonts w:ascii="Times New Roman" w:eastAsia="Courier New" w:hAnsi="Times New Roman" w:cs="Times New Roman"/>
          <w:sz w:val="28"/>
          <w:szCs w:val="28"/>
          <w:lang w:eastAsia="ru-RU"/>
        </w:rPr>
      </w:pPr>
      <w:r w:rsidRPr="003C29BC">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1В</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2А</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3Г</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4Б</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5Д</w:t>
      </w:r>
    </w:p>
    <w:p w14:paraId="336677AA" w14:textId="3F8C37C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7D098FCB" w14:textId="77777777" w:rsidR="007B77F2" w:rsidRPr="00E529C0" w:rsidRDefault="007B77F2" w:rsidP="007B77F2">
      <w:pPr>
        <w:widowControl w:val="0"/>
        <w:suppressAutoHyphens/>
        <w:autoSpaceDE w:val="0"/>
        <w:spacing w:after="0" w:line="280" w:lineRule="exact"/>
        <w:ind w:right="-285"/>
        <w:rPr>
          <w:rFonts w:ascii="Times New Roman" w:eastAsia="Courier New" w:hAnsi="Times New Roman" w:cs="Times New Roman"/>
          <w:sz w:val="28"/>
          <w:szCs w:val="28"/>
          <w:lang w:eastAsia="ru-RU"/>
        </w:rPr>
      </w:pPr>
    </w:p>
    <w:p w14:paraId="562A1667" w14:textId="4A4BA202" w:rsidR="007B77F2" w:rsidRDefault="007B77F2" w:rsidP="007B77F2">
      <w:pPr>
        <w:widowControl w:val="0"/>
        <w:suppressAutoHyphens/>
        <w:autoSpaceDE w:val="0"/>
        <w:spacing w:after="0" w:line="280" w:lineRule="exact"/>
        <w:ind w:right="-285"/>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7.</w:t>
      </w:r>
      <w:r w:rsidR="00043ABA">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 xml:space="preserve">Образуйте пары из нижеследующих концепций и их определений: </w:t>
      </w:r>
    </w:p>
    <w:p w14:paraId="52930ECD" w14:textId="77777777" w:rsidR="00043ABA" w:rsidRPr="00E529C0" w:rsidRDefault="00043ABA" w:rsidP="007B77F2">
      <w:pPr>
        <w:widowControl w:val="0"/>
        <w:suppressAutoHyphens/>
        <w:autoSpaceDE w:val="0"/>
        <w:spacing w:after="0" w:line="280" w:lineRule="exact"/>
        <w:ind w:right="-285"/>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5152"/>
        <w:gridCol w:w="567"/>
        <w:gridCol w:w="3079"/>
      </w:tblGrid>
      <w:tr w:rsidR="007B77F2" w:rsidRPr="00E529C0" w14:paraId="24A242E9" w14:textId="77777777" w:rsidTr="00276A16">
        <w:trPr>
          <w:trHeight w:val="249"/>
        </w:trPr>
        <w:tc>
          <w:tcPr>
            <w:tcW w:w="423" w:type="dxa"/>
          </w:tcPr>
          <w:p w14:paraId="27AA4FA7" w14:textId="77777777" w:rsidR="007B77F2" w:rsidRPr="00E529C0" w:rsidRDefault="007B77F2" w:rsidP="00276A16">
            <w:pPr>
              <w:rPr>
                <w:rFonts w:ascii="Times New Roman" w:eastAsia="Times New Roman" w:hAnsi="Times New Roman" w:cs="Times New Roman"/>
                <w:sz w:val="28"/>
                <w:szCs w:val="28"/>
                <w:lang w:val="ru-RU"/>
              </w:rPr>
            </w:pPr>
          </w:p>
        </w:tc>
        <w:tc>
          <w:tcPr>
            <w:tcW w:w="5152" w:type="dxa"/>
          </w:tcPr>
          <w:p w14:paraId="4BBE722A" w14:textId="77777777" w:rsidR="007B77F2" w:rsidRPr="00E529C0" w:rsidRDefault="007B77F2" w:rsidP="00276A16">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c>
          <w:tcPr>
            <w:tcW w:w="567" w:type="dxa"/>
          </w:tcPr>
          <w:p w14:paraId="642E8D72" w14:textId="77777777" w:rsidR="007B77F2" w:rsidRPr="00E529C0" w:rsidRDefault="007B77F2" w:rsidP="00276A16">
            <w:pPr>
              <w:rPr>
                <w:rFonts w:ascii="Times New Roman" w:eastAsia="Times New Roman" w:hAnsi="Times New Roman" w:cs="Times New Roman"/>
                <w:sz w:val="28"/>
                <w:szCs w:val="28"/>
                <w:lang w:val="ru-RU"/>
              </w:rPr>
            </w:pPr>
          </w:p>
        </w:tc>
        <w:tc>
          <w:tcPr>
            <w:tcW w:w="3079" w:type="dxa"/>
          </w:tcPr>
          <w:p w14:paraId="68F54699"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Концепции</w:t>
            </w:r>
          </w:p>
        </w:tc>
      </w:tr>
      <w:tr w:rsidR="007B77F2" w:rsidRPr="00E529C0" w14:paraId="78582F09" w14:textId="77777777" w:rsidTr="00276A16">
        <w:trPr>
          <w:trHeight w:val="378"/>
        </w:trPr>
        <w:tc>
          <w:tcPr>
            <w:tcW w:w="423" w:type="dxa"/>
          </w:tcPr>
          <w:p w14:paraId="7FEDAAA0"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5152" w:type="dxa"/>
          </w:tcPr>
          <w:p w14:paraId="5BB7AEFD" w14:textId="4C1CA2F2"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О</w:t>
            </w:r>
            <w:r w:rsidR="007B77F2" w:rsidRPr="00E529C0">
              <w:rPr>
                <w:rFonts w:ascii="Times New Roman" w:eastAsia="Courier New" w:hAnsi="Times New Roman" w:cs="Times New Roman"/>
                <w:sz w:val="28"/>
                <w:szCs w:val="28"/>
                <w:lang w:val="ru-RU" w:eastAsia="ru-RU"/>
              </w:rPr>
              <w:t>рганизация имеет обязательства этического характера перед определенными группами заинтересованных лиц</w:t>
            </w:r>
          </w:p>
        </w:tc>
        <w:tc>
          <w:tcPr>
            <w:tcW w:w="567" w:type="dxa"/>
          </w:tcPr>
          <w:p w14:paraId="30C10B49"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А)</w:t>
            </w:r>
          </w:p>
        </w:tc>
        <w:tc>
          <w:tcPr>
            <w:tcW w:w="3079" w:type="dxa"/>
          </w:tcPr>
          <w:p w14:paraId="78DAAE28" w14:textId="22F2C65E"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Т</w:t>
            </w:r>
            <w:r w:rsidR="007B77F2" w:rsidRPr="00E529C0">
              <w:rPr>
                <w:rFonts w:ascii="Times New Roman" w:eastAsia="Courier New" w:hAnsi="Times New Roman" w:cs="Times New Roman"/>
                <w:sz w:val="28"/>
                <w:szCs w:val="28"/>
                <w:lang w:val="ru-RU" w:eastAsia="ru-RU"/>
              </w:rPr>
              <w:t>радиционный подход к социальной ответственности</w:t>
            </w:r>
          </w:p>
        </w:tc>
      </w:tr>
      <w:tr w:rsidR="007B77F2" w:rsidRPr="00E529C0" w14:paraId="2D1821BC" w14:textId="77777777" w:rsidTr="00276A16">
        <w:trPr>
          <w:trHeight w:val="412"/>
        </w:trPr>
        <w:tc>
          <w:tcPr>
            <w:tcW w:w="423" w:type="dxa"/>
          </w:tcPr>
          <w:p w14:paraId="6A116BDF"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lastRenderedPageBreak/>
              <w:t>2)</w:t>
            </w:r>
          </w:p>
        </w:tc>
        <w:tc>
          <w:tcPr>
            <w:tcW w:w="5152" w:type="dxa"/>
          </w:tcPr>
          <w:p w14:paraId="396430BD" w14:textId="0D94D40F"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П</w:t>
            </w:r>
            <w:r w:rsidR="007B77F2" w:rsidRPr="00E529C0">
              <w:rPr>
                <w:rFonts w:ascii="Times New Roman" w:eastAsia="Courier New" w:hAnsi="Times New Roman" w:cs="Times New Roman"/>
                <w:sz w:val="28"/>
                <w:szCs w:val="28"/>
                <w:lang w:val="ru-RU" w:eastAsia="ru-RU"/>
              </w:rPr>
              <w:t>оскольку организации должны служить интересам своих собственников, и так как менеджеры являются лишь наемными служащими, то их задача заключается в том, чтобы вести бизнес в соответствии с желаниями собственников</w:t>
            </w:r>
          </w:p>
        </w:tc>
        <w:tc>
          <w:tcPr>
            <w:tcW w:w="567" w:type="dxa"/>
          </w:tcPr>
          <w:p w14:paraId="53AE9D9F"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Б)</w:t>
            </w:r>
          </w:p>
        </w:tc>
        <w:tc>
          <w:tcPr>
            <w:tcW w:w="3079" w:type="dxa"/>
          </w:tcPr>
          <w:p w14:paraId="6CE1CA3B" w14:textId="55503D7C"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Э</w:t>
            </w:r>
            <w:r w:rsidR="007B77F2" w:rsidRPr="00E529C0">
              <w:rPr>
                <w:rFonts w:ascii="Times New Roman" w:eastAsia="Courier New" w:hAnsi="Times New Roman" w:cs="Times New Roman"/>
                <w:sz w:val="28"/>
                <w:szCs w:val="28"/>
                <w:lang w:val="ru-RU" w:eastAsia="ru-RU"/>
              </w:rPr>
              <w:t>тический подход к социальной ответственности</w:t>
            </w:r>
          </w:p>
        </w:tc>
      </w:tr>
      <w:tr w:rsidR="007B77F2" w:rsidRPr="00E529C0" w14:paraId="3F79A5C1" w14:textId="77777777" w:rsidTr="00276A16">
        <w:trPr>
          <w:trHeight w:val="422"/>
        </w:trPr>
        <w:tc>
          <w:tcPr>
            <w:tcW w:w="423" w:type="dxa"/>
          </w:tcPr>
          <w:p w14:paraId="11D2FD25"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5152" w:type="dxa"/>
          </w:tcPr>
          <w:p w14:paraId="664631BB" w14:textId="60ABDF75"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М</w:t>
            </w:r>
            <w:r w:rsidR="007B77F2" w:rsidRPr="00E529C0">
              <w:rPr>
                <w:rFonts w:ascii="Times New Roman" w:eastAsia="Courier New" w:hAnsi="Times New Roman" w:cs="Times New Roman"/>
                <w:sz w:val="28"/>
                <w:szCs w:val="28"/>
                <w:lang w:val="ru-RU" w:eastAsia="ru-RU"/>
              </w:rPr>
              <w:t>енеджеры и сотрудники организации отвечают за следование компании общим интересам: экономическим интересам организации, интересам стейкхолдеров и глобальным общественным интересам</w:t>
            </w:r>
          </w:p>
        </w:tc>
        <w:tc>
          <w:tcPr>
            <w:tcW w:w="567" w:type="dxa"/>
          </w:tcPr>
          <w:p w14:paraId="2DEEC31A" w14:textId="77777777" w:rsidR="007B77F2" w:rsidRPr="00E529C0" w:rsidRDefault="007B77F2" w:rsidP="00276A16">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В)</w:t>
            </w:r>
          </w:p>
        </w:tc>
        <w:tc>
          <w:tcPr>
            <w:tcW w:w="3079" w:type="dxa"/>
          </w:tcPr>
          <w:p w14:paraId="3BBF9310" w14:textId="5D6C6053" w:rsidR="007B77F2" w:rsidRPr="00E529C0" w:rsidRDefault="00043ABA" w:rsidP="00276A16">
            <w:pPr>
              <w:rPr>
                <w:rFonts w:ascii="Times New Roman" w:eastAsia="Times New Roman" w:hAnsi="Times New Roman" w:cs="Times New Roman"/>
                <w:sz w:val="28"/>
                <w:szCs w:val="28"/>
                <w:lang w:val="ru-RU"/>
              </w:rPr>
            </w:pPr>
            <w:r>
              <w:rPr>
                <w:rFonts w:ascii="Times New Roman" w:eastAsia="Courier New" w:hAnsi="Times New Roman" w:cs="Times New Roman"/>
                <w:sz w:val="28"/>
                <w:szCs w:val="28"/>
                <w:lang w:val="ru-RU" w:eastAsia="ru-RU"/>
              </w:rPr>
              <w:t>С</w:t>
            </w:r>
            <w:r w:rsidR="007B77F2" w:rsidRPr="00E529C0">
              <w:rPr>
                <w:rFonts w:ascii="Times New Roman" w:eastAsia="Courier New" w:hAnsi="Times New Roman" w:cs="Times New Roman"/>
                <w:sz w:val="28"/>
                <w:szCs w:val="28"/>
                <w:lang w:eastAsia="ru-RU"/>
              </w:rPr>
              <w:t>оциально-этичный</w:t>
            </w:r>
            <w:r w:rsidR="007B77F2">
              <w:rPr>
                <w:rFonts w:ascii="Times New Roman" w:eastAsia="Courier New" w:hAnsi="Times New Roman" w:cs="Times New Roman"/>
                <w:sz w:val="28"/>
                <w:szCs w:val="28"/>
                <w:lang w:val="ru-RU" w:eastAsia="ru-RU"/>
              </w:rPr>
              <w:t xml:space="preserve"> </w:t>
            </w:r>
            <w:r w:rsidR="007B77F2" w:rsidRPr="00E529C0">
              <w:rPr>
                <w:rFonts w:ascii="Times New Roman" w:eastAsia="Courier New" w:hAnsi="Times New Roman" w:cs="Times New Roman"/>
                <w:sz w:val="28"/>
                <w:szCs w:val="28"/>
                <w:lang w:eastAsia="ru-RU"/>
              </w:rPr>
              <w:t>подход</w:t>
            </w:r>
          </w:p>
        </w:tc>
      </w:tr>
    </w:tbl>
    <w:p w14:paraId="38D8A7E4" w14:textId="21B82AE5" w:rsidR="007B77F2" w:rsidRDefault="007B77F2" w:rsidP="007B77F2">
      <w:pPr>
        <w:spacing w:after="0" w:line="240" w:lineRule="auto"/>
        <w:rPr>
          <w:rFonts w:ascii="Times New Roman" w:eastAsia="Courier New" w:hAnsi="Times New Roman" w:cs="Times New Roman"/>
          <w:sz w:val="28"/>
          <w:szCs w:val="28"/>
          <w:lang w:eastAsia="ru-RU"/>
        </w:rPr>
      </w:pPr>
      <w:r w:rsidRPr="003C29BC">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w:t>
      </w:r>
      <w:r w:rsidR="00091BBB">
        <w:rPr>
          <w:rFonts w:ascii="Times New Roman" w:eastAsia="Courier New" w:hAnsi="Times New Roman" w:cs="Times New Roman"/>
          <w:sz w:val="28"/>
          <w:szCs w:val="28"/>
          <w:lang w:eastAsia="ru-RU"/>
        </w:rPr>
        <w:t xml:space="preserve">Б, </w:t>
      </w:r>
      <w:r w:rsidRPr="00E529C0">
        <w:rPr>
          <w:rFonts w:ascii="Times New Roman" w:eastAsia="Courier New" w:hAnsi="Times New Roman" w:cs="Times New Roman"/>
          <w:sz w:val="28"/>
          <w:szCs w:val="28"/>
          <w:lang w:eastAsia="ru-RU"/>
        </w:rPr>
        <w:t>2А</w:t>
      </w:r>
      <w:r w:rsidR="00091BBB">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3В</w:t>
      </w:r>
    </w:p>
    <w:p w14:paraId="6AADBA4E" w14:textId="31525C66"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25D1326E" w14:textId="77777777" w:rsidR="007B77F2" w:rsidRPr="00E529C0" w:rsidRDefault="007B77F2" w:rsidP="007B77F2">
      <w:pPr>
        <w:spacing w:after="0" w:line="240" w:lineRule="auto"/>
        <w:rPr>
          <w:rFonts w:ascii="Times New Roman" w:eastAsia="Courier New" w:hAnsi="Times New Roman" w:cs="Times New Roman"/>
          <w:sz w:val="28"/>
          <w:szCs w:val="28"/>
          <w:lang w:eastAsia="ru-RU"/>
        </w:rPr>
      </w:pPr>
    </w:p>
    <w:p w14:paraId="6588759C" w14:textId="77777777" w:rsidR="007B77F2" w:rsidRDefault="007B77F2" w:rsidP="007C71C6">
      <w:pPr>
        <w:spacing w:after="0" w:line="240" w:lineRule="auto"/>
        <w:jc w:val="both"/>
        <w:rPr>
          <w:rFonts w:ascii="Times New Roman" w:eastAsia="Courier New" w:hAnsi="Times New Roman" w:cs="Times New Roman"/>
          <w:b/>
          <w:sz w:val="28"/>
          <w:szCs w:val="28"/>
          <w:lang w:eastAsia="ru-RU"/>
        </w:rPr>
      </w:pPr>
      <w:r w:rsidRPr="00E529C0">
        <w:rPr>
          <w:rFonts w:ascii="Times New Roman" w:eastAsia="Courier New" w:hAnsi="Times New Roman" w:cs="Times New Roman"/>
          <w:b/>
          <w:sz w:val="28"/>
          <w:szCs w:val="28"/>
          <w:lang w:eastAsia="ru-RU"/>
        </w:rPr>
        <w:t>Задания закрытого типа на установление правильной последовательности</w:t>
      </w:r>
    </w:p>
    <w:p w14:paraId="3F14BEBC" w14:textId="3FAF7A4A" w:rsidR="007B77F2" w:rsidRDefault="007B77F2" w:rsidP="007C71C6">
      <w:pPr>
        <w:spacing w:after="0" w:line="240" w:lineRule="auto"/>
        <w:jc w:val="both"/>
        <w:rPr>
          <w:rFonts w:ascii="Times New Roman" w:eastAsia="Courier New" w:hAnsi="Times New Roman" w:cs="Times New Roman"/>
          <w:b/>
          <w:sz w:val="28"/>
          <w:szCs w:val="28"/>
          <w:lang w:eastAsia="ru-RU"/>
        </w:rPr>
      </w:pPr>
    </w:p>
    <w:p w14:paraId="697EC02E" w14:textId="77777777" w:rsidR="00043ABA" w:rsidRPr="00D61C1D" w:rsidRDefault="00043ABA" w:rsidP="00043ABA">
      <w:pPr>
        <w:spacing w:after="0" w:line="240" w:lineRule="auto"/>
        <w:rPr>
          <w:rFonts w:ascii="Times New Roman" w:hAnsi="Times New Roman"/>
          <w:i/>
          <w:sz w:val="28"/>
          <w:szCs w:val="28"/>
          <w:lang w:eastAsia="ru-RU"/>
        </w:rPr>
      </w:pPr>
      <w:r w:rsidRPr="00D61C1D">
        <w:rPr>
          <w:rFonts w:ascii="Times New Roman" w:hAnsi="Times New Roman"/>
          <w:i/>
          <w:sz w:val="28"/>
          <w:szCs w:val="28"/>
          <w:lang w:eastAsia="ru-RU"/>
        </w:rPr>
        <w:t>Установите правильную последовательность.</w:t>
      </w:r>
    </w:p>
    <w:p w14:paraId="3E9F8BBD" w14:textId="77777777" w:rsidR="00043ABA" w:rsidRPr="00D61C1D" w:rsidRDefault="00043ABA" w:rsidP="00043ABA">
      <w:pPr>
        <w:spacing w:after="0" w:line="240" w:lineRule="auto"/>
        <w:rPr>
          <w:rFonts w:ascii="Times New Roman" w:hAnsi="Times New Roman"/>
          <w:i/>
          <w:sz w:val="28"/>
          <w:szCs w:val="28"/>
          <w:lang w:eastAsia="ru-RU"/>
        </w:rPr>
      </w:pPr>
      <w:r w:rsidRPr="00D61C1D">
        <w:rPr>
          <w:rFonts w:ascii="Times New Roman" w:hAnsi="Times New Roman"/>
          <w:i/>
          <w:sz w:val="28"/>
          <w:szCs w:val="28"/>
          <w:lang w:eastAsia="ru-RU"/>
        </w:rPr>
        <w:t>Запишите правильную последовательность букв слева направо.</w:t>
      </w:r>
    </w:p>
    <w:p w14:paraId="49F33C6D" w14:textId="77777777" w:rsidR="00043ABA" w:rsidRPr="00E529C0" w:rsidRDefault="00043ABA" w:rsidP="007C71C6">
      <w:pPr>
        <w:spacing w:after="0" w:line="240" w:lineRule="auto"/>
        <w:jc w:val="both"/>
        <w:rPr>
          <w:rFonts w:ascii="Times New Roman" w:eastAsia="Courier New" w:hAnsi="Times New Roman" w:cs="Times New Roman"/>
          <w:b/>
          <w:sz w:val="28"/>
          <w:szCs w:val="28"/>
          <w:lang w:eastAsia="ru-RU"/>
        </w:rPr>
      </w:pPr>
    </w:p>
    <w:p w14:paraId="02DDB5E2" w14:textId="0F17A914" w:rsidR="007B77F2" w:rsidRPr="00E529C0" w:rsidRDefault="007B77F2" w:rsidP="00043ABA">
      <w:pPr>
        <w:spacing w:after="0" w:line="240" w:lineRule="auto"/>
        <w:jc w:val="both"/>
        <w:rPr>
          <w:rFonts w:ascii="Times New Roman" w:hAnsi="Times New Roman" w:cs="Times New Roman"/>
          <w:iCs/>
          <w:sz w:val="28"/>
          <w:szCs w:val="28"/>
        </w:rPr>
      </w:pPr>
      <w:r w:rsidRPr="00043ABA">
        <w:rPr>
          <w:rFonts w:ascii="Times New Roman" w:eastAsia="Courier New" w:hAnsi="Times New Roman" w:cs="Times New Roman"/>
          <w:iCs/>
          <w:sz w:val="28"/>
          <w:szCs w:val="28"/>
          <w:lang w:eastAsia="ru-RU"/>
        </w:rPr>
        <w:t>1.</w:t>
      </w:r>
      <w:r w:rsidR="00043ABA" w:rsidRPr="00043ABA">
        <w:rPr>
          <w:rFonts w:ascii="Times New Roman" w:eastAsia="Courier New" w:hAnsi="Times New Roman" w:cs="Times New Roman"/>
          <w:iCs/>
          <w:sz w:val="28"/>
          <w:szCs w:val="28"/>
          <w:lang w:eastAsia="ru-RU"/>
        </w:rPr>
        <w:t xml:space="preserve"> </w:t>
      </w:r>
      <w:r w:rsidRPr="00043ABA">
        <w:rPr>
          <w:rFonts w:ascii="Times New Roman" w:hAnsi="Times New Roman" w:cs="Times New Roman"/>
          <w:bCs/>
          <w:iCs/>
          <w:sz w:val="28"/>
          <w:szCs w:val="28"/>
        </w:rPr>
        <w:t>Установите последовательность этапов развития менеджмента в</w:t>
      </w:r>
      <w:r w:rsidRPr="00E529C0">
        <w:rPr>
          <w:rFonts w:ascii="Times New Roman" w:hAnsi="Times New Roman" w:cs="Times New Roman"/>
          <w:bCs/>
          <w:iCs/>
          <w:sz w:val="28"/>
          <w:szCs w:val="28"/>
        </w:rPr>
        <w:t xml:space="preserve"> хронологическом  порядке:</w:t>
      </w:r>
    </w:p>
    <w:p w14:paraId="0E974684" w14:textId="5A27F360" w:rsidR="007B77F2" w:rsidRPr="00E529C0"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С</w:t>
      </w:r>
      <w:r w:rsidR="007B77F2" w:rsidRPr="00E529C0">
        <w:rPr>
          <w:rFonts w:ascii="Times New Roman" w:hAnsi="Times New Roman" w:cs="Times New Roman"/>
          <w:iCs/>
          <w:sz w:val="28"/>
          <w:szCs w:val="28"/>
        </w:rPr>
        <w:t>истемный подход</w:t>
      </w:r>
      <w:r>
        <w:rPr>
          <w:rFonts w:ascii="Times New Roman" w:hAnsi="Times New Roman" w:cs="Times New Roman"/>
          <w:iCs/>
          <w:sz w:val="28"/>
          <w:szCs w:val="28"/>
        </w:rPr>
        <w:t>.</w:t>
      </w:r>
    </w:p>
    <w:p w14:paraId="5C78FE43" w14:textId="0B2F3E1B" w:rsidR="007B77F2" w:rsidRPr="00E529C0"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А</w:t>
      </w:r>
      <w:r w:rsidR="007B77F2" w:rsidRPr="00E529C0">
        <w:rPr>
          <w:rFonts w:ascii="Times New Roman" w:hAnsi="Times New Roman" w:cs="Times New Roman"/>
          <w:iCs/>
          <w:sz w:val="28"/>
          <w:szCs w:val="28"/>
        </w:rPr>
        <w:t>дминистративный подход</w:t>
      </w:r>
      <w:r>
        <w:rPr>
          <w:rFonts w:ascii="Times New Roman" w:hAnsi="Times New Roman" w:cs="Times New Roman"/>
          <w:iCs/>
          <w:sz w:val="28"/>
          <w:szCs w:val="28"/>
        </w:rPr>
        <w:t>.</w:t>
      </w:r>
    </w:p>
    <w:p w14:paraId="28BF25AF" w14:textId="16F5AFE9" w:rsidR="007B77F2" w:rsidRPr="00E529C0"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П</w:t>
      </w:r>
      <w:r w:rsidR="007B77F2" w:rsidRPr="00E529C0">
        <w:rPr>
          <w:rFonts w:ascii="Times New Roman" w:hAnsi="Times New Roman" w:cs="Times New Roman"/>
          <w:iCs/>
          <w:sz w:val="28"/>
          <w:szCs w:val="28"/>
        </w:rPr>
        <w:t>оведенческий подход</w:t>
      </w:r>
      <w:r>
        <w:rPr>
          <w:rFonts w:ascii="Times New Roman" w:hAnsi="Times New Roman" w:cs="Times New Roman"/>
          <w:iCs/>
          <w:sz w:val="28"/>
          <w:szCs w:val="28"/>
        </w:rPr>
        <w:t>.</w:t>
      </w:r>
    </w:p>
    <w:p w14:paraId="48158024" w14:textId="07360093" w:rsidR="007B77F2" w:rsidRPr="00E529C0"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П</w:t>
      </w:r>
      <w:r w:rsidR="007B77F2" w:rsidRPr="00E529C0">
        <w:rPr>
          <w:rFonts w:ascii="Times New Roman" w:hAnsi="Times New Roman" w:cs="Times New Roman"/>
          <w:iCs/>
          <w:sz w:val="28"/>
          <w:szCs w:val="28"/>
        </w:rPr>
        <w:t>одход научного управления</w:t>
      </w:r>
      <w:r>
        <w:rPr>
          <w:rFonts w:ascii="Times New Roman" w:hAnsi="Times New Roman" w:cs="Times New Roman"/>
          <w:iCs/>
          <w:sz w:val="28"/>
          <w:szCs w:val="28"/>
        </w:rPr>
        <w:t>.</w:t>
      </w:r>
    </w:p>
    <w:p w14:paraId="7BE1CF8C" w14:textId="26ED8E7B" w:rsidR="007B77F2" w:rsidRPr="00E529C0"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П</w:t>
      </w:r>
      <w:r w:rsidR="007B77F2" w:rsidRPr="00E529C0">
        <w:rPr>
          <w:rFonts w:ascii="Times New Roman" w:hAnsi="Times New Roman" w:cs="Times New Roman"/>
          <w:iCs/>
          <w:sz w:val="28"/>
          <w:szCs w:val="28"/>
        </w:rPr>
        <w:t>одход с точки зрения человеческих отношений</w:t>
      </w:r>
      <w:r>
        <w:rPr>
          <w:rFonts w:ascii="Times New Roman" w:hAnsi="Times New Roman" w:cs="Times New Roman"/>
          <w:iCs/>
          <w:sz w:val="28"/>
          <w:szCs w:val="28"/>
        </w:rPr>
        <w:t>.</w:t>
      </w:r>
    </w:p>
    <w:p w14:paraId="20E43256" w14:textId="7A32FE45" w:rsidR="007B77F2"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С</w:t>
      </w:r>
      <w:r w:rsidR="007B77F2" w:rsidRPr="00E529C0">
        <w:rPr>
          <w:rFonts w:ascii="Times New Roman" w:hAnsi="Times New Roman" w:cs="Times New Roman"/>
          <w:iCs/>
          <w:sz w:val="28"/>
          <w:szCs w:val="28"/>
        </w:rPr>
        <w:t>итуационный (проектный) подход</w:t>
      </w:r>
      <w:r>
        <w:rPr>
          <w:rFonts w:ascii="Times New Roman" w:hAnsi="Times New Roman" w:cs="Times New Roman"/>
          <w:iCs/>
          <w:sz w:val="28"/>
          <w:szCs w:val="28"/>
        </w:rPr>
        <w:t>.</w:t>
      </w:r>
    </w:p>
    <w:p w14:paraId="6D6BC61C" w14:textId="7FE66CF3" w:rsidR="007B77F2"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П</w:t>
      </w:r>
      <w:r w:rsidR="007B77F2" w:rsidRPr="00E529C0">
        <w:rPr>
          <w:rFonts w:ascii="Times New Roman" w:hAnsi="Times New Roman" w:cs="Times New Roman"/>
          <w:iCs/>
          <w:sz w:val="28"/>
          <w:szCs w:val="28"/>
        </w:rPr>
        <w:t>роцессный подход</w:t>
      </w:r>
      <w:r>
        <w:rPr>
          <w:rFonts w:ascii="Times New Roman" w:hAnsi="Times New Roman" w:cs="Times New Roman"/>
          <w:iCs/>
          <w:sz w:val="28"/>
          <w:szCs w:val="28"/>
        </w:rPr>
        <w:t>.</w:t>
      </w:r>
    </w:p>
    <w:p w14:paraId="5A9C1B34" w14:textId="1D13D29F" w:rsidR="007B77F2" w:rsidRPr="00E529C0" w:rsidRDefault="00043ABA" w:rsidP="007C71C6">
      <w:pPr>
        <w:pStyle w:val="ad"/>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К</w:t>
      </w:r>
      <w:r w:rsidR="007B77F2" w:rsidRPr="00E529C0">
        <w:rPr>
          <w:rFonts w:ascii="Times New Roman" w:hAnsi="Times New Roman" w:cs="Times New Roman"/>
          <w:iCs/>
          <w:sz w:val="28"/>
          <w:szCs w:val="28"/>
        </w:rPr>
        <w:t>оличественный подход.</w:t>
      </w:r>
    </w:p>
    <w:p w14:paraId="31CC7D9F" w14:textId="45EE9FF6"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 xml:space="preserve">Правильный ответ: Г, Б, Д, В, З, Ж, А, Е </w:t>
      </w:r>
    </w:p>
    <w:p w14:paraId="0CFC0D8A" w14:textId="6E7B799B"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3CA01344" w14:textId="77777777" w:rsidR="007B77F2" w:rsidRPr="006C46E9" w:rsidRDefault="007B77F2" w:rsidP="007C71C6">
      <w:pPr>
        <w:spacing w:after="0" w:line="240" w:lineRule="auto"/>
        <w:jc w:val="both"/>
        <w:rPr>
          <w:rFonts w:ascii="Times New Roman" w:hAnsi="Times New Roman" w:cs="Times New Roman"/>
          <w:i/>
          <w:iCs/>
          <w:sz w:val="28"/>
          <w:szCs w:val="28"/>
        </w:rPr>
      </w:pPr>
    </w:p>
    <w:p w14:paraId="1574ECC7" w14:textId="116244C2" w:rsidR="007B77F2" w:rsidRPr="00E529C0" w:rsidRDefault="007B77F2" w:rsidP="007C71C6">
      <w:pPr>
        <w:spacing w:after="0" w:line="240" w:lineRule="auto"/>
        <w:jc w:val="both"/>
        <w:rPr>
          <w:rFonts w:ascii="Times New Roman" w:eastAsia="Courier New" w:hAnsi="Times New Roman" w:cs="Times New Roman"/>
          <w:sz w:val="28"/>
          <w:szCs w:val="28"/>
          <w:lang w:eastAsia="ru-RU"/>
        </w:rPr>
      </w:pPr>
      <w:r w:rsidRPr="00043ABA">
        <w:rPr>
          <w:rFonts w:ascii="Times New Roman" w:hAnsi="Times New Roman" w:cs="Times New Roman"/>
          <w:sz w:val="28"/>
          <w:szCs w:val="28"/>
        </w:rPr>
        <w:t>2.</w:t>
      </w:r>
      <w:r w:rsidR="00043ABA">
        <w:rPr>
          <w:rFonts w:ascii="Times New Roman" w:hAnsi="Times New Roman" w:cs="Times New Roman"/>
          <w:sz w:val="28"/>
          <w:szCs w:val="28"/>
        </w:rPr>
        <w:t xml:space="preserve"> </w:t>
      </w:r>
      <w:r w:rsidRPr="00043ABA">
        <w:rPr>
          <w:rFonts w:ascii="Times New Roman" w:eastAsia="Courier New" w:hAnsi="Times New Roman" w:cs="Times New Roman"/>
          <w:sz w:val="28"/>
          <w:szCs w:val="28"/>
          <w:lang w:eastAsia="ru-RU"/>
        </w:rPr>
        <w:t>Установите логическую последовательность этапов формирования</w:t>
      </w:r>
      <w:r w:rsidRPr="00E529C0">
        <w:rPr>
          <w:rFonts w:ascii="Times New Roman" w:eastAsia="Courier New" w:hAnsi="Times New Roman" w:cs="Times New Roman"/>
          <w:sz w:val="28"/>
          <w:szCs w:val="28"/>
          <w:lang w:eastAsia="ru-RU"/>
        </w:rPr>
        <w:t xml:space="preserve"> стратегии:</w:t>
      </w:r>
    </w:p>
    <w:p w14:paraId="41AC59E5" w14:textId="7258CDD9" w:rsidR="007B77F2" w:rsidRPr="00E529C0" w:rsidRDefault="00043ABA" w:rsidP="00043ABA">
      <w:pPr>
        <w:pStyle w:val="ad"/>
        <w:numPr>
          <w:ilvl w:val="0"/>
          <w:numId w:val="31"/>
        </w:numPr>
        <w:jc w:val="both"/>
        <w:rPr>
          <w:rFonts w:ascii="Times New Roman" w:hAnsi="Times New Roman" w:cs="Times New Roman"/>
          <w:iCs/>
          <w:sz w:val="28"/>
          <w:szCs w:val="28"/>
        </w:rPr>
      </w:pPr>
      <w:r>
        <w:rPr>
          <w:rFonts w:ascii="Times New Roman" w:hAnsi="Times New Roman" w:cs="Times New Roman"/>
          <w:iCs/>
          <w:sz w:val="28"/>
          <w:szCs w:val="28"/>
        </w:rPr>
        <w:t>Ф</w:t>
      </w:r>
      <w:r w:rsidR="007B77F2" w:rsidRPr="00E529C0">
        <w:rPr>
          <w:rFonts w:ascii="Times New Roman" w:hAnsi="Times New Roman" w:cs="Times New Roman"/>
          <w:iCs/>
          <w:sz w:val="28"/>
          <w:szCs w:val="28"/>
        </w:rPr>
        <w:t>ормирование оперативных стратегий (внутри функциональных направлений, отделов и т.д.)</w:t>
      </w:r>
      <w:r>
        <w:rPr>
          <w:rFonts w:ascii="Times New Roman" w:hAnsi="Times New Roman" w:cs="Times New Roman"/>
          <w:iCs/>
          <w:sz w:val="28"/>
          <w:szCs w:val="28"/>
        </w:rPr>
        <w:t>.</w:t>
      </w:r>
    </w:p>
    <w:p w14:paraId="0C018A99" w14:textId="06397317" w:rsidR="007B77F2" w:rsidRPr="00E529C0" w:rsidRDefault="00043ABA" w:rsidP="00043ABA">
      <w:pPr>
        <w:pStyle w:val="ad"/>
        <w:numPr>
          <w:ilvl w:val="0"/>
          <w:numId w:val="31"/>
        </w:numPr>
        <w:jc w:val="both"/>
        <w:rPr>
          <w:rFonts w:ascii="Times New Roman" w:hAnsi="Times New Roman" w:cs="Times New Roman"/>
          <w:iCs/>
          <w:sz w:val="28"/>
          <w:szCs w:val="28"/>
        </w:rPr>
      </w:pPr>
      <w:r>
        <w:rPr>
          <w:rFonts w:ascii="Times New Roman" w:hAnsi="Times New Roman" w:cs="Times New Roman"/>
          <w:iCs/>
          <w:sz w:val="28"/>
          <w:szCs w:val="28"/>
        </w:rPr>
        <w:t>В</w:t>
      </w:r>
      <w:r w:rsidR="007B77F2" w:rsidRPr="00E529C0">
        <w:rPr>
          <w:rFonts w:ascii="Times New Roman" w:hAnsi="Times New Roman" w:cs="Times New Roman"/>
          <w:iCs/>
          <w:sz w:val="28"/>
          <w:szCs w:val="28"/>
        </w:rPr>
        <w:t>ыбор общей корпоративной стратегии</w:t>
      </w:r>
      <w:r>
        <w:rPr>
          <w:rFonts w:ascii="Times New Roman" w:hAnsi="Times New Roman" w:cs="Times New Roman"/>
          <w:iCs/>
          <w:sz w:val="28"/>
          <w:szCs w:val="28"/>
        </w:rPr>
        <w:t>.</w:t>
      </w:r>
    </w:p>
    <w:p w14:paraId="322ED258" w14:textId="6EE6A06B" w:rsidR="007B77F2" w:rsidRPr="00E529C0" w:rsidRDefault="00043ABA" w:rsidP="00043ABA">
      <w:pPr>
        <w:pStyle w:val="ad"/>
        <w:numPr>
          <w:ilvl w:val="0"/>
          <w:numId w:val="31"/>
        </w:numPr>
        <w:jc w:val="both"/>
        <w:rPr>
          <w:rFonts w:ascii="Times New Roman" w:hAnsi="Times New Roman" w:cs="Times New Roman"/>
          <w:iCs/>
          <w:sz w:val="28"/>
          <w:szCs w:val="28"/>
        </w:rPr>
      </w:pPr>
      <w:r>
        <w:rPr>
          <w:rFonts w:ascii="Times New Roman" w:hAnsi="Times New Roman" w:cs="Times New Roman"/>
          <w:iCs/>
          <w:sz w:val="28"/>
          <w:szCs w:val="28"/>
        </w:rPr>
        <w:t>Ф</w:t>
      </w:r>
      <w:r w:rsidR="007B77F2" w:rsidRPr="00E529C0">
        <w:rPr>
          <w:rFonts w:ascii="Times New Roman" w:hAnsi="Times New Roman" w:cs="Times New Roman"/>
          <w:iCs/>
          <w:sz w:val="28"/>
          <w:szCs w:val="28"/>
        </w:rPr>
        <w:t>ормирование деловой стратегии</w:t>
      </w:r>
      <w:r>
        <w:rPr>
          <w:rFonts w:ascii="Times New Roman" w:hAnsi="Times New Roman" w:cs="Times New Roman"/>
          <w:iCs/>
          <w:sz w:val="28"/>
          <w:szCs w:val="28"/>
        </w:rPr>
        <w:t>.</w:t>
      </w:r>
    </w:p>
    <w:p w14:paraId="49484DBD" w14:textId="7BC96833" w:rsidR="007B77F2" w:rsidRPr="00E529C0" w:rsidRDefault="00043ABA" w:rsidP="00043ABA">
      <w:pPr>
        <w:pStyle w:val="ad"/>
        <w:numPr>
          <w:ilvl w:val="0"/>
          <w:numId w:val="31"/>
        </w:numPr>
        <w:jc w:val="both"/>
        <w:rPr>
          <w:rFonts w:ascii="Times New Roman" w:hAnsi="Times New Roman" w:cs="Times New Roman"/>
          <w:iCs/>
          <w:sz w:val="28"/>
          <w:szCs w:val="28"/>
        </w:rPr>
      </w:pPr>
      <w:r>
        <w:rPr>
          <w:rFonts w:ascii="Times New Roman" w:hAnsi="Times New Roman" w:cs="Times New Roman"/>
          <w:iCs/>
          <w:sz w:val="28"/>
          <w:szCs w:val="28"/>
        </w:rPr>
        <w:t>Ф</w:t>
      </w:r>
      <w:r w:rsidR="007B77F2" w:rsidRPr="00E529C0">
        <w:rPr>
          <w:rFonts w:ascii="Times New Roman" w:hAnsi="Times New Roman" w:cs="Times New Roman"/>
          <w:iCs/>
          <w:sz w:val="28"/>
          <w:szCs w:val="28"/>
        </w:rPr>
        <w:t>ормирование функциональной стратегии</w:t>
      </w:r>
      <w:r>
        <w:rPr>
          <w:rFonts w:ascii="Times New Roman" w:hAnsi="Times New Roman" w:cs="Times New Roman"/>
          <w:iCs/>
          <w:sz w:val="28"/>
          <w:szCs w:val="28"/>
        </w:rPr>
        <w:t>.</w:t>
      </w:r>
    </w:p>
    <w:p w14:paraId="75DB2858" w14:textId="77777777"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 Б, В, Г, А</w:t>
      </w:r>
    </w:p>
    <w:p w14:paraId="73A7AC41" w14:textId="78AF678E"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 xml:space="preserve">УК-3 (УК-3.1, УК-3.2), УК-5 (УК-5.1, УК-5.2), </w:t>
      </w:r>
      <w:r w:rsidR="00276A16">
        <w:rPr>
          <w:rFonts w:ascii="Times New Roman" w:eastAsia="Times New Roman" w:hAnsi="Times New Roman" w:cs="Times New Roman"/>
          <w:sz w:val="28"/>
          <w:szCs w:val="28"/>
        </w:rPr>
        <w:lastRenderedPageBreak/>
        <w:t>УК-6 (УК-6.1, УК-6.2), ОПК-4 (ОПК-4.2)</w:t>
      </w:r>
    </w:p>
    <w:p w14:paraId="02883639" w14:textId="77777777" w:rsidR="007B77F2" w:rsidRPr="00E529C0" w:rsidRDefault="007B77F2" w:rsidP="007C71C6">
      <w:pPr>
        <w:pStyle w:val="ad"/>
        <w:jc w:val="both"/>
        <w:rPr>
          <w:rFonts w:ascii="Times New Roman" w:hAnsi="Times New Roman" w:cs="Times New Roman"/>
          <w:iCs/>
          <w:sz w:val="28"/>
          <w:szCs w:val="28"/>
        </w:rPr>
      </w:pPr>
    </w:p>
    <w:p w14:paraId="133C1BD9" w14:textId="19AB88FE" w:rsidR="007B77F2" w:rsidRPr="00E529C0" w:rsidRDefault="007B77F2" w:rsidP="00043ABA">
      <w:pPr>
        <w:pStyle w:val="ad"/>
        <w:jc w:val="both"/>
        <w:rPr>
          <w:rFonts w:ascii="Times New Roman" w:eastAsia="Courier New" w:hAnsi="Times New Roman" w:cs="Times New Roman"/>
          <w:sz w:val="28"/>
          <w:szCs w:val="28"/>
        </w:rPr>
      </w:pPr>
      <w:r w:rsidRPr="00E529C0">
        <w:rPr>
          <w:rFonts w:ascii="Times New Roman" w:hAnsi="Times New Roman" w:cs="Times New Roman"/>
          <w:iCs/>
          <w:sz w:val="28"/>
          <w:szCs w:val="28"/>
        </w:rPr>
        <w:t>3.</w:t>
      </w:r>
      <w:r w:rsidR="00043ABA">
        <w:rPr>
          <w:rFonts w:ascii="Times New Roman" w:hAnsi="Times New Roman" w:cs="Times New Roman"/>
          <w:iCs/>
          <w:sz w:val="28"/>
          <w:szCs w:val="28"/>
        </w:rPr>
        <w:t xml:space="preserve"> </w:t>
      </w:r>
      <w:r w:rsidRPr="00E529C0">
        <w:rPr>
          <w:rFonts w:ascii="Times New Roman" w:eastAsia="Courier New" w:hAnsi="Times New Roman" w:cs="Times New Roman"/>
          <w:sz w:val="28"/>
          <w:szCs w:val="28"/>
        </w:rPr>
        <w:t>Определите правильную последовательность этапов целенаправленного формирования имиджа:</w:t>
      </w:r>
    </w:p>
    <w:p w14:paraId="0405001E" w14:textId="22E8833B" w:rsidR="007B77F2" w:rsidRPr="00E529C0" w:rsidRDefault="00043ABA" w:rsidP="00043ABA">
      <w:pPr>
        <w:pStyle w:val="ad"/>
        <w:numPr>
          <w:ilvl w:val="0"/>
          <w:numId w:val="32"/>
        </w:numPr>
        <w:jc w:val="both"/>
        <w:rPr>
          <w:rFonts w:ascii="Times New Roman" w:hAnsi="Times New Roman" w:cs="Times New Roman"/>
          <w:iCs/>
          <w:sz w:val="28"/>
          <w:szCs w:val="28"/>
        </w:rPr>
      </w:pPr>
      <w:r>
        <w:rPr>
          <w:rFonts w:ascii="Times New Roman" w:hAnsi="Times New Roman" w:cs="Times New Roman"/>
          <w:iCs/>
          <w:sz w:val="28"/>
          <w:szCs w:val="28"/>
        </w:rPr>
        <w:t>А</w:t>
      </w:r>
      <w:r w:rsidR="007B77F2" w:rsidRPr="00E529C0">
        <w:rPr>
          <w:rFonts w:ascii="Times New Roman" w:hAnsi="Times New Roman" w:cs="Times New Roman"/>
          <w:iCs/>
          <w:sz w:val="28"/>
          <w:szCs w:val="28"/>
        </w:rPr>
        <w:t>нализ уже сформировавшегося имиджа</w:t>
      </w:r>
    </w:p>
    <w:p w14:paraId="4EE23FC9" w14:textId="75067F52" w:rsidR="007B77F2" w:rsidRPr="00E529C0" w:rsidRDefault="00043ABA" w:rsidP="00043ABA">
      <w:pPr>
        <w:pStyle w:val="ad"/>
        <w:numPr>
          <w:ilvl w:val="0"/>
          <w:numId w:val="32"/>
        </w:numPr>
        <w:jc w:val="both"/>
        <w:rPr>
          <w:rFonts w:ascii="Times New Roman" w:hAnsi="Times New Roman" w:cs="Times New Roman"/>
          <w:iCs/>
          <w:sz w:val="28"/>
          <w:szCs w:val="28"/>
        </w:rPr>
      </w:pPr>
      <w:r>
        <w:rPr>
          <w:rFonts w:ascii="Times New Roman" w:hAnsi="Times New Roman" w:cs="Times New Roman"/>
          <w:iCs/>
          <w:sz w:val="28"/>
          <w:szCs w:val="28"/>
        </w:rPr>
        <w:t>В</w:t>
      </w:r>
      <w:r w:rsidR="007B77F2" w:rsidRPr="00E529C0">
        <w:rPr>
          <w:rFonts w:ascii="Times New Roman" w:hAnsi="Times New Roman" w:cs="Times New Roman"/>
          <w:iCs/>
          <w:sz w:val="28"/>
          <w:szCs w:val="28"/>
        </w:rPr>
        <w:t>ыявление достоинств и недостатков сложившегося имиджа; определение мер нейтрализации отрицательных черт и усиления воздействия положительных</w:t>
      </w:r>
    </w:p>
    <w:p w14:paraId="58B5E765" w14:textId="1F9CE60F" w:rsidR="007B77F2" w:rsidRPr="00E529C0" w:rsidRDefault="00043ABA" w:rsidP="00043ABA">
      <w:pPr>
        <w:pStyle w:val="ad"/>
        <w:numPr>
          <w:ilvl w:val="0"/>
          <w:numId w:val="32"/>
        </w:numPr>
        <w:jc w:val="both"/>
        <w:rPr>
          <w:rFonts w:ascii="Times New Roman" w:hAnsi="Times New Roman" w:cs="Times New Roman"/>
          <w:iCs/>
          <w:sz w:val="28"/>
          <w:szCs w:val="28"/>
        </w:rPr>
      </w:pPr>
      <w:r>
        <w:rPr>
          <w:rFonts w:ascii="Times New Roman" w:hAnsi="Times New Roman" w:cs="Times New Roman"/>
          <w:iCs/>
          <w:sz w:val="28"/>
          <w:szCs w:val="28"/>
        </w:rPr>
        <w:t>С</w:t>
      </w:r>
      <w:r w:rsidR="007B77F2" w:rsidRPr="00E529C0">
        <w:rPr>
          <w:rFonts w:ascii="Times New Roman" w:hAnsi="Times New Roman" w:cs="Times New Roman"/>
          <w:iCs/>
          <w:sz w:val="28"/>
          <w:szCs w:val="28"/>
        </w:rPr>
        <w:t>оставление и реализация программы работы с имиджем</w:t>
      </w:r>
    </w:p>
    <w:p w14:paraId="557B04AD" w14:textId="77777777"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 А, Б, В</w:t>
      </w:r>
    </w:p>
    <w:p w14:paraId="6B6F4BC5" w14:textId="613295D4"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27BAA620" w14:textId="77777777" w:rsidR="007B77F2" w:rsidRPr="00E529C0" w:rsidRDefault="007B77F2" w:rsidP="007C71C6">
      <w:pPr>
        <w:pStyle w:val="ad"/>
        <w:jc w:val="both"/>
        <w:rPr>
          <w:rFonts w:ascii="Times New Roman" w:hAnsi="Times New Roman" w:cs="Times New Roman"/>
          <w:iCs/>
          <w:sz w:val="28"/>
          <w:szCs w:val="28"/>
        </w:rPr>
      </w:pPr>
    </w:p>
    <w:p w14:paraId="088CAC4D" w14:textId="286550CD"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4.</w:t>
      </w:r>
      <w:r w:rsidR="00043ABA">
        <w:rPr>
          <w:rFonts w:ascii="Times New Roman" w:hAnsi="Times New Roman" w:cs="Times New Roman"/>
          <w:iCs/>
          <w:sz w:val="28"/>
          <w:szCs w:val="28"/>
        </w:rPr>
        <w:t xml:space="preserve"> </w:t>
      </w:r>
      <w:r w:rsidRPr="00E529C0">
        <w:rPr>
          <w:rFonts w:ascii="Times New Roman" w:hAnsi="Times New Roman" w:cs="Times New Roman"/>
          <w:iCs/>
          <w:sz w:val="28"/>
          <w:szCs w:val="28"/>
        </w:rPr>
        <w:t>Установите последовательность этапов системного анализа при формировании управленческой команды:</w:t>
      </w:r>
    </w:p>
    <w:p w14:paraId="17BAC105" w14:textId="0E347579"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И</w:t>
      </w:r>
      <w:r w:rsidR="007B77F2" w:rsidRPr="00E529C0">
        <w:rPr>
          <w:rFonts w:ascii="Times New Roman" w:hAnsi="Times New Roman" w:cs="Times New Roman"/>
          <w:iCs/>
          <w:sz w:val="28"/>
          <w:szCs w:val="28"/>
        </w:rPr>
        <w:t>сследование характеристик системы</w:t>
      </w:r>
      <w:r>
        <w:rPr>
          <w:rFonts w:ascii="Times New Roman" w:hAnsi="Times New Roman" w:cs="Times New Roman"/>
          <w:iCs/>
          <w:sz w:val="28"/>
          <w:szCs w:val="28"/>
        </w:rPr>
        <w:t>.</w:t>
      </w:r>
    </w:p>
    <w:p w14:paraId="728B9562" w14:textId="0D8B5D54"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О</w:t>
      </w:r>
      <w:r w:rsidR="007B77F2" w:rsidRPr="00E529C0">
        <w:rPr>
          <w:rFonts w:ascii="Times New Roman" w:hAnsi="Times New Roman" w:cs="Times New Roman"/>
          <w:iCs/>
          <w:sz w:val="28"/>
          <w:szCs w:val="28"/>
        </w:rPr>
        <w:t>бобщение и оформление результатов анализа</w:t>
      </w:r>
      <w:r>
        <w:rPr>
          <w:rFonts w:ascii="Times New Roman" w:hAnsi="Times New Roman" w:cs="Times New Roman"/>
          <w:iCs/>
          <w:sz w:val="28"/>
          <w:szCs w:val="28"/>
        </w:rPr>
        <w:t>.</w:t>
      </w:r>
    </w:p>
    <w:p w14:paraId="6FEED61F" w14:textId="36882619"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О</w:t>
      </w:r>
      <w:r w:rsidR="007B77F2" w:rsidRPr="00E529C0">
        <w:rPr>
          <w:rFonts w:ascii="Times New Roman" w:hAnsi="Times New Roman" w:cs="Times New Roman"/>
          <w:iCs/>
          <w:sz w:val="28"/>
          <w:szCs w:val="28"/>
        </w:rPr>
        <w:t>пределение количественных и качественных показателей системы управления</w:t>
      </w:r>
      <w:r>
        <w:rPr>
          <w:rFonts w:ascii="Times New Roman" w:hAnsi="Times New Roman" w:cs="Times New Roman"/>
          <w:iCs/>
          <w:sz w:val="28"/>
          <w:szCs w:val="28"/>
        </w:rPr>
        <w:t>.</w:t>
      </w:r>
    </w:p>
    <w:p w14:paraId="3899577A" w14:textId="202A6AF8"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О</w:t>
      </w:r>
      <w:r w:rsidR="007B77F2" w:rsidRPr="00E529C0">
        <w:rPr>
          <w:rFonts w:ascii="Times New Roman" w:hAnsi="Times New Roman" w:cs="Times New Roman"/>
          <w:iCs/>
          <w:sz w:val="28"/>
          <w:szCs w:val="28"/>
        </w:rPr>
        <w:t>пределение объекта анализа</w:t>
      </w:r>
      <w:r>
        <w:rPr>
          <w:rFonts w:ascii="Times New Roman" w:hAnsi="Times New Roman" w:cs="Times New Roman"/>
          <w:iCs/>
          <w:sz w:val="28"/>
          <w:szCs w:val="28"/>
        </w:rPr>
        <w:t>.</w:t>
      </w:r>
    </w:p>
    <w:p w14:paraId="6DBDB2AB" w14:textId="1656766D"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О</w:t>
      </w:r>
      <w:r w:rsidR="007B77F2" w:rsidRPr="00E529C0">
        <w:rPr>
          <w:rFonts w:ascii="Times New Roman" w:hAnsi="Times New Roman" w:cs="Times New Roman"/>
          <w:iCs/>
          <w:sz w:val="28"/>
          <w:szCs w:val="28"/>
        </w:rPr>
        <w:t>пределение функциональных особенностей системы управления</w:t>
      </w:r>
      <w:r>
        <w:rPr>
          <w:rFonts w:ascii="Times New Roman" w:hAnsi="Times New Roman" w:cs="Times New Roman"/>
          <w:iCs/>
          <w:sz w:val="28"/>
          <w:szCs w:val="28"/>
        </w:rPr>
        <w:t>.</w:t>
      </w:r>
    </w:p>
    <w:p w14:paraId="217C31AD" w14:textId="0E09EE45"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О</w:t>
      </w:r>
      <w:r w:rsidR="007B77F2" w:rsidRPr="00E529C0">
        <w:rPr>
          <w:rFonts w:ascii="Times New Roman" w:hAnsi="Times New Roman" w:cs="Times New Roman"/>
          <w:iCs/>
          <w:sz w:val="28"/>
          <w:szCs w:val="28"/>
        </w:rPr>
        <w:t>ценивание и оценка эффективности системы управления</w:t>
      </w:r>
      <w:r>
        <w:rPr>
          <w:rFonts w:ascii="Times New Roman" w:hAnsi="Times New Roman" w:cs="Times New Roman"/>
          <w:iCs/>
          <w:sz w:val="28"/>
          <w:szCs w:val="28"/>
        </w:rPr>
        <w:t>.</w:t>
      </w:r>
    </w:p>
    <w:p w14:paraId="348A6E86" w14:textId="2E068929" w:rsidR="007B77F2" w:rsidRPr="00E529C0" w:rsidRDefault="00043ABA" w:rsidP="007C71C6">
      <w:pPr>
        <w:pStyle w:val="ad"/>
        <w:numPr>
          <w:ilvl w:val="0"/>
          <w:numId w:val="25"/>
        </w:numPr>
        <w:jc w:val="both"/>
        <w:rPr>
          <w:rFonts w:ascii="Times New Roman" w:hAnsi="Times New Roman" w:cs="Times New Roman"/>
          <w:iCs/>
          <w:sz w:val="28"/>
          <w:szCs w:val="28"/>
        </w:rPr>
      </w:pPr>
      <w:r>
        <w:rPr>
          <w:rFonts w:ascii="Times New Roman" w:hAnsi="Times New Roman" w:cs="Times New Roman"/>
          <w:iCs/>
          <w:sz w:val="28"/>
          <w:szCs w:val="28"/>
        </w:rPr>
        <w:t>С</w:t>
      </w:r>
      <w:r w:rsidR="007B77F2" w:rsidRPr="00E529C0">
        <w:rPr>
          <w:rFonts w:ascii="Times New Roman" w:hAnsi="Times New Roman" w:cs="Times New Roman"/>
          <w:iCs/>
          <w:sz w:val="28"/>
          <w:szCs w:val="28"/>
        </w:rPr>
        <w:t>труктурирование системы</w:t>
      </w:r>
      <w:r>
        <w:rPr>
          <w:rFonts w:ascii="Times New Roman" w:hAnsi="Times New Roman" w:cs="Times New Roman"/>
          <w:iCs/>
          <w:sz w:val="28"/>
          <w:szCs w:val="28"/>
        </w:rPr>
        <w:t>.</w:t>
      </w:r>
    </w:p>
    <w:p w14:paraId="3DBED8C1" w14:textId="77777777"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 Г, Ж, Д, А, В, Е, Б</w:t>
      </w:r>
    </w:p>
    <w:p w14:paraId="5D8E484A"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36783977" w14:textId="77777777" w:rsidR="007B77F2" w:rsidRDefault="007B77F2" w:rsidP="007C71C6">
      <w:pPr>
        <w:pStyle w:val="ad"/>
        <w:jc w:val="both"/>
        <w:rPr>
          <w:rFonts w:ascii="Times New Roman" w:hAnsi="Times New Roman" w:cs="Times New Roman"/>
          <w:iCs/>
          <w:sz w:val="28"/>
          <w:szCs w:val="28"/>
        </w:rPr>
      </w:pPr>
    </w:p>
    <w:p w14:paraId="679627D2" w14:textId="42935DA2"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5.</w:t>
      </w:r>
      <w:r w:rsidR="00043ABA">
        <w:rPr>
          <w:rFonts w:ascii="Times New Roman" w:hAnsi="Times New Roman" w:cs="Times New Roman"/>
          <w:iCs/>
          <w:sz w:val="28"/>
          <w:szCs w:val="28"/>
        </w:rPr>
        <w:t xml:space="preserve"> </w:t>
      </w:r>
      <w:r w:rsidRPr="00E529C0">
        <w:rPr>
          <w:rFonts w:ascii="Times New Roman" w:hAnsi="Times New Roman" w:cs="Times New Roman"/>
          <w:iCs/>
          <w:sz w:val="28"/>
          <w:szCs w:val="28"/>
        </w:rPr>
        <w:t>Установите последовательность ступеней лидерского роста</w:t>
      </w:r>
    </w:p>
    <w:p w14:paraId="068290FD" w14:textId="68C640CC" w:rsidR="007B77F2" w:rsidRPr="00E529C0" w:rsidRDefault="007B77F2" w:rsidP="007C71C6">
      <w:pPr>
        <w:pStyle w:val="ad"/>
        <w:numPr>
          <w:ilvl w:val="0"/>
          <w:numId w:val="26"/>
        </w:numPr>
        <w:jc w:val="both"/>
        <w:rPr>
          <w:rFonts w:ascii="Times New Roman" w:hAnsi="Times New Roman" w:cs="Times New Roman"/>
          <w:iCs/>
          <w:sz w:val="28"/>
          <w:szCs w:val="28"/>
        </w:rPr>
      </w:pPr>
      <w:r w:rsidRPr="00E529C0">
        <w:rPr>
          <w:rFonts w:ascii="Times New Roman" w:hAnsi="Times New Roman" w:cs="Times New Roman"/>
          <w:iCs/>
          <w:sz w:val="28"/>
          <w:szCs w:val="28"/>
        </w:rPr>
        <w:t>Ситуативное лидерство</w:t>
      </w:r>
      <w:r w:rsidR="00043ABA">
        <w:rPr>
          <w:rFonts w:ascii="Times New Roman" w:hAnsi="Times New Roman" w:cs="Times New Roman"/>
          <w:iCs/>
          <w:sz w:val="28"/>
          <w:szCs w:val="28"/>
        </w:rPr>
        <w:t>.</w:t>
      </w:r>
    </w:p>
    <w:p w14:paraId="5A00EA63" w14:textId="18B0BADD" w:rsidR="007B77F2" w:rsidRPr="00E529C0" w:rsidRDefault="007B77F2" w:rsidP="007C71C6">
      <w:pPr>
        <w:pStyle w:val="ad"/>
        <w:numPr>
          <w:ilvl w:val="0"/>
          <w:numId w:val="26"/>
        </w:numPr>
        <w:jc w:val="both"/>
        <w:rPr>
          <w:rFonts w:ascii="Times New Roman" w:hAnsi="Times New Roman" w:cs="Times New Roman"/>
          <w:iCs/>
          <w:sz w:val="28"/>
          <w:szCs w:val="28"/>
        </w:rPr>
      </w:pPr>
      <w:r w:rsidRPr="00E529C0">
        <w:rPr>
          <w:rFonts w:ascii="Times New Roman" w:hAnsi="Times New Roman" w:cs="Times New Roman"/>
          <w:iCs/>
          <w:sz w:val="28"/>
          <w:szCs w:val="28"/>
        </w:rPr>
        <w:t>Внутреннее лидерство</w:t>
      </w:r>
      <w:r w:rsidR="00043ABA">
        <w:rPr>
          <w:rFonts w:ascii="Times New Roman" w:hAnsi="Times New Roman" w:cs="Times New Roman"/>
          <w:iCs/>
          <w:sz w:val="28"/>
          <w:szCs w:val="28"/>
        </w:rPr>
        <w:t>.</w:t>
      </w:r>
    </w:p>
    <w:p w14:paraId="702CC5CF" w14:textId="4EFD6136" w:rsidR="007B77F2" w:rsidRPr="00E529C0" w:rsidRDefault="007B77F2" w:rsidP="007C71C6">
      <w:pPr>
        <w:pStyle w:val="ad"/>
        <w:numPr>
          <w:ilvl w:val="0"/>
          <w:numId w:val="26"/>
        </w:numPr>
        <w:jc w:val="both"/>
        <w:rPr>
          <w:rFonts w:ascii="Times New Roman" w:hAnsi="Times New Roman" w:cs="Times New Roman"/>
          <w:iCs/>
          <w:sz w:val="28"/>
          <w:szCs w:val="28"/>
        </w:rPr>
      </w:pPr>
      <w:r w:rsidRPr="00E529C0">
        <w:rPr>
          <w:rFonts w:ascii="Times New Roman" w:hAnsi="Times New Roman" w:cs="Times New Roman"/>
          <w:iCs/>
          <w:sz w:val="28"/>
          <w:szCs w:val="28"/>
        </w:rPr>
        <w:t>Командное лидерство</w:t>
      </w:r>
      <w:r w:rsidR="00043ABA">
        <w:rPr>
          <w:rFonts w:ascii="Times New Roman" w:hAnsi="Times New Roman" w:cs="Times New Roman"/>
          <w:iCs/>
          <w:sz w:val="28"/>
          <w:szCs w:val="28"/>
        </w:rPr>
        <w:t>.</w:t>
      </w:r>
    </w:p>
    <w:p w14:paraId="00AD7AFB" w14:textId="698745E8" w:rsidR="007B77F2" w:rsidRPr="00E529C0" w:rsidRDefault="007B77F2" w:rsidP="007C71C6">
      <w:pPr>
        <w:pStyle w:val="ad"/>
        <w:numPr>
          <w:ilvl w:val="0"/>
          <w:numId w:val="26"/>
        </w:numPr>
        <w:jc w:val="both"/>
        <w:rPr>
          <w:rFonts w:ascii="Times New Roman" w:hAnsi="Times New Roman" w:cs="Times New Roman"/>
          <w:iCs/>
          <w:sz w:val="28"/>
          <w:szCs w:val="28"/>
        </w:rPr>
      </w:pPr>
      <w:r w:rsidRPr="00E529C0">
        <w:rPr>
          <w:rFonts w:ascii="Times New Roman" w:hAnsi="Times New Roman" w:cs="Times New Roman"/>
          <w:iCs/>
          <w:sz w:val="28"/>
          <w:szCs w:val="28"/>
        </w:rPr>
        <w:t>Системное или стратегическое лидерство</w:t>
      </w:r>
      <w:r w:rsidR="00043ABA">
        <w:rPr>
          <w:rFonts w:ascii="Times New Roman" w:hAnsi="Times New Roman" w:cs="Times New Roman"/>
          <w:iCs/>
          <w:sz w:val="28"/>
          <w:szCs w:val="28"/>
        </w:rPr>
        <w:t>.</w:t>
      </w:r>
    </w:p>
    <w:p w14:paraId="1A53AE80" w14:textId="0591C7B3" w:rsidR="007B77F2" w:rsidRPr="00E529C0" w:rsidRDefault="007B77F2" w:rsidP="007C71C6">
      <w:pPr>
        <w:pStyle w:val="ad"/>
        <w:numPr>
          <w:ilvl w:val="0"/>
          <w:numId w:val="26"/>
        </w:numPr>
        <w:jc w:val="both"/>
        <w:rPr>
          <w:rFonts w:ascii="Times New Roman" w:hAnsi="Times New Roman" w:cs="Times New Roman"/>
          <w:iCs/>
          <w:sz w:val="28"/>
          <w:szCs w:val="28"/>
        </w:rPr>
      </w:pPr>
      <w:r w:rsidRPr="00E529C0">
        <w:rPr>
          <w:rFonts w:ascii="Times New Roman" w:hAnsi="Times New Roman" w:cs="Times New Roman"/>
          <w:iCs/>
          <w:sz w:val="28"/>
          <w:szCs w:val="28"/>
        </w:rPr>
        <w:t>Законодательное лидерство</w:t>
      </w:r>
      <w:r w:rsidR="00043ABA">
        <w:rPr>
          <w:rFonts w:ascii="Times New Roman" w:hAnsi="Times New Roman" w:cs="Times New Roman"/>
          <w:iCs/>
          <w:sz w:val="28"/>
          <w:szCs w:val="28"/>
        </w:rPr>
        <w:t>.</w:t>
      </w:r>
    </w:p>
    <w:p w14:paraId="175A2AA3" w14:textId="77777777"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 Б, А, В, Г, Д</w:t>
      </w:r>
    </w:p>
    <w:p w14:paraId="79226ECA"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39012D16" w14:textId="77777777" w:rsidR="007B77F2" w:rsidRPr="00E529C0" w:rsidRDefault="007B77F2" w:rsidP="007C71C6">
      <w:pPr>
        <w:spacing w:after="0" w:line="240" w:lineRule="auto"/>
        <w:jc w:val="both"/>
        <w:rPr>
          <w:rFonts w:ascii="Times New Roman" w:hAnsi="Times New Roman" w:cs="Times New Roman"/>
          <w:i/>
          <w:iCs/>
          <w:sz w:val="28"/>
          <w:szCs w:val="28"/>
        </w:rPr>
      </w:pPr>
    </w:p>
    <w:p w14:paraId="07572B65" w14:textId="770784EF" w:rsidR="007B77F2" w:rsidRPr="00E529C0" w:rsidRDefault="007B77F2" w:rsidP="007C71C6">
      <w:pPr>
        <w:spacing w:after="0" w:line="240" w:lineRule="auto"/>
        <w:jc w:val="both"/>
        <w:rPr>
          <w:rFonts w:ascii="Times New Roman" w:hAnsi="Times New Roman" w:cs="Times New Roman"/>
          <w:iCs/>
          <w:sz w:val="28"/>
          <w:szCs w:val="28"/>
        </w:rPr>
      </w:pPr>
      <w:r w:rsidRPr="00E529C0">
        <w:rPr>
          <w:rFonts w:ascii="Times New Roman" w:hAnsi="Times New Roman" w:cs="Times New Roman"/>
          <w:iCs/>
          <w:sz w:val="28"/>
          <w:szCs w:val="28"/>
        </w:rPr>
        <w:t>6. Установите последовательность технологических стадий формирования команды:</w:t>
      </w:r>
    </w:p>
    <w:p w14:paraId="36286C1A" w14:textId="62D29C59" w:rsidR="007B77F2" w:rsidRPr="00E529C0" w:rsidRDefault="007B77F2" w:rsidP="0029232D">
      <w:pPr>
        <w:pStyle w:val="ad"/>
        <w:numPr>
          <w:ilvl w:val="0"/>
          <w:numId w:val="33"/>
        </w:numPr>
        <w:jc w:val="both"/>
        <w:rPr>
          <w:rFonts w:ascii="Times New Roman" w:hAnsi="Times New Roman" w:cs="Times New Roman"/>
          <w:iCs/>
          <w:sz w:val="28"/>
          <w:szCs w:val="28"/>
        </w:rPr>
      </w:pPr>
      <w:r w:rsidRPr="00E529C0">
        <w:rPr>
          <w:rFonts w:ascii="Times New Roman" w:hAnsi="Times New Roman" w:cs="Times New Roman"/>
          <w:iCs/>
          <w:sz w:val="28"/>
          <w:szCs w:val="28"/>
        </w:rPr>
        <w:t>Диагностика групповых проблем</w:t>
      </w:r>
      <w:r w:rsidR="0029232D">
        <w:rPr>
          <w:rFonts w:ascii="Times New Roman" w:hAnsi="Times New Roman" w:cs="Times New Roman"/>
          <w:iCs/>
          <w:sz w:val="28"/>
          <w:szCs w:val="28"/>
        </w:rPr>
        <w:t>.</w:t>
      </w:r>
    </w:p>
    <w:p w14:paraId="47C7F3F1" w14:textId="44C4F07A" w:rsidR="007B77F2" w:rsidRPr="00E529C0" w:rsidRDefault="007B77F2" w:rsidP="0029232D">
      <w:pPr>
        <w:pStyle w:val="ad"/>
        <w:numPr>
          <w:ilvl w:val="0"/>
          <w:numId w:val="33"/>
        </w:numPr>
        <w:jc w:val="both"/>
        <w:rPr>
          <w:rFonts w:ascii="Times New Roman" w:hAnsi="Times New Roman" w:cs="Times New Roman"/>
          <w:iCs/>
          <w:sz w:val="28"/>
          <w:szCs w:val="28"/>
        </w:rPr>
      </w:pPr>
      <w:r w:rsidRPr="00E529C0">
        <w:rPr>
          <w:rFonts w:ascii="Times New Roman" w:hAnsi="Times New Roman" w:cs="Times New Roman"/>
          <w:iCs/>
          <w:sz w:val="28"/>
          <w:szCs w:val="28"/>
        </w:rPr>
        <w:t>Подготовка решений и составление плана действий</w:t>
      </w:r>
      <w:r w:rsidR="0029232D">
        <w:rPr>
          <w:rFonts w:ascii="Times New Roman" w:hAnsi="Times New Roman" w:cs="Times New Roman"/>
          <w:iCs/>
          <w:sz w:val="28"/>
          <w:szCs w:val="28"/>
        </w:rPr>
        <w:t>.</w:t>
      </w:r>
    </w:p>
    <w:p w14:paraId="5CE63DDD" w14:textId="524A529C" w:rsidR="007B77F2" w:rsidRPr="00E529C0" w:rsidRDefault="007B77F2" w:rsidP="0029232D">
      <w:pPr>
        <w:pStyle w:val="ad"/>
        <w:numPr>
          <w:ilvl w:val="0"/>
          <w:numId w:val="33"/>
        </w:numPr>
        <w:jc w:val="both"/>
        <w:rPr>
          <w:rFonts w:ascii="Times New Roman" w:hAnsi="Times New Roman" w:cs="Times New Roman"/>
          <w:iCs/>
          <w:sz w:val="28"/>
          <w:szCs w:val="28"/>
        </w:rPr>
      </w:pPr>
      <w:r w:rsidRPr="00E529C0">
        <w:rPr>
          <w:rFonts w:ascii="Times New Roman" w:hAnsi="Times New Roman" w:cs="Times New Roman"/>
          <w:iCs/>
          <w:sz w:val="28"/>
          <w:szCs w:val="28"/>
        </w:rPr>
        <w:t>Выполнение плана действий</w:t>
      </w:r>
      <w:r w:rsidR="0029232D">
        <w:rPr>
          <w:rFonts w:ascii="Times New Roman" w:hAnsi="Times New Roman" w:cs="Times New Roman"/>
          <w:iCs/>
          <w:sz w:val="28"/>
          <w:szCs w:val="28"/>
        </w:rPr>
        <w:t>.</w:t>
      </w:r>
    </w:p>
    <w:p w14:paraId="07E034E9" w14:textId="0014CF6A" w:rsidR="007B77F2" w:rsidRPr="00E529C0" w:rsidRDefault="007B77F2" w:rsidP="0029232D">
      <w:pPr>
        <w:pStyle w:val="ad"/>
        <w:numPr>
          <w:ilvl w:val="0"/>
          <w:numId w:val="33"/>
        </w:numPr>
        <w:jc w:val="both"/>
        <w:rPr>
          <w:rFonts w:ascii="Times New Roman" w:hAnsi="Times New Roman" w:cs="Times New Roman"/>
          <w:iCs/>
          <w:sz w:val="28"/>
          <w:szCs w:val="28"/>
        </w:rPr>
      </w:pPr>
      <w:r w:rsidRPr="00E529C0">
        <w:rPr>
          <w:rFonts w:ascii="Times New Roman" w:hAnsi="Times New Roman" w:cs="Times New Roman"/>
          <w:iCs/>
          <w:sz w:val="28"/>
          <w:szCs w:val="28"/>
        </w:rPr>
        <w:t>Мониторинг и оценивание результатов</w:t>
      </w:r>
      <w:r w:rsidR="0029232D">
        <w:rPr>
          <w:rFonts w:ascii="Times New Roman" w:hAnsi="Times New Roman" w:cs="Times New Roman"/>
          <w:iCs/>
          <w:sz w:val="28"/>
          <w:szCs w:val="28"/>
        </w:rPr>
        <w:t>.</w:t>
      </w:r>
    </w:p>
    <w:p w14:paraId="3F5A7828" w14:textId="3965BF9E" w:rsidR="007B77F2" w:rsidRPr="00E529C0" w:rsidRDefault="007B77F2" w:rsidP="0029232D">
      <w:pPr>
        <w:pStyle w:val="ad"/>
        <w:numPr>
          <w:ilvl w:val="0"/>
          <w:numId w:val="33"/>
        </w:numPr>
        <w:jc w:val="both"/>
        <w:rPr>
          <w:rFonts w:ascii="Times New Roman" w:hAnsi="Times New Roman" w:cs="Times New Roman"/>
          <w:iCs/>
          <w:sz w:val="28"/>
          <w:szCs w:val="28"/>
        </w:rPr>
      </w:pPr>
      <w:r w:rsidRPr="00E529C0">
        <w:rPr>
          <w:rFonts w:ascii="Times New Roman" w:hAnsi="Times New Roman" w:cs="Times New Roman"/>
          <w:iCs/>
          <w:sz w:val="28"/>
          <w:szCs w:val="28"/>
        </w:rPr>
        <w:t>Вход в рабочую группу</w:t>
      </w:r>
      <w:r w:rsidR="0029232D">
        <w:rPr>
          <w:rFonts w:ascii="Times New Roman" w:hAnsi="Times New Roman" w:cs="Times New Roman"/>
          <w:iCs/>
          <w:sz w:val="28"/>
          <w:szCs w:val="28"/>
        </w:rPr>
        <w:t>.</w:t>
      </w:r>
    </w:p>
    <w:p w14:paraId="0CC06223" w14:textId="77777777"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 Д, А, Б, В, Г</w:t>
      </w:r>
    </w:p>
    <w:p w14:paraId="4B8196C1" w14:textId="0F74ED64"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 xml:space="preserve">УК-3 (УК-3.1, УК-3.2), УК-5 (УК-5.1, УК-5.2), </w:t>
      </w:r>
      <w:r w:rsidR="00276A16">
        <w:rPr>
          <w:rFonts w:ascii="Times New Roman" w:eastAsia="Times New Roman" w:hAnsi="Times New Roman" w:cs="Times New Roman"/>
          <w:sz w:val="28"/>
          <w:szCs w:val="28"/>
        </w:rPr>
        <w:lastRenderedPageBreak/>
        <w:t>УК-6 (УК-6.1, УК-6.2), ОПК-4 (ОПК-4.2)</w:t>
      </w:r>
    </w:p>
    <w:p w14:paraId="4581533D" w14:textId="77777777" w:rsidR="007B77F2" w:rsidRPr="00E529C0" w:rsidRDefault="007B77F2" w:rsidP="007C71C6">
      <w:pPr>
        <w:spacing w:after="0" w:line="240" w:lineRule="auto"/>
        <w:jc w:val="both"/>
        <w:rPr>
          <w:rFonts w:ascii="Times New Roman" w:hAnsi="Times New Roman" w:cs="Times New Roman"/>
          <w:i/>
          <w:iCs/>
          <w:sz w:val="28"/>
          <w:szCs w:val="28"/>
        </w:rPr>
      </w:pPr>
    </w:p>
    <w:p w14:paraId="41B618BB" w14:textId="5750E768"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7.</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Установите последовательность возникновения теорий лидерства по Р. Дафту:</w:t>
      </w:r>
    </w:p>
    <w:p w14:paraId="01DF942E" w14:textId="49D73DCA" w:rsidR="007B77F2" w:rsidRPr="00E529C0" w:rsidRDefault="007B77F2" w:rsidP="007C71C6">
      <w:pPr>
        <w:pStyle w:val="ad"/>
        <w:numPr>
          <w:ilvl w:val="0"/>
          <w:numId w:val="28"/>
        </w:numPr>
        <w:jc w:val="both"/>
        <w:rPr>
          <w:rFonts w:ascii="Times New Roman" w:hAnsi="Times New Roman" w:cs="Times New Roman"/>
          <w:iCs/>
          <w:sz w:val="28"/>
          <w:szCs w:val="28"/>
        </w:rPr>
      </w:pPr>
      <w:r w:rsidRPr="00E529C0">
        <w:rPr>
          <w:rFonts w:ascii="Times New Roman" w:hAnsi="Times New Roman" w:cs="Times New Roman"/>
          <w:iCs/>
          <w:sz w:val="28"/>
          <w:szCs w:val="28"/>
        </w:rPr>
        <w:t>Теории взаимоотношений (системные)</w:t>
      </w:r>
      <w:r w:rsidR="0029232D">
        <w:rPr>
          <w:rFonts w:ascii="Times New Roman" w:hAnsi="Times New Roman" w:cs="Times New Roman"/>
          <w:iCs/>
          <w:sz w:val="28"/>
          <w:szCs w:val="28"/>
        </w:rPr>
        <w:t>.</w:t>
      </w:r>
    </w:p>
    <w:p w14:paraId="79445ECE" w14:textId="616A435A" w:rsidR="007B77F2" w:rsidRPr="00E529C0" w:rsidRDefault="007B77F2" w:rsidP="007C71C6">
      <w:pPr>
        <w:pStyle w:val="ad"/>
        <w:numPr>
          <w:ilvl w:val="0"/>
          <w:numId w:val="28"/>
        </w:numPr>
        <w:jc w:val="both"/>
        <w:rPr>
          <w:rFonts w:ascii="Times New Roman" w:hAnsi="Times New Roman" w:cs="Times New Roman"/>
          <w:iCs/>
          <w:sz w:val="28"/>
          <w:szCs w:val="28"/>
        </w:rPr>
      </w:pPr>
      <w:r w:rsidRPr="00E529C0">
        <w:rPr>
          <w:rFonts w:ascii="Times New Roman" w:hAnsi="Times New Roman" w:cs="Times New Roman"/>
          <w:iCs/>
          <w:sz w:val="28"/>
          <w:szCs w:val="28"/>
        </w:rPr>
        <w:t>Теории личностных качеств</w:t>
      </w:r>
      <w:r w:rsidR="0029232D">
        <w:rPr>
          <w:rFonts w:ascii="Times New Roman" w:hAnsi="Times New Roman" w:cs="Times New Roman"/>
          <w:iCs/>
          <w:sz w:val="28"/>
          <w:szCs w:val="28"/>
        </w:rPr>
        <w:t>.</w:t>
      </w:r>
    </w:p>
    <w:p w14:paraId="4EF60A96" w14:textId="44A6ACC9" w:rsidR="007B77F2" w:rsidRPr="00E529C0" w:rsidRDefault="007B77F2" w:rsidP="007C71C6">
      <w:pPr>
        <w:pStyle w:val="ad"/>
        <w:numPr>
          <w:ilvl w:val="0"/>
          <w:numId w:val="28"/>
        </w:numPr>
        <w:jc w:val="both"/>
        <w:rPr>
          <w:rFonts w:ascii="Times New Roman" w:hAnsi="Times New Roman" w:cs="Times New Roman"/>
          <w:iCs/>
          <w:sz w:val="28"/>
          <w:szCs w:val="28"/>
        </w:rPr>
      </w:pPr>
      <w:r w:rsidRPr="00E529C0">
        <w:rPr>
          <w:rFonts w:ascii="Times New Roman" w:hAnsi="Times New Roman" w:cs="Times New Roman"/>
          <w:iCs/>
          <w:sz w:val="28"/>
          <w:szCs w:val="28"/>
        </w:rPr>
        <w:t>Поведенческие теории</w:t>
      </w:r>
      <w:r w:rsidR="0029232D">
        <w:rPr>
          <w:rFonts w:ascii="Times New Roman" w:hAnsi="Times New Roman" w:cs="Times New Roman"/>
          <w:iCs/>
          <w:sz w:val="28"/>
          <w:szCs w:val="28"/>
        </w:rPr>
        <w:t>.</w:t>
      </w:r>
    </w:p>
    <w:p w14:paraId="5000EFBD" w14:textId="493F73BC" w:rsidR="007B77F2" w:rsidRPr="00E529C0" w:rsidRDefault="007B77F2" w:rsidP="007C71C6">
      <w:pPr>
        <w:pStyle w:val="ad"/>
        <w:numPr>
          <w:ilvl w:val="0"/>
          <w:numId w:val="28"/>
        </w:numPr>
        <w:jc w:val="both"/>
        <w:rPr>
          <w:rFonts w:ascii="Times New Roman" w:hAnsi="Times New Roman" w:cs="Times New Roman"/>
          <w:iCs/>
          <w:sz w:val="28"/>
          <w:szCs w:val="28"/>
        </w:rPr>
      </w:pPr>
      <w:r w:rsidRPr="00E529C0">
        <w:rPr>
          <w:rFonts w:ascii="Times New Roman" w:hAnsi="Times New Roman" w:cs="Times New Roman"/>
          <w:iCs/>
          <w:sz w:val="28"/>
          <w:szCs w:val="28"/>
        </w:rPr>
        <w:t>Вероятностные (ситуационные) теории</w:t>
      </w:r>
      <w:r w:rsidR="0029232D">
        <w:rPr>
          <w:rFonts w:ascii="Times New Roman" w:hAnsi="Times New Roman" w:cs="Times New Roman"/>
          <w:iCs/>
          <w:sz w:val="28"/>
          <w:szCs w:val="28"/>
        </w:rPr>
        <w:t>.</w:t>
      </w:r>
    </w:p>
    <w:p w14:paraId="4EF9F7EE" w14:textId="2247CF89" w:rsidR="007B77F2" w:rsidRPr="00E529C0" w:rsidRDefault="007B77F2" w:rsidP="007C71C6">
      <w:pPr>
        <w:pStyle w:val="ad"/>
        <w:numPr>
          <w:ilvl w:val="0"/>
          <w:numId w:val="28"/>
        </w:numPr>
        <w:jc w:val="both"/>
        <w:rPr>
          <w:rFonts w:ascii="Times New Roman" w:hAnsi="Times New Roman" w:cs="Times New Roman"/>
          <w:iCs/>
          <w:sz w:val="28"/>
          <w:szCs w:val="28"/>
        </w:rPr>
      </w:pPr>
      <w:r w:rsidRPr="00E529C0">
        <w:rPr>
          <w:rFonts w:ascii="Times New Roman" w:hAnsi="Times New Roman" w:cs="Times New Roman"/>
          <w:iCs/>
          <w:sz w:val="28"/>
          <w:szCs w:val="28"/>
        </w:rPr>
        <w:t>Теории великого человека</w:t>
      </w:r>
      <w:r w:rsidR="0029232D">
        <w:rPr>
          <w:rFonts w:ascii="Times New Roman" w:hAnsi="Times New Roman" w:cs="Times New Roman"/>
          <w:iCs/>
          <w:sz w:val="28"/>
          <w:szCs w:val="28"/>
        </w:rPr>
        <w:t>.</w:t>
      </w:r>
    </w:p>
    <w:p w14:paraId="66A9503B" w14:textId="37F18540" w:rsidR="007B77F2" w:rsidRPr="00E529C0" w:rsidRDefault="007B77F2" w:rsidP="007C71C6">
      <w:pPr>
        <w:pStyle w:val="ad"/>
        <w:numPr>
          <w:ilvl w:val="0"/>
          <w:numId w:val="28"/>
        </w:numPr>
        <w:jc w:val="both"/>
        <w:rPr>
          <w:rFonts w:ascii="Times New Roman" w:hAnsi="Times New Roman" w:cs="Times New Roman"/>
          <w:iCs/>
          <w:sz w:val="28"/>
          <w:szCs w:val="28"/>
        </w:rPr>
      </w:pPr>
      <w:r w:rsidRPr="00E529C0">
        <w:rPr>
          <w:rFonts w:ascii="Times New Roman" w:hAnsi="Times New Roman" w:cs="Times New Roman"/>
          <w:iCs/>
          <w:sz w:val="28"/>
          <w:szCs w:val="28"/>
        </w:rPr>
        <w:t>Теории влияния</w:t>
      </w:r>
      <w:r w:rsidR="0029232D">
        <w:rPr>
          <w:rFonts w:ascii="Times New Roman" w:hAnsi="Times New Roman" w:cs="Times New Roman"/>
          <w:iCs/>
          <w:sz w:val="28"/>
          <w:szCs w:val="28"/>
        </w:rPr>
        <w:t>.</w:t>
      </w:r>
    </w:p>
    <w:p w14:paraId="0877E16C" w14:textId="77777777" w:rsidR="007B77F2" w:rsidRPr="00202DBD" w:rsidRDefault="007B77F2" w:rsidP="007C71C6">
      <w:pPr>
        <w:spacing w:after="0" w:line="240" w:lineRule="auto"/>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 Е, Д, Г, В, Б, А</w:t>
      </w:r>
    </w:p>
    <w:p w14:paraId="7A0F949E" w14:textId="4791B0DB"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5276C914" w14:textId="77777777" w:rsidR="0029232D" w:rsidRPr="00E529C0" w:rsidRDefault="0029232D" w:rsidP="007C71C6">
      <w:pPr>
        <w:spacing w:after="0" w:line="240" w:lineRule="auto"/>
        <w:jc w:val="both"/>
        <w:rPr>
          <w:rFonts w:ascii="Times New Roman" w:hAnsi="Times New Roman" w:cs="Times New Roman"/>
          <w:i/>
          <w:iCs/>
          <w:sz w:val="28"/>
          <w:szCs w:val="28"/>
        </w:rPr>
      </w:pPr>
    </w:p>
    <w:p w14:paraId="4C01C763" w14:textId="77777777" w:rsidR="0029232D" w:rsidRPr="00D61C1D" w:rsidRDefault="0029232D" w:rsidP="0029232D">
      <w:pPr>
        <w:spacing w:after="0" w:line="240" w:lineRule="auto"/>
        <w:jc w:val="both"/>
        <w:rPr>
          <w:rFonts w:ascii="Times New Roman" w:hAnsi="Times New Roman"/>
          <w:b/>
          <w:sz w:val="28"/>
          <w:szCs w:val="28"/>
          <w:lang w:eastAsia="ru-RU"/>
        </w:rPr>
      </w:pPr>
      <w:r w:rsidRPr="00D61C1D">
        <w:rPr>
          <w:rFonts w:ascii="Times New Roman" w:hAnsi="Times New Roman"/>
          <w:b/>
          <w:sz w:val="28"/>
          <w:szCs w:val="28"/>
          <w:lang w:eastAsia="ru-RU"/>
        </w:rPr>
        <w:t xml:space="preserve">Задание открытого типа </w:t>
      </w:r>
    </w:p>
    <w:p w14:paraId="7B4B0CA2" w14:textId="77777777" w:rsidR="0029232D" w:rsidRPr="00D61C1D" w:rsidRDefault="0029232D" w:rsidP="0029232D">
      <w:pPr>
        <w:spacing w:after="0" w:line="240" w:lineRule="auto"/>
        <w:jc w:val="both"/>
        <w:rPr>
          <w:rFonts w:ascii="Times New Roman" w:hAnsi="Times New Roman"/>
          <w:sz w:val="28"/>
          <w:szCs w:val="28"/>
          <w:lang w:eastAsia="ru-RU"/>
        </w:rPr>
      </w:pPr>
    </w:p>
    <w:p w14:paraId="0930A3BB" w14:textId="77777777" w:rsidR="0029232D" w:rsidRPr="00D61C1D" w:rsidRDefault="0029232D" w:rsidP="0029232D">
      <w:pPr>
        <w:spacing w:after="0" w:line="240" w:lineRule="auto"/>
        <w:jc w:val="both"/>
        <w:outlineLvl w:val="3"/>
        <w:rPr>
          <w:rFonts w:ascii="Times New Roman" w:hAnsi="Times New Roman"/>
          <w:b/>
          <w:bCs/>
          <w:kern w:val="2"/>
          <w:sz w:val="28"/>
          <w:szCs w:val="28"/>
        </w:rPr>
      </w:pPr>
      <w:r w:rsidRPr="00D61C1D">
        <w:rPr>
          <w:rFonts w:ascii="Times New Roman" w:hAnsi="Times New Roman"/>
          <w:b/>
          <w:bCs/>
          <w:kern w:val="2"/>
          <w:sz w:val="28"/>
          <w:szCs w:val="28"/>
        </w:rPr>
        <w:t>Задания открытого типа на дополнение</w:t>
      </w:r>
    </w:p>
    <w:p w14:paraId="2A060098" w14:textId="77777777" w:rsidR="0029232D" w:rsidRPr="00D61C1D" w:rsidRDefault="0029232D" w:rsidP="0029232D">
      <w:pPr>
        <w:spacing w:after="0" w:line="240" w:lineRule="auto"/>
        <w:jc w:val="both"/>
        <w:rPr>
          <w:rFonts w:ascii="Times New Roman" w:hAnsi="Times New Roman"/>
          <w:sz w:val="28"/>
          <w:szCs w:val="28"/>
          <w:lang w:eastAsia="ru-RU"/>
        </w:rPr>
      </w:pPr>
    </w:p>
    <w:p w14:paraId="4351A1E2" w14:textId="480F1601" w:rsidR="0029232D" w:rsidRDefault="0029232D" w:rsidP="0029232D">
      <w:pPr>
        <w:spacing w:after="0" w:line="240" w:lineRule="auto"/>
        <w:jc w:val="both"/>
        <w:rPr>
          <w:rFonts w:ascii="Times New Roman" w:hAnsi="Times New Roman"/>
          <w:i/>
          <w:sz w:val="28"/>
          <w:szCs w:val="28"/>
          <w:lang w:eastAsia="ru-RU"/>
        </w:rPr>
      </w:pPr>
      <w:r w:rsidRPr="00D61C1D">
        <w:rPr>
          <w:rFonts w:ascii="Times New Roman" w:hAnsi="Times New Roman"/>
          <w:i/>
          <w:sz w:val="28"/>
          <w:szCs w:val="28"/>
          <w:lang w:eastAsia="ru-RU"/>
        </w:rPr>
        <w:t>Напишите пропущенное слово (словосочетание)</w:t>
      </w:r>
      <w:r>
        <w:rPr>
          <w:rFonts w:ascii="Times New Roman" w:hAnsi="Times New Roman"/>
          <w:i/>
          <w:sz w:val="28"/>
          <w:szCs w:val="28"/>
          <w:lang w:eastAsia="ru-RU"/>
        </w:rPr>
        <w:t>.</w:t>
      </w:r>
      <w:r>
        <w:rPr>
          <w:rFonts w:ascii="Times New Roman" w:hAnsi="Times New Roman"/>
          <w:i/>
          <w:sz w:val="28"/>
          <w:szCs w:val="28"/>
          <w:lang w:eastAsia="ru-RU"/>
        </w:rPr>
        <w:t>\</w:t>
      </w:r>
    </w:p>
    <w:p w14:paraId="05CBF3DE" w14:textId="77777777" w:rsidR="0029232D" w:rsidRPr="00D61C1D" w:rsidRDefault="0029232D" w:rsidP="0029232D">
      <w:pPr>
        <w:spacing w:after="0" w:line="240" w:lineRule="auto"/>
        <w:jc w:val="both"/>
        <w:rPr>
          <w:rFonts w:ascii="Times New Roman" w:hAnsi="Times New Roman"/>
          <w:i/>
          <w:sz w:val="28"/>
          <w:szCs w:val="28"/>
          <w:lang w:eastAsia="ru-RU"/>
        </w:rPr>
      </w:pPr>
    </w:p>
    <w:p w14:paraId="464A6AC0" w14:textId="388272CB"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1. Власть, построенная на силе личных качеств или способности лидера, является</w:t>
      </w:r>
      <w:r w:rsidRPr="0029232D">
        <w:rPr>
          <w:rFonts w:ascii="Times New Roman" w:hAnsi="Times New Roman" w:cs="Times New Roman"/>
          <w:iCs/>
          <w:sz w:val="28"/>
          <w:szCs w:val="28"/>
          <w:u w:val="single"/>
        </w:rPr>
        <w:t>___________</w:t>
      </w:r>
    </w:p>
    <w:p w14:paraId="2FEE18E6" w14:textId="6C62D418" w:rsidR="007B77F2" w:rsidRPr="00E529C0" w:rsidRDefault="007B77F2" w:rsidP="007C71C6">
      <w:pPr>
        <w:pStyle w:val="ad"/>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0029232D">
        <w:rPr>
          <w:rFonts w:ascii="Times New Roman" w:hAnsi="Times New Roman" w:cs="Times New Roman"/>
          <w:iCs/>
          <w:sz w:val="28"/>
          <w:szCs w:val="28"/>
        </w:rPr>
        <w:t>Х</w:t>
      </w:r>
      <w:r w:rsidRPr="00E529C0">
        <w:rPr>
          <w:rFonts w:ascii="Times New Roman" w:hAnsi="Times New Roman" w:cs="Times New Roman"/>
          <w:iCs/>
          <w:sz w:val="28"/>
          <w:szCs w:val="28"/>
        </w:rPr>
        <w:t>аризматической</w:t>
      </w:r>
      <w:r w:rsidR="0029232D">
        <w:rPr>
          <w:rFonts w:ascii="Times New Roman" w:hAnsi="Times New Roman" w:cs="Times New Roman"/>
          <w:iCs/>
          <w:sz w:val="28"/>
          <w:szCs w:val="28"/>
        </w:rPr>
        <w:t>.</w:t>
      </w:r>
    </w:p>
    <w:p w14:paraId="5C3DFE87" w14:textId="266F95F4"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515A6C1D" w14:textId="77777777" w:rsidR="007B77F2" w:rsidRPr="00E529C0" w:rsidRDefault="007B77F2" w:rsidP="007C71C6">
      <w:pPr>
        <w:pStyle w:val="ad"/>
        <w:jc w:val="both"/>
        <w:rPr>
          <w:rFonts w:ascii="Times New Roman" w:hAnsi="Times New Roman" w:cs="Times New Roman"/>
          <w:iCs/>
          <w:sz w:val="28"/>
          <w:szCs w:val="28"/>
        </w:rPr>
      </w:pPr>
    </w:p>
    <w:p w14:paraId="36BFE52C" w14:textId="594B5D22"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2.</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 xml:space="preserve">Этап развития команды, на котором члены команды обмениваются информацией, формируют задачи, отношения вежливые и осторожные называется </w:t>
      </w:r>
      <w:r w:rsidRPr="0029232D">
        <w:rPr>
          <w:rFonts w:ascii="Times New Roman" w:hAnsi="Times New Roman" w:cs="Times New Roman"/>
          <w:iCs/>
          <w:sz w:val="28"/>
          <w:szCs w:val="28"/>
          <w:u w:val="single"/>
        </w:rPr>
        <w:t>_______________</w:t>
      </w:r>
    </w:p>
    <w:p w14:paraId="7AC7A0A6" w14:textId="0D17D2BF" w:rsidR="007B77F2" w:rsidRPr="00E529C0" w:rsidRDefault="007B77F2" w:rsidP="007C71C6">
      <w:pPr>
        <w:pStyle w:val="ad"/>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0029232D">
        <w:rPr>
          <w:rFonts w:ascii="Times New Roman" w:hAnsi="Times New Roman" w:cs="Times New Roman"/>
          <w:iCs/>
          <w:sz w:val="28"/>
          <w:szCs w:val="28"/>
        </w:rPr>
        <w:t>А</w:t>
      </w:r>
      <w:r w:rsidRPr="00E529C0">
        <w:rPr>
          <w:rFonts w:ascii="Times New Roman" w:hAnsi="Times New Roman" w:cs="Times New Roman"/>
          <w:iCs/>
          <w:sz w:val="28"/>
          <w:szCs w:val="28"/>
        </w:rPr>
        <w:t>даптация</w:t>
      </w:r>
      <w:r w:rsidR="0029232D">
        <w:rPr>
          <w:rFonts w:ascii="Times New Roman" w:hAnsi="Times New Roman" w:cs="Times New Roman"/>
          <w:iCs/>
          <w:sz w:val="28"/>
          <w:szCs w:val="28"/>
        </w:rPr>
        <w:t>.</w:t>
      </w:r>
    </w:p>
    <w:p w14:paraId="576AEE13" w14:textId="65FC8F39"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3C3C2CCA" w14:textId="77777777" w:rsidR="003636B6" w:rsidRDefault="003636B6" w:rsidP="007C71C6">
      <w:pPr>
        <w:pStyle w:val="ad"/>
        <w:jc w:val="both"/>
        <w:rPr>
          <w:rFonts w:ascii="Times New Roman" w:hAnsi="Times New Roman" w:cs="Times New Roman"/>
          <w:iCs/>
          <w:sz w:val="28"/>
          <w:szCs w:val="28"/>
        </w:rPr>
      </w:pPr>
    </w:p>
    <w:p w14:paraId="69C12626" w14:textId="5CCE974B"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 xml:space="preserve">3. Численность подчиненных, при которой коллектив выходит из-под контроля – это </w:t>
      </w:r>
      <w:r w:rsidRPr="0029232D">
        <w:rPr>
          <w:rFonts w:ascii="Times New Roman" w:hAnsi="Times New Roman" w:cs="Times New Roman"/>
          <w:iCs/>
          <w:sz w:val="28"/>
          <w:szCs w:val="28"/>
          <w:u w:val="single"/>
        </w:rPr>
        <w:t>___________________________________________</w:t>
      </w:r>
    </w:p>
    <w:p w14:paraId="31E16256" w14:textId="0DEDE8B5" w:rsidR="007B77F2" w:rsidRPr="00E529C0" w:rsidRDefault="007B77F2" w:rsidP="007C71C6">
      <w:pPr>
        <w:pStyle w:val="ad"/>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Порог управляемости</w:t>
      </w:r>
      <w:r w:rsidR="0029232D">
        <w:rPr>
          <w:rFonts w:ascii="Times New Roman" w:hAnsi="Times New Roman" w:cs="Times New Roman"/>
          <w:iCs/>
          <w:sz w:val="28"/>
          <w:szCs w:val="28"/>
        </w:rPr>
        <w:t>.</w:t>
      </w:r>
    </w:p>
    <w:p w14:paraId="2E86519D"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71F5BBBD" w14:textId="77777777" w:rsidR="007B77F2" w:rsidRDefault="007B77F2" w:rsidP="007C71C6">
      <w:pPr>
        <w:pStyle w:val="ad"/>
        <w:jc w:val="both"/>
        <w:rPr>
          <w:rFonts w:ascii="Times New Roman" w:hAnsi="Times New Roman" w:cs="Times New Roman"/>
          <w:iCs/>
          <w:sz w:val="28"/>
          <w:szCs w:val="28"/>
        </w:rPr>
      </w:pPr>
    </w:p>
    <w:p w14:paraId="04617836" w14:textId="3359D47D" w:rsidR="007B77F2" w:rsidRPr="00E529C0"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4</w:t>
      </w:r>
      <w:r w:rsidRPr="00E529C0">
        <w:rPr>
          <w:rFonts w:ascii="Times New Roman" w:hAnsi="Times New Roman" w:cs="Times New Roman"/>
          <w:iCs/>
          <w:sz w:val="28"/>
          <w:szCs w:val="28"/>
        </w:rPr>
        <w:t>.</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 xml:space="preserve">Поступательное движение личности в какой-либо сфере деятельности, изменение навыков, способностей, квалификационных возможностей и размеров вознаграждения, связанных с деятельностью, называется в менеджменте термином </w:t>
      </w:r>
      <w:r w:rsidRPr="0029232D">
        <w:rPr>
          <w:rFonts w:ascii="Times New Roman" w:hAnsi="Times New Roman" w:cs="Times New Roman"/>
          <w:iCs/>
          <w:sz w:val="28"/>
          <w:szCs w:val="28"/>
          <w:u w:val="single"/>
        </w:rPr>
        <w:t>_________________________</w:t>
      </w:r>
    </w:p>
    <w:p w14:paraId="2A4D6FFB" w14:textId="4B59D6E8" w:rsidR="007B77F2" w:rsidRPr="00E529C0" w:rsidRDefault="007B77F2" w:rsidP="007C71C6">
      <w:pPr>
        <w:pStyle w:val="ad"/>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0029232D">
        <w:rPr>
          <w:rFonts w:ascii="Times New Roman" w:hAnsi="Times New Roman" w:cs="Times New Roman"/>
          <w:iCs/>
          <w:sz w:val="28"/>
          <w:szCs w:val="28"/>
        </w:rPr>
        <w:t>Д</w:t>
      </w:r>
      <w:r w:rsidRPr="00E529C0">
        <w:rPr>
          <w:rFonts w:ascii="Times New Roman" w:hAnsi="Times New Roman" w:cs="Times New Roman"/>
          <w:iCs/>
          <w:sz w:val="28"/>
          <w:szCs w:val="28"/>
        </w:rPr>
        <w:t>еловая карьера</w:t>
      </w:r>
      <w:r w:rsidR="0029232D">
        <w:rPr>
          <w:rFonts w:ascii="Times New Roman" w:hAnsi="Times New Roman" w:cs="Times New Roman"/>
          <w:iCs/>
          <w:sz w:val="28"/>
          <w:szCs w:val="28"/>
        </w:rPr>
        <w:t>.</w:t>
      </w:r>
    </w:p>
    <w:p w14:paraId="77CDCB25"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2CF737EA" w14:textId="77777777" w:rsidR="007B77F2" w:rsidRDefault="007B77F2" w:rsidP="007C71C6">
      <w:pPr>
        <w:pStyle w:val="ad"/>
        <w:jc w:val="both"/>
        <w:rPr>
          <w:rFonts w:ascii="Times New Roman" w:hAnsi="Times New Roman" w:cs="Times New Roman"/>
          <w:iCs/>
          <w:sz w:val="28"/>
          <w:szCs w:val="28"/>
        </w:rPr>
      </w:pPr>
    </w:p>
    <w:p w14:paraId="6F7470A0" w14:textId="03BA5928" w:rsidR="007B77F2" w:rsidRPr="00E529C0"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5</w:t>
      </w:r>
      <w:r w:rsidRPr="00E529C0">
        <w:rPr>
          <w:rFonts w:ascii="Times New Roman" w:hAnsi="Times New Roman" w:cs="Times New Roman"/>
          <w:iCs/>
          <w:sz w:val="28"/>
          <w:szCs w:val="28"/>
        </w:rPr>
        <w:t>.</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 xml:space="preserve">Объем работ, за выполнение которых несет ответственность определенное лицо – это </w:t>
      </w:r>
      <w:r w:rsidRPr="0029232D">
        <w:rPr>
          <w:rFonts w:ascii="Times New Roman" w:hAnsi="Times New Roman" w:cs="Times New Roman"/>
          <w:iCs/>
          <w:sz w:val="28"/>
          <w:szCs w:val="28"/>
          <w:u w:val="single"/>
        </w:rPr>
        <w:t>____________________________________</w:t>
      </w:r>
    </w:p>
    <w:p w14:paraId="6111B005" w14:textId="4B775315" w:rsidR="007B77F2" w:rsidRPr="00E529C0" w:rsidRDefault="007B77F2" w:rsidP="007C71C6">
      <w:pPr>
        <w:pStyle w:val="ad"/>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0029232D">
        <w:rPr>
          <w:rFonts w:ascii="Times New Roman" w:hAnsi="Times New Roman" w:cs="Times New Roman"/>
          <w:iCs/>
          <w:sz w:val="28"/>
          <w:szCs w:val="28"/>
        </w:rPr>
        <w:t>Г</w:t>
      </w:r>
      <w:r w:rsidRPr="00E529C0">
        <w:rPr>
          <w:rFonts w:ascii="Times New Roman" w:hAnsi="Times New Roman" w:cs="Times New Roman"/>
          <w:iCs/>
          <w:sz w:val="28"/>
          <w:szCs w:val="28"/>
        </w:rPr>
        <w:t>раницы контроля</w:t>
      </w:r>
      <w:r w:rsidR="0029232D">
        <w:rPr>
          <w:rFonts w:ascii="Times New Roman" w:hAnsi="Times New Roman" w:cs="Times New Roman"/>
          <w:iCs/>
          <w:sz w:val="28"/>
          <w:szCs w:val="28"/>
        </w:rPr>
        <w:t>.</w:t>
      </w:r>
    </w:p>
    <w:p w14:paraId="7E9AA06E" w14:textId="3BBB3B99"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0D099C64" w14:textId="77777777" w:rsidR="007B77F2" w:rsidRPr="00E529C0" w:rsidRDefault="007B77F2" w:rsidP="007C71C6">
      <w:pPr>
        <w:pStyle w:val="ad"/>
        <w:jc w:val="both"/>
        <w:rPr>
          <w:rFonts w:ascii="Times New Roman" w:hAnsi="Times New Roman" w:cs="Times New Roman"/>
          <w:iCs/>
          <w:sz w:val="28"/>
          <w:szCs w:val="28"/>
        </w:rPr>
      </w:pPr>
    </w:p>
    <w:p w14:paraId="4ADA2943" w14:textId="2DDB1520" w:rsidR="007B77F2" w:rsidRPr="00E529C0"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6</w:t>
      </w:r>
      <w:r w:rsidRPr="00E529C0">
        <w:rPr>
          <w:rFonts w:ascii="Times New Roman" w:hAnsi="Times New Roman" w:cs="Times New Roman"/>
          <w:iCs/>
          <w:sz w:val="28"/>
          <w:szCs w:val="28"/>
        </w:rPr>
        <w:t>.</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 xml:space="preserve">Идеи, убеждения, традиции и ценности, которые выражаются в доминирующем стиле управления, в методах мотивации сотрудников, имидже организации и т.д. в совокупности представляют собой </w:t>
      </w:r>
      <w:r w:rsidRPr="0029232D">
        <w:rPr>
          <w:rFonts w:ascii="Times New Roman" w:hAnsi="Times New Roman" w:cs="Times New Roman"/>
          <w:iCs/>
          <w:sz w:val="28"/>
          <w:szCs w:val="28"/>
          <w:u w:val="single"/>
        </w:rPr>
        <w:t>______________________________</w:t>
      </w:r>
    </w:p>
    <w:p w14:paraId="2E6DDCD0" w14:textId="1E1BC94E" w:rsidR="007B77F2" w:rsidRPr="00E529C0" w:rsidRDefault="007B77F2" w:rsidP="007C71C6">
      <w:pPr>
        <w:pStyle w:val="ad"/>
        <w:jc w:val="both"/>
        <w:rPr>
          <w:rFonts w:ascii="Times New Roman" w:hAnsi="Times New Roman" w:cs="Times New Roman"/>
          <w:iCs/>
          <w:sz w:val="28"/>
          <w:szCs w:val="28"/>
        </w:rPr>
      </w:pPr>
      <w:r w:rsidRPr="00202DBD">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0029232D">
        <w:rPr>
          <w:rFonts w:ascii="Times New Roman" w:hAnsi="Times New Roman" w:cs="Times New Roman"/>
          <w:iCs/>
          <w:sz w:val="28"/>
          <w:szCs w:val="28"/>
        </w:rPr>
        <w:t>О</w:t>
      </w:r>
      <w:r w:rsidRPr="00E529C0">
        <w:rPr>
          <w:rFonts w:ascii="Times New Roman" w:hAnsi="Times New Roman" w:cs="Times New Roman"/>
          <w:iCs/>
          <w:sz w:val="28"/>
          <w:szCs w:val="28"/>
        </w:rPr>
        <w:t>рганизационную культуру</w:t>
      </w:r>
      <w:r w:rsidR="0029232D">
        <w:rPr>
          <w:rFonts w:ascii="Times New Roman" w:hAnsi="Times New Roman" w:cs="Times New Roman"/>
          <w:iCs/>
          <w:sz w:val="28"/>
          <w:szCs w:val="28"/>
        </w:rPr>
        <w:t>.</w:t>
      </w:r>
    </w:p>
    <w:p w14:paraId="47BCD980" w14:textId="2B067A0C"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32F0D759" w14:textId="77777777" w:rsidR="007B77F2" w:rsidRPr="00E529C0" w:rsidRDefault="007B77F2" w:rsidP="007C71C6">
      <w:pPr>
        <w:pStyle w:val="ad"/>
        <w:jc w:val="both"/>
        <w:rPr>
          <w:rFonts w:ascii="Times New Roman" w:hAnsi="Times New Roman" w:cs="Times New Roman"/>
          <w:iCs/>
          <w:sz w:val="28"/>
          <w:szCs w:val="28"/>
        </w:rPr>
      </w:pPr>
    </w:p>
    <w:p w14:paraId="5C822E9F" w14:textId="77777777" w:rsidR="007B77F2" w:rsidRPr="00E529C0" w:rsidRDefault="007B77F2" w:rsidP="007C71C6">
      <w:pPr>
        <w:pStyle w:val="ad"/>
        <w:jc w:val="both"/>
        <w:rPr>
          <w:rFonts w:ascii="Times New Roman" w:hAnsi="Times New Roman" w:cs="Times New Roman"/>
          <w:b/>
          <w:iCs/>
          <w:sz w:val="28"/>
          <w:szCs w:val="28"/>
        </w:rPr>
      </w:pPr>
      <w:r w:rsidRPr="00E529C0">
        <w:rPr>
          <w:rFonts w:ascii="Times New Roman" w:hAnsi="Times New Roman" w:cs="Times New Roman"/>
          <w:b/>
          <w:iCs/>
          <w:sz w:val="28"/>
          <w:szCs w:val="28"/>
        </w:rPr>
        <w:t>Задания открытого типа с кратким свободным ответом</w:t>
      </w:r>
    </w:p>
    <w:p w14:paraId="492FD64C" w14:textId="77777777" w:rsidR="0029232D" w:rsidRDefault="0029232D" w:rsidP="007C71C6">
      <w:pPr>
        <w:pStyle w:val="ad"/>
        <w:jc w:val="both"/>
        <w:rPr>
          <w:rFonts w:ascii="Times New Roman" w:hAnsi="Times New Roman" w:cs="Times New Roman"/>
          <w:iCs/>
          <w:sz w:val="28"/>
          <w:szCs w:val="28"/>
        </w:rPr>
      </w:pPr>
    </w:p>
    <w:p w14:paraId="5D50E815" w14:textId="77777777" w:rsidR="0029232D" w:rsidRPr="00D61C1D" w:rsidRDefault="0029232D" w:rsidP="0029232D">
      <w:pPr>
        <w:spacing w:after="0" w:line="240" w:lineRule="auto"/>
        <w:jc w:val="both"/>
        <w:rPr>
          <w:rFonts w:ascii="Times New Roman" w:hAnsi="Times New Roman"/>
          <w:i/>
          <w:sz w:val="28"/>
          <w:szCs w:val="28"/>
          <w:lang w:eastAsia="ru-RU"/>
        </w:rPr>
      </w:pPr>
      <w:r w:rsidRPr="00D61C1D">
        <w:rPr>
          <w:rFonts w:ascii="Times New Roman" w:hAnsi="Times New Roman"/>
          <w:i/>
          <w:sz w:val="28"/>
          <w:szCs w:val="28"/>
          <w:lang w:eastAsia="ru-RU"/>
        </w:rPr>
        <w:t>Дайте ответ на вопрос</w:t>
      </w:r>
      <w:r>
        <w:rPr>
          <w:rFonts w:ascii="Times New Roman" w:hAnsi="Times New Roman"/>
          <w:i/>
          <w:sz w:val="28"/>
          <w:szCs w:val="28"/>
          <w:lang w:eastAsia="ru-RU"/>
        </w:rPr>
        <w:t>.</w:t>
      </w:r>
    </w:p>
    <w:p w14:paraId="0083DA0D" w14:textId="77777777" w:rsidR="0029232D" w:rsidRDefault="0029232D" w:rsidP="007C71C6">
      <w:pPr>
        <w:pStyle w:val="ad"/>
        <w:jc w:val="both"/>
        <w:rPr>
          <w:rFonts w:ascii="Times New Roman" w:hAnsi="Times New Roman" w:cs="Times New Roman"/>
          <w:iCs/>
          <w:sz w:val="28"/>
          <w:szCs w:val="28"/>
        </w:rPr>
      </w:pPr>
    </w:p>
    <w:p w14:paraId="0C23B636" w14:textId="2378F8D6"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1. В каких условиях предпочтительна власть, основанная на вознаграждении?</w:t>
      </w:r>
    </w:p>
    <w:p w14:paraId="5111DA1B" w14:textId="57A432B6" w:rsidR="007B77F2" w:rsidRPr="00E529C0" w:rsidRDefault="0029232D" w:rsidP="0029232D">
      <w:pPr>
        <w:pStyle w:val="ad"/>
        <w:jc w:val="both"/>
        <w:rPr>
          <w:rFonts w:ascii="Times New Roman" w:hAnsi="Times New Roman" w:cs="Times New Roman"/>
          <w:iCs/>
          <w:sz w:val="28"/>
          <w:szCs w:val="28"/>
        </w:rPr>
      </w:pPr>
      <w:r>
        <w:rPr>
          <w:rFonts w:ascii="Times New Roman" w:hAnsi="Times New Roman" w:cs="Times New Roman"/>
          <w:iCs/>
          <w:sz w:val="28"/>
          <w:szCs w:val="28"/>
        </w:rPr>
        <w:t xml:space="preserve">Правильный ответ: </w:t>
      </w:r>
      <w:r w:rsidR="007B77F2" w:rsidRPr="00E529C0">
        <w:rPr>
          <w:rFonts w:ascii="Times New Roman" w:hAnsi="Times New Roman" w:cs="Times New Roman"/>
          <w:i/>
          <w:iCs/>
          <w:sz w:val="28"/>
          <w:szCs w:val="28"/>
        </w:rPr>
        <w:t xml:space="preserve"> </w:t>
      </w:r>
      <w:r>
        <w:rPr>
          <w:rFonts w:ascii="Times New Roman" w:hAnsi="Times New Roman" w:cs="Times New Roman"/>
          <w:iCs/>
          <w:sz w:val="28"/>
          <w:szCs w:val="28"/>
        </w:rPr>
        <w:t>В</w:t>
      </w:r>
      <w:r w:rsidR="007B77F2" w:rsidRPr="00E529C0">
        <w:rPr>
          <w:rFonts w:ascii="Times New Roman" w:hAnsi="Times New Roman" w:cs="Times New Roman"/>
          <w:iCs/>
          <w:sz w:val="28"/>
          <w:szCs w:val="28"/>
        </w:rPr>
        <w:t>ласть, основанная на вознаграждении, предпочтительна, когда она дает стимулы для качественного выполнения работ, и есть возможность рассмотреть индивидуальные потребности работников.</w:t>
      </w:r>
    </w:p>
    <w:p w14:paraId="34E92942" w14:textId="513A46BC"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6FE08E95" w14:textId="77777777" w:rsidR="007B77F2" w:rsidRPr="00E529C0" w:rsidRDefault="007B77F2" w:rsidP="007C71C6">
      <w:pPr>
        <w:pStyle w:val="ad"/>
        <w:jc w:val="both"/>
        <w:rPr>
          <w:rFonts w:ascii="Times New Roman" w:hAnsi="Times New Roman" w:cs="Times New Roman"/>
          <w:iCs/>
          <w:sz w:val="28"/>
          <w:szCs w:val="28"/>
        </w:rPr>
      </w:pPr>
    </w:p>
    <w:p w14:paraId="4614017E" w14:textId="1629B5F1"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2. На чем основана экспертная власть?</w:t>
      </w:r>
    </w:p>
    <w:p w14:paraId="088A1AF0" w14:textId="78C815D9" w:rsidR="007B77F2" w:rsidRPr="00E529C0" w:rsidRDefault="0029232D" w:rsidP="007C71C6">
      <w:pPr>
        <w:pStyle w:val="ad"/>
        <w:jc w:val="both"/>
        <w:rPr>
          <w:rFonts w:ascii="Times New Roman" w:hAnsi="Times New Roman" w:cs="Times New Roman"/>
          <w:iCs/>
          <w:sz w:val="28"/>
          <w:szCs w:val="28"/>
        </w:rPr>
      </w:pPr>
      <w:r>
        <w:rPr>
          <w:rFonts w:ascii="Times New Roman" w:hAnsi="Times New Roman" w:cs="Times New Roman"/>
          <w:iCs/>
          <w:sz w:val="28"/>
          <w:szCs w:val="28"/>
        </w:rPr>
        <w:t xml:space="preserve">Правильный ответ: </w:t>
      </w:r>
      <w:r w:rsidR="007B77F2" w:rsidRPr="00E529C0">
        <w:rPr>
          <w:rFonts w:ascii="Times New Roman" w:hAnsi="Times New Roman" w:cs="Times New Roman"/>
          <w:i/>
          <w:iCs/>
          <w:sz w:val="28"/>
          <w:szCs w:val="28"/>
        </w:rPr>
        <w:t xml:space="preserve"> </w:t>
      </w:r>
      <w:r>
        <w:rPr>
          <w:rFonts w:ascii="Times New Roman" w:hAnsi="Times New Roman" w:cs="Times New Roman"/>
          <w:iCs/>
          <w:sz w:val="28"/>
          <w:szCs w:val="28"/>
        </w:rPr>
        <w:t>Э</w:t>
      </w:r>
      <w:r w:rsidR="007B77F2" w:rsidRPr="00E529C0">
        <w:rPr>
          <w:rFonts w:ascii="Times New Roman" w:hAnsi="Times New Roman" w:cs="Times New Roman"/>
          <w:iCs/>
          <w:sz w:val="28"/>
          <w:szCs w:val="28"/>
        </w:rPr>
        <w:t>кспертная власть основана на том, чторешение исполнителя подчиняться является сознательным и логичным, а руководитель обладает специальными знаниями.</w:t>
      </w:r>
    </w:p>
    <w:p w14:paraId="35382CB3" w14:textId="2EFB1BD8"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47179BC1" w14:textId="77777777" w:rsidR="007B77F2" w:rsidRPr="00E529C0" w:rsidRDefault="007B77F2" w:rsidP="007C71C6">
      <w:pPr>
        <w:pStyle w:val="ad"/>
        <w:jc w:val="both"/>
        <w:rPr>
          <w:rFonts w:ascii="Times New Roman" w:hAnsi="Times New Roman" w:cs="Times New Roman"/>
          <w:iCs/>
          <w:sz w:val="28"/>
          <w:szCs w:val="28"/>
        </w:rPr>
      </w:pPr>
    </w:p>
    <w:p w14:paraId="1093A651" w14:textId="1C6BADAF"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3. Что собой представляет производительность?</w:t>
      </w:r>
    </w:p>
    <w:p w14:paraId="0B60249B" w14:textId="232BA0CF" w:rsidR="007B77F2" w:rsidRPr="00E529C0" w:rsidRDefault="0029232D" w:rsidP="007C71C6">
      <w:pPr>
        <w:pStyle w:val="ad"/>
        <w:jc w:val="both"/>
        <w:rPr>
          <w:rFonts w:ascii="Times New Roman" w:hAnsi="Times New Roman" w:cs="Times New Roman"/>
          <w:iCs/>
          <w:sz w:val="28"/>
          <w:szCs w:val="28"/>
        </w:rPr>
      </w:pPr>
      <w:r>
        <w:rPr>
          <w:rFonts w:ascii="Times New Roman" w:hAnsi="Times New Roman" w:cs="Times New Roman"/>
          <w:iCs/>
          <w:sz w:val="28"/>
          <w:szCs w:val="28"/>
        </w:rPr>
        <w:t xml:space="preserve">Правильный ответ: </w:t>
      </w:r>
      <w:r w:rsidR="007B77F2" w:rsidRPr="00E529C0">
        <w:rPr>
          <w:rFonts w:ascii="Times New Roman" w:hAnsi="Times New Roman" w:cs="Times New Roman"/>
          <w:i/>
          <w:iCs/>
          <w:sz w:val="28"/>
          <w:szCs w:val="28"/>
        </w:rPr>
        <w:t xml:space="preserve"> </w:t>
      </w:r>
      <w:r>
        <w:rPr>
          <w:rFonts w:ascii="Times New Roman" w:hAnsi="Times New Roman" w:cs="Times New Roman"/>
          <w:iCs/>
          <w:sz w:val="28"/>
          <w:szCs w:val="28"/>
        </w:rPr>
        <w:t>П</w:t>
      </w:r>
      <w:r w:rsidR="007B77F2" w:rsidRPr="00E529C0">
        <w:rPr>
          <w:rFonts w:ascii="Times New Roman" w:hAnsi="Times New Roman" w:cs="Times New Roman"/>
          <w:iCs/>
          <w:sz w:val="28"/>
          <w:szCs w:val="28"/>
        </w:rPr>
        <w:t>роизводительность – это показатель эффективности использования трудовых ресурсов, характеризующий достижение высоких количественных и качественных результатов с одновременным регулированием исходных факторов производства.</w:t>
      </w:r>
    </w:p>
    <w:p w14:paraId="0269041C"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11CF69AF" w14:textId="77777777" w:rsidR="007B77F2" w:rsidRPr="00E529C0" w:rsidRDefault="007B77F2" w:rsidP="007C71C6">
      <w:pPr>
        <w:pStyle w:val="ad"/>
        <w:jc w:val="both"/>
        <w:rPr>
          <w:rFonts w:ascii="Times New Roman" w:hAnsi="Times New Roman" w:cs="Times New Roman"/>
          <w:iCs/>
          <w:sz w:val="28"/>
          <w:szCs w:val="28"/>
        </w:rPr>
      </w:pPr>
    </w:p>
    <w:p w14:paraId="368819D1" w14:textId="2BE6DD6F"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4. Что собой представляет жизненный цикл организации?</w:t>
      </w:r>
    </w:p>
    <w:p w14:paraId="1E532F89" w14:textId="1CB86651" w:rsidR="007B77F2" w:rsidRPr="00E529C0" w:rsidRDefault="0029232D" w:rsidP="007C71C6">
      <w:pPr>
        <w:pStyle w:val="ad"/>
        <w:jc w:val="both"/>
        <w:rPr>
          <w:rFonts w:ascii="Times New Roman" w:hAnsi="Times New Roman" w:cs="Times New Roman"/>
          <w:iCs/>
          <w:sz w:val="28"/>
          <w:szCs w:val="28"/>
        </w:rPr>
      </w:pPr>
      <w:r>
        <w:rPr>
          <w:rFonts w:ascii="Times New Roman" w:hAnsi="Times New Roman" w:cs="Times New Roman"/>
          <w:iCs/>
          <w:sz w:val="28"/>
          <w:szCs w:val="28"/>
        </w:rPr>
        <w:t xml:space="preserve">Правильный ответ: </w:t>
      </w:r>
      <w:r w:rsidR="007B77F2" w:rsidRPr="00E529C0">
        <w:rPr>
          <w:rFonts w:ascii="Times New Roman" w:hAnsi="Times New Roman" w:cs="Times New Roman"/>
          <w:i/>
          <w:iCs/>
          <w:sz w:val="28"/>
          <w:szCs w:val="28"/>
        </w:rPr>
        <w:t xml:space="preserve"> </w:t>
      </w:r>
      <w:r>
        <w:rPr>
          <w:rFonts w:ascii="Times New Roman" w:hAnsi="Times New Roman" w:cs="Times New Roman"/>
          <w:iCs/>
          <w:sz w:val="28"/>
          <w:szCs w:val="28"/>
        </w:rPr>
        <w:t>Ж</w:t>
      </w:r>
      <w:r w:rsidR="007B77F2" w:rsidRPr="00E529C0">
        <w:rPr>
          <w:rFonts w:ascii="Times New Roman" w:hAnsi="Times New Roman" w:cs="Times New Roman"/>
          <w:iCs/>
          <w:sz w:val="28"/>
          <w:szCs w:val="28"/>
        </w:rPr>
        <w:t xml:space="preserve">изненный цикл организации – это совокупность стадий, через которые проходит организация за период своего </w:t>
      </w:r>
      <w:r w:rsidR="007B77F2" w:rsidRPr="00E529C0">
        <w:rPr>
          <w:rFonts w:ascii="Times New Roman" w:hAnsi="Times New Roman" w:cs="Times New Roman"/>
          <w:iCs/>
          <w:sz w:val="28"/>
          <w:szCs w:val="28"/>
        </w:rPr>
        <w:lastRenderedPageBreak/>
        <w:t>функционирования: рождение, детство, юность, зрелость, старение, возрождение.</w:t>
      </w:r>
    </w:p>
    <w:p w14:paraId="78534E9E" w14:textId="693A0485"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2EFBF7EA" w14:textId="77777777" w:rsidR="007B77F2" w:rsidRPr="00E529C0" w:rsidRDefault="007B77F2" w:rsidP="007C71C6">
      <w:pPr>
        <w:pStyle w:val="ad"/>
        <w:jc w:val="both"/>
        <w:rPr>
          <w:rFonts w:ascii="Times New Roman" w:hAnsi="Times New Roman" w:cs="Times New Roman"/>
          <w:iCs/>
          <w:sz w:val="28"/>
          <w:szCs w:val="28"/>
        </w:rPr>
      </w:pPr>
    </w:p>
    <w:p w14:paraId="475C6BB7" w14:textId="0D5461C2"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5.</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Что собой представляет деловая репутация организации?</w:t>
      </w:r>
    </w:p>
    <w:p w14:paraId="3F9D27DE" w14:textId="756CA139" w:rsidR="007B77F2" w:rsidRPr="00E529C0" w:rsidRDefault="0029232D" w:rsidP="007C71C6">
      <w:pPr>
        <w:pStyle w:val="ad"/>
        <w:jc w:val="both"/>
        <w:rPr>
          <w:rFonts w:ascii="Times New Roman" w:hAnsi="Times New Roman" w:cs="Times New Roman"/>
          <w:iCs/>
          <w:sz w:val="28"/>
          <w:szCs w:val="28"/>
        </w:rPr>
      </w:pPr>
      <w:r>
        <w:rPr>
          <w:rFonts w:ascii="Times New Roman" w:hAnsi="Times New Roman" w:cs="Times New Roman"/>
          <w:iCs/>
          <w:sz w:val="28"/>
          <w:szCs w:val="28"/>
        </w:rPr>
        <w:t xml:space="preserve">Правильный ответ: </w:t>
      </w:r>
      <w:r w:rsidR="007B77F2" w:rsidRPr="00E529C0">
        <w:rPr>
          <w:rFonts w:ascii="Times New Roman" w:hAnsi="Times New Roman" w:cs="Times New Roman"/>
          <w:i/>
          <w:iCs/>
          <w:sz w:val="28"/>
          <w:szCs w:val="28"/>
        </w:rPr>
        <w:t xml:space="preserve"> </w:t>
      </w:r>
      <w:r w:rsidR="007B77F2">
        <w:rPr>
          <w:rFonts w:ascii="Times New Roman" w:hAnsi="Times New Roman" w:cs="Times New Roman"/>
          <w:iCs/>
          <w:sz w:val="28"/>
          <w:szCs w:val="28"/>
        </w:rPr>
        <w:t>Д</w:t>
      </w:r>
      <w:r w:rsidR="007B77F2" w:rsidRPr="00E529C0">
        <w:rPr>
          <w:rFonts w:ascii="Times New Roman" w:hAnsi="Times New Roman" w:cs="Times New Roman"/>
          <w:iCs/>
          <w:sz w:val="28"/>
          <w:szCs w:val="28"/>
        </w:rPr>
        <w:t>еловая репутация организации – это устойчивое мнение о качествах и достоинствах организации в деловом мире или определенном сегменте рынка.</w:t>
      </w:r>
    </w:p>
    <w:p w14:paraId="0B0F4811" w14:textId="793705DF"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644C748A" w14:textId="77777777" w:rsidR="007B77F2" w:rsidRPr="00E529C0" w:rsidRDefault="007B77F2" w:rsidP="007C71C6">
      <w:pPr>
        <w:pStyle w:val="ad"/>
        <w:jc w:val="both"/>
        <w:rPr>
          <w:rFonts w:ascii="Times New Roman" w:hAnsi="Times New Roman" w:cs="Times New Roman"/>
          <w:iCs/>
          <w:sz w:val="28"/>
          <w:szCs w:val="28"/>
        </w:rPr>
      </w:pPr>
    </w:p>
    <w:p w14:paraId="2E405F31" w14:textId="0E4E0226"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6.</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Что собой представляет система служебно-профессионального продвижения персонала?</w:t>
      </w:r>
    </w:p>
    <w:p w14:paraId="76909CBC" w14:textId="25508DE1" w:rsidR="007B77F2" w:rsidRPr="00E529C0" w:rsidRDefault="0029232D" w:rsidP="007C71C6">
      <w:pPr>
        <w:pStyle w:val="ad"/>
        <w:jc w:val="both"/>
        <w:rPr>
          <w:rFonts w:ascii="Times New Roman" w:hAnsi="Times New Roman" w:cs="Times New Roman"/>
          <w:iCs/>
          <w:sz w:val="28"/>
          <w:szCs w:val="28"/>
        </w:rPr>
      </w:pPr>
      <w:r>
        <w:rPr>
          <w:rFonts w:ascii="Times New Roman" w:hAnsi="Times New Roman" w:cs="Times New Roman"/>
          <w:iCs/>
          <w:sz w:val="28"/>
          <w:szCs w:val="28"/>
        </w:rPr>
        <w:t xml:space="preserve">Правильный ответ: </w:t>
      </w:r>
      <w:r w:rsidR="007B77F2" w:rsidRPr="00E529C0">
        <w:rPr>
          <w:rFonts w:ascii="Times New Roman" w:hAnsi="Times New Roman" w:cs="Times New Roman"/>
          <w:i/>
          <w:iCs/>
          <w:sz w:val="28"/>
          <w:szCs w:val="28"/>
        </w:rPr>
        <w:t xml:space="preserve"> </w:t>
      </w:r>
      <w:r w:rsidR="007B77F2">
        <w:rPr>
          <w:rFonts w:ascii="Times New Roman" w:hAnsi="Times New Roman" w:cs="Times New Roman"/>
          <w:iCs/>
          <w:sz w:val="28"/>
          <w:szCs w:val="28"/>
        </w:rPr>
        <w:t>С</w:t>
      </w:r>
      <w:r w:rsidR="007B77F2" w:rsidRPr="00E529C0">
        <w:rPr>
          <w:rFonts w:ascii="Times New Roman" w:hAnsi="Times New Roman" w:cs="Times New Roman"/>
          <w:iCs/>
          <w:sz w:val="28"/>
          <w:szCs w:val="28"/>
        </w:rPr>
        <w:t>истема служебно-профессионального продвижения персонала представляет собой совокупность средств и методов должностного продвижения персонала, применяемых в различных организациях.</w:t>
      </w:r>
    </w:p>
    <w:p w14:paraId="24D9D282" w14:textId="61B51D2E"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536D8298" w14:textId="77777777" w:rsidR="007B77F2" w:rsidRPr="00E529C0" w:rsidRDefault="007B77F2" w:rsidP="007C71C6">
      <w:pPr>
        <w:pStyle w:val="ad"/>
        <w:jc w:val="both"/>
        <w:rPr>
          <w:rFonts w:ascii="Times New Roman" w:hAnsi="Times New Roman" w:cs="Times New Roman"/>
          <w:iCs/>
          <w:sz w:val="28"/>
          <w:szCs w:val="28"/>
        </w:rPr>
      </w:pPr>
    </w:p>
    <w:p w14:paraId="2B37D1FE" w14:textId="77777777" w:rsidR="007B77F2" w:rsidRPr="00E529C0" w:rsidRDefault="007B77F2" w:rsidP="007C71C6">
      <w:pPr>
        <w:pStyle w:val="ad"/>
        <w:jc w:val="both"/>
        <w:rPr>
          <w:rFonts w:ascii="Times New Roman" w:hAnsi="Times New Roman" w:cs="Times New Roman"/>
          <w:b/>
          <w:iCs/>
          <w:sz w:val="28"/>
          <w:szCs w:val="28"/>
        </w:rPr>
      </w:pPr>
      <w:r w:rsidRPr="00E529C0">
        <w:rPr>
          <w:rFonts w:ascii="Times New Roman" w:hAnsi="Times New Roman" w:cs="Times New Roman"/>
          <w:b/>
          <w:iCs/>
          <w:sz w:val="28"/>
          <w:szCs w:val="28"/>
        </w:rPr>
        <w:t>Задания открытого типа с развернутым ответом</w:t>
      </w:r>
    </w:p>
    <w:p w14:paraId="177FCFC6" w14:textId="0B265268" w:rsidR="007B77F2" w:rsidRDefault="007B77F2" w:rsidP="007C71C6">
      <w:pPr>
        <w:pStyle w:val="ad"/>
        <w:jc w:val="both"/>
        <w:rPr>
          <w:rFonts w:ascii="Times New Roman" w:hAnsi="Times New Roman" w:cs="Times New Roman"/>
          <w:iCs/>
          <w:sz w:val="28"/>
          <w:szCs w:val="28"/>
        </w:rPr>
      </w:pPr>
    </w:p>
    <w:p w14:paraId="42A9340A" w14:textId="77777777" w:rsidR="0029232D" w:rsidRDefault="0029232D" w:rsidP="0029232D">
      <w:pPr>
        <w:spacing w:after="0" w:line="240" w:lineRule="auto"/>
        <w:jc w:val="both"/>
        <w:rPr>
          <w:rFonts w:ascii="Times New Roman" w:hAnsi="Times New Roman"/>
          <w:sz w:val="28"/>
          <w:szCs w:val="28"/>
        </w:rPr>
      </w:pPr>
      <w:r w:rsidRPr="000D3879">
        <w:rPr>
          <w:rFonts w:ascii="Times New Roman" w:hAnsi="Times New Roman"/>
          <w:i/>
          <w:sz w:val="28"/>
          <w:szCs w:val="28"/>
        </w:rPr>
        <w:t>Дайте развернутый ответ на вопрос</w:t>
      </w:r>
      <w:r>
        <w:rPr>
          <w:rFonts w:ascii="Times New Roman" w:hAnsi="Times New Roman"/>
          <w:sz w:val="28"/>
          <w:szCs w:val="28"/>
        </w:rPr>
        <w:t>.</w:t>
      </w:r>
    </w:p>
    <w:p w14:paraId="7BA34C0B" w14:textId="77777777" w:rsidR="0029232D" w:rsidRPr="00E529C0" w:rsidRDefault="0029232D" w:rsidP="007C71C6">
      <w:pPr>
        <w:pStyle w:val="ad"/>
        <w:jc w:val="both"/>
        <w:rPr>
          <w:rFonts w:ascii="Times New Roman" w:hAnsi="Times New Roman" w:cs="Times New Roman"/>
          <w:iCs/>
          <w:sz w:val="28"/>
          <w:szCs w:val="28"/>
        </w:rPr>
      </w:pPr>
    </w:p>
    <w:p w14:paraId="03B3525D" w14:textId="61813BC7"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1.</w:t>
      </w:r>
      <w:r w:rsidR="0029232D">
        <w:rPr>
          <w:rFonts w:ascii="Times New Roman" w:hAnsi="Times New Roman" w:cs="Times New Roman"/>
          <w:i/>
          <w:sz w:val="28"/>
          <w:szCs w:val="28"/>
        </w:rPr>
        <w:t xml:space="preserve"> </w:t>
      </w:r>
      <w:r w:rsidRPr="00E529C0">
        <w:rPr>
          <w:rFonts w:ascii="Times New Roman" w:hAnsi="Times New Roman" w:cs="Times New Roman"/>
          <w:iCs/>
          <w:sz w:val="28"/>
          <w:szCs w:val="28"/>
        </w:rPr>
        <w:t>При каких организационных условиях согласно теории</w:t>
      </w:r>
      <w:r w:rsidR="003636B6">
        <w:rPr>
          <w:rFonts w:ascii="Times New Roman" w:hAnsi="Times New Roman" w:cs="Times New Roman"/>
          <w:iCs/>
          <w:sz w:val="28"/>
          <w:szCs w:val="28"/>
        </w:rPr>
        <w:t xml:space="preserve"> </w:t>
      </w:r>
      <w:r w:rsidRPr="00E529C0">
        <w:rPr>
          <w:rFonts w:ascii="Times New Roman" w:hAnsi="Times New Roman" w:cs="Times New Roman"/>
          <w:iCs/>
          <w:sz w:val="28"/>
          <w:szCs w:val="28"/>
        </w:rPr>
        <w:t>менеджмента вероятность конфликтов при внедрении изменений возрастает?</w:t>
      </w:r>
    </w:p>
    <w:p w14:paraId="116B634C" w14:textId="18D9D90A" w:rsidR="007B77F2" w:rsidRPr="006F40BF" w:rsidRDefault="007B77F2" w:rsidP="007C71C6">
      <w:pPr>
        <w:widowControl w:val="0"/>
        <w:autoSpaceDE w:val="0"/>
        <w:autoSpaceDN w:val="0"/>
        <w:spacing w:before="1" w:after="0" w:line="240" w:lineRule="auto"/>
        <w:jc w:val="both"/>
        <w:rPr>
          <w:rFonts w:ascii="Times New Roman" w:eastAsia="Times New Roman" w:hAnsi="Times New Roman" w:cs="Times New Roman"/>
          <w:iCs/>
          <w:sz w:val="28"/>
          <w:szCs w:val="28"/>
        </w:rPr>
      </w:pPr>
      <w:r w:rsidRPr="006F40BF">
        <w:rPr>
          <w:rFonts w:ascii="Times New Roman" w:eastAsia="Times New Roman" w:hAnsi="Times New Roman" w:cs="Times New Roman"/>
          <w:iCs/>
          <w:sz w:val="28"/>
          <w:szCs w:val="28"/>
        </w:rPr>
        <w:t>Время выполнения</w:t>
      </w:r>
      <w:r w:rsidR="0029232D">
        <w:rPr>
          <w:rFonts w:ascii="Times New Roman" w:eastAsia="Times New Roman" w:hAnsi="Times New Roman" w:cs="Times New Roman"/>
          <w:iCs/>
          <w:sz w:val="28"/>
          <w:szCs w:val="28"/>
        </w:rPr>
        <w:t xml:space="preserve"> - </w:t>
      </w:r>
      <w:r>
        <w:rPr>
          <w:rFonts w:ascii="Times New Roman" w:eastAsia="Times New Roman" w:hAnsi="Times New Roman" w:cs="Times New Roman"/>
          <w:iCs/>
          <w:sz w:val="28"/>
          <w:szCs w:val="28"/>
        </w:rPr>
        <w:t>10</w:t>
      </w:r>
      <w:r w:rsidRPr="006F40BF">
        <w:rPr>
          <w:rFonts w:ascii="Times New Roman" w:eastAsia="Times New Roman" w:hAnsi="Times New Roman" w:cs="Times New Roman"/>
          <w:iCs/>
          <w:sz w:val="28"/>
          <w:szCs w:val="28"/>
        </w:rPr>
        <w:t xml:space="preserve"> мин.</w:t>
      </w:r>
    </w:p>
    <w:p w14:paraId="5FCD2636" w14:textId="77777777" w:rsidR="00091BBB" w:rsidRDefault="00091BBB" w:rsidP="007C71C6">
      <w:pPr>
        <w:pStyle w:val="ad"/>
        <w:jc w:val="both"/>
        <w:rPr>
          <w:rFonts w:ascii="Times New Roman" w:hAnsi="Times New Roman" w:cs="Times New Roman"/>
          <w:i/>
          <w:iCs/>
          <w:sz w:val="28"/>
          <w:szCs w:val="28"/>
        </w:rPr>
      </w:pPr>
      <w:r>
        <w:rPr>
          <w:rFonts w:ascii="Times New Roman" w:hAnsi="Times New Roman" w:cs="Times New Roman"/>
          <w:iCs/>
          <w:sz w:val="28"/>
          <w:szCs w:val="28"/>
        </w:rPr>
        <w:t>Ожидаемый результат</w:t>
      </w:r>
      <w:r w:rsidR="007B77F2" w:rsidRPr="00F00FC8">
        <w:rPr>
          <w:rFonts w:ascii="Times New Roman" w:hAnsi="Times New Roman" w:cs="Times New Roman"/>
          <w:iCs/>
          <w:sz w:val="28"/>
          <w:szCs w:val="28"/>
        </w:rPr>
        <w:t>:</w:t>
      </w:r>
      <w:r w:rsidR="007B77F2" w:rsidRPr="00E529C0">
        <w:rPr>
          <w:rFonts w:ascii="Times New Roman" w:hAnsi="Times New Roman" w:cs="Times New Roman"/>
          <w:i/>
          <w:iCs/>
          <w:sz w:val="28"/>
          <w:szCs w:val="28"/>
        </w:rPr>
        <w:t xml:space="preserve"> </w:t>
      </w:r>
    </w:p>
    <w:p w14:paraId="5C3FCA05" w14:textId="77777777" w:rsidR="007B77F2" w:rsidRPr="00E529C0"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В</w:t>
      </w:r>
      <w:r w:rsidRPr="00E529C0">
        <w:rPr>
          <w:rFonts w:ascii="Times New Roman" w:hAnsi="Times New Roman" w:cs="Times New Roman"/>
          <w:iCs/>
          <w:sz w:val="28"/>
          <w:szCs w:val="28"/>
        </w:rPr>
        <w:t>ероятность конфликтов при внедрении изменений может возрастать вследствие  консервативности работников, также на увеличения возникновения конфликтных ситуаций может повлиять  недостаток ресурсов для осуществления изменений, неправильная последовательность организационных действий также может стать катализатором конфликтов в организации.</w:t>
      </w:r>
    </w:p>
    <w:p w14:paraId="16360AF2" w14:textId="48EC78C7" w:rsidR="007B77F2" w:rsidRDefault="007B77F2" w:rsidP="007C71C6">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w:t>
      </w:r>
      <w:r w:rsidR="0029232D">
        <w:rPr>
          <w:rFonts w:ascii="Times New Roman" w:hAnsi="Times New Roman" w:cs="Times New Roman"/>
          <w:iCs/>
          <w:sz w:val="28"/>
          <w:szCs w:val="28"/>
        </w:rPr>
        <w:t>Н</w:t>
      </w:r>
      <w:r w:rsidRPr="007C02FF">
        <w:rPr>
          <w:rFonts w:ascii="Times New Roman" w:hAnsi="Times New Roman" w:cs="Times New Roman"/>
          <w:iCs/>
          <w:sz w:val="28"/>
          <w:szCs w:val="28"/>
        </w:rPr>
        <w:t xml:space="preserve">аличие в ответе не менее </w:t>
      </w:r>
      <w:r>
        <w:rPr>
          <w:rFonts w:ascii="Times New Roman" w:hAnsi="Times New Roman" w:cs="Times New Roman"/>
          <w:iCs/>
          <w:sz w:val="28"/>
          <w:szCs w:val="28"/>
        </w:rPr>
        <w:t>трех составляющих</w:t>
      </w:r>
      <w:r w:rsidRPr="007C02FF">
        <w:rPr>
          <w:rFonts w:ascii="Times New Roman" w:hAnsi="Times New Roman" w:cs="Times New Roman"/>
          <w:iCs/>
          <w:sz w:val="28"/>
          <w:szCs w:val="28"/>
        </w:rPr>
        <w:t>.</w:t>
      </w:r>
    </w:p>
    <w:p w14:paraId="324E9352" w14:textId="2BD5AF9D"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0B768D7B" w14:textId="77777777" w:rsidR="007B77F2" w:rsidRPr="00E529C0" w:rsidRDefault="007B77F2" w:rsidP="007C71C6">
      <w:pPr>
        <w:pStyle w:val="ad"/>
        <w:jc w:val="both"/>
        <w:rPr>
          <w:rFonts w:ascii="Times New Roman" w:hAnsi="Times New Roman" w:cs="Times New Roman"/>
          <w:iCs/>
          <w:sz w:val="28"/>
          <w:szCs w:val="28"/>
        </w:rPr>
      </w:pPr>
    </w:p>
    <w:p w14:paraId="4BD2FA21" w14:textId="1DA67535"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2.</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Назовите основные отличительные признаки управленческой команды.</w:t>
      </w:r>
    </w:p>
    <w:p w14:paraId="77D2A072" w14:textId="7E4AC88D" w:rsidR="007B77F2" w:rsidRPr="006F40BF" w:rsidRDefault="007B77F2" w:rsidP="007C71C6">
      <w:pPr>
        <w:widowControl w:val="0"/>
        <w:autoSpaceDE w:val="0"/>
        <w:autoSpaceDN w:val="0"/>
        <w:spacing w:before="1" w:after="0" w:line="240" w:lineRule="auto"/>
        <w:jc w:val="both"/>
        <w:rPr>
          <w:rFonts w:ascii="Times New Roman" w:eastAsia="Times New Roman" w:hAnsi="Times New Roman" w:cs="Times New Roman"/>
          <w:iCs/>
          <w:sz w:val="28"/>
          <w:szCs w:val="28"/>
        </w:rPr>
      </w:pPr>
      <w:r w:rsidRPr="006F40BF">
        <w:rPr>
          <w:rFonts w:ascii="Times New Roman" w:eastAsia="Times New Roman" w:hAnsi="Times New Roman" w:cs="Times New Roman"/>
          <w:iCs/>
          <w:sz w:val="28"/>
          <w:szCs w:val="28"/>
        </w:rPr>
        <w:t>Время выполнения</w:t>
      </w:r>
      <w:r w:rsidR="0029232D">
        <w:rPr>
          <w:rFonts w:ascii="Times New Roman" w:eastAsia="Times New Roman" w:hAnsi="Times New Roman" w:cs="Times New Roman"/>
          <w:iCs/>
          <w:sz w:val="28"/>
          <w:szCs w:val="28"/>
        </w:rPr>
        <w:t xml:space="preserve"> - </w:t>
      </w:r>
      <w:r>
        <w:rPr>
          <w:rFonts w:ascii="Times New Roman" w:eastAsia="Times New Roman" w:hAnsi="Times New Roman" w:cs="Times New Roman"/>
          <w:iCs/>
          <w:sz w:val="28"/>
          <w:szCs w:val="28"/>
        </w:rPr>
        <w:t>10</w:t>
      </w:r>
      <w:r w:rsidRPr="006F40BF">
        <w:rPr>
          <w:rFonts w:ascii="Times New Roman" w:eastAsia="Times New Roman" w:hAnsi="Times New Roman" w:cs="Times New Roman"/>
          <w:iCs/>
          <w:sz w:val="28"/>
          <w:szCs w:val="28"/>
        </w:rPr>
        <w:t xml:space="preserve"> мин.</w:t>
      </w:r>
    </w:p>
    <w:p w14:paraId="66623B29" w14:textId="77777777" w:rsidR="00091BBB" w:rsidRDefault="00091BBB" w:rsidP="007C71C6">
      <w:pPr>
        <w:pStyle w:val="ad"/>
        <w:jc w:val="both"/>
        <w:rPr>
          <w:rFonts w:ascii="Times New Roman" w:hAnsi="Times New Roman" w:cs="Times New Roman"/>
          <w:i/>
          <w:iCs/>
          <w:sz w:val="28"/>
          <w:szCs w:val="28"/>
        </w:rPr>
      </w:pPr>
      <w:r>
        <w:rPr>
          <w:rFonts w:ascii="Times New Roman" w:hAnsi="Times New Roman" w:cs="Times New Roman"/>
          <w:iCs/>
          <w:sz w:val="28"/>
          <w:szCs w:val="28"/>
        </w:rPr>
        <w:t>Ожидаемый результат</w:t>
      </w:r>
      <w:r w:rsidR="007B77F2" w:rsidRPr="00F00FC8">
        <w:rPr>
          <w:rFonts w:ascii="Times New Roman" w:hAnsi="Times New Roman" w:cs="Times New Roman"/>
          <w:iCs/>
          <w:sz w:val="28"/>
          <w:szCs w:val="28"/>
        </w:rPr>
        <w:t>:</w:t>
      </w:r>
      <w:r w:rsidR="007B77F2" w:rsidRPr="00E529C0">
        <w:rPr>
          <w:rFonts w:ascii="Times New Roman" w:hAnsi="Times New Roman" w:cs="Times New Roman"/>
          <w:i/>
          <w:iCs/>
          <w:sz w:val="28"/>
          <w:szCs w:val="28"/>
        </w:rPr>
        <w:t xml:space="preserve"> </w:t>
      </w:r>
    </w:p>
    <w:p w14:paraId="61847693" w14:textId="77777777" w:rsidR="007B77F2" w:rsidRPr="00E529C0" w:rsidRDefault="007B77F2" w:rsidP="007C71C6">
      <w:pPr>
        <w:pStyle w:val="ad"/>
        <w:jc w:val="both"/>
        <w:rPr>
          <w:rFonts w:ascii="Times New Roman" w:hAnsi="Times New Roman" w:cs="Times New Roman"/>
          <w:iCs/>
          <w:sz w:val="28"/>
          <w:szCs w:val="28"/>
        </w:rPr>
      </w:pPr>
      <w:r w:rsidRPr="00F00FC8">
        <w:rPr>
          <w:rFonts w:ascii="Times New Roman" w:hAnsi="Times New Roman" w:cs="Times New Roman"/>
          <w:iCs/>
          <w:sz w:val="28"/>
          <w:szCs w:val="28"/>
        </w:rPr>
        <w:t xml:space="preserve">В </w:t>
      </w:r>
      <w:r w:rsidRPr="00E529C0">
        <w:rPr>
          <w:rFonts w:ascii="Times New Roman" w:hAnsi="Times New Roman" w:cs="Times New Roman"/>
          <w:iCs/>
          <w:sz w:val="28"/>
          <w:szCs w:val="28"/>
        </w:rPr>
        <w:t xml:space="preserve">команде один за всех и все за одного. Все члены команды — единомышленники. Высокое доверие и уважение членов команды друг к другу. Ценят за достоинства, терпимы к недостаткам и слабостям. Принятие индивидуальности друг друга. Команда включает оптимальный состав по </w:t>
      </w:r>
      <w:r w:rsidRPr="00E529C0">
        <w:rPr>
          <w:rFonts w:ascii="Times New Roman" w:hAnsi="Times New Roman" w:cs="Times New Roman"/>
          <w:iCs/>
          <w:sz w:val="28"/>
          <w:szCs w:val="28"/>
        </w:rPr>
        <w:lastRenderedPageBreak/>
        <w:t>распределению ролей: генераторы — критики-организаторы. В команде полноценная взаимодополняемость и взаимозаменяемость за счет широкого профессионализма. В команде преобладает мотивация к достижению цели и готовность к риску. Члены команды хорошо сотрудничают друг с другом. Умеют выслушивать мнения друг друга, готовы к компромиссу.</w:t>
      </w:r>
    </w:p>
    <w:p w14:paraId="31C5C7B6" w14:textId="1E972309" w:rsidR="007B77F2" w:rsidRDefault="007B77F2" w:rsidP="007C71C6">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w:t>
      </w:r>
      <w:r w:rsidR="0029232D">
        <w:rPr>
          <w:rFonts w:ascii="Times New Roman" w:hAnsi="Times New Roman" w:cs="Times New Roman"/>
          <w:iCs/>
          <w:sz w:val="28"/>
          <w:szCs w:val="28"/>
        </w:rPr>
        <w:t>Н</w:t>
      </w:r>
      <w:r w:rsidRPr="007C02FF">
        <w:rPr>
          <w:rFonts w:ascii="Times New Roman" w:hAnsi="Times New Roman" w:cs="Times New Roman"/>
          <w:iCs/>
          <w:sz w:val="28"/>
          <w:szCs w:val="28"/>
        </w:rPr>
        <w:t xml:space="preserve">аличие в ответе не менее </w:t>
      </w:r>
      <w:r>
        <w:rPr>
          <w:rFonts w:ascii="Times New Roman" w:hAnsi="Times New Roman" w:cs="Times New Roman"/>
          <w:iCs/>
          <w:sz w:val="28"/>
          <w:szCs w:val="28"/>
        </w:rPr>
        <w:t>трех составляющих</w:t>
      </w:r>
      <w:r w:rsidRPr="007C02FF">
        <w:rPr>
          <w:rFonts w:ascii="Times New Roman" w:hAnsi="Times New Roman" w:cs="Times New Roman"/>
          <w:iCs/>
          <w:sz w:val="28"/>
          <w:szCs w:val="28"/>
        </w:rPr>
        <w:t>.</w:t>
      </w:r>
    </w:p>
    <w:p w14:paraId="0B8B5096" w14:textId="2727D475"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7A9F3832" w14:textId="77777777" w:rsidR="007B77F2" w:rsidRPr="00E529C0" w:rsidRDefault="007B77F2" w:rsidP="007C71C6">
      <w:pPr>
        <w:pStyle w:val="ad"/>
        <w:jc w:val="both"/>
        <w:rPr>
          <w:rFonts w:ascii="Times New Roman" w:hAnsi="Times New Roman" w:cs="Times New Roman"/>
          <w:iCs/>
          <w:sz w:val="28"/>
          <w:szCs w:val="28"/>
        </w:rPr>
      </w:pPr>
    </w:p>
    <w:p w14:paraId="16767317" w14:textId="54C8238C" w:rsidR="007B77F2" w:rsidRDefault="007B77F2" w:rsidP="0029232D">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3.</w:t>
      </w:r>
      <w:r w:rsidR="0029232D">
        <w:rPr>
          <w:rFonts w:ascii="Times New Roman" w:hAnsi="Times New Roman" w:cs="Times New Roman"/>
          <w:iCs/>
          <w:sz w:val="28"/>
          <w:szCs w:val="28"/>
        </w:rPr>
        <w:t xml:space="preserve"> </w:t>
      </w:r>
      <w:r w:rsidRPr="00E529C0">
        <w:rPr>
          <w:rFonts w:ascii="Times New Roman" w:hAnsi="Times New Roman" w:cs="Times New Roman"/>
          <w:iCs/>
          <w:sz w:val="28"/>
          <w:szCs w:val="28"/>
        </w:rPr>
        <w:t>В чем принципиальная разница мотивации и удовлетворенности потребностей?</w:t>
      </w:r>
      <w:r w:rsidRPr="00F00FC8">
        <w:rPr>
          <w:rFonts w:ascii="Times New Roman" w:hAnsi="Times New Roman" w:cs="Times New Roman"/>
          <w:iCs/>
          <w:sz w:val="28"/>
          <w:szCs w:val="28"/>
        </w:rPr>
        <w:t xml:space="preserve"> </w:t>
      </w:r>
    </w:p>
    <w:p w14:paraId="5929F1B3" w14:textId="6B0EB857" w:rsidR="007B77F2" w:rsidRPr="006F40BF" w:rsidRDefault="00510CF8" w:rsidP="007C71C6">
      <w:pPr>
        <w:widowControl w:val="0"/>
        <w:autoSpaceDE w:val="0"/>
        <w:autoSpaceDN w:val="0"/>
        <w:spacing w:before="1"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Время выполнения</w:t>
      </w:r>
      <w:r w:rsidR="0029232D">
        <w:rPr>
          <w:rFonts w:ascii="Times New Roman" w:eastAsia="Times New Roman" w:hAnsi="Times New Roman" w:cs="Times New Roman"/>
          <w:iCs/>
          <w:sz w:val="28"/>
          <w:szCs w:val="28"/>
        </w:rPr>
        <w:t xml:space="preserve"> -</w:t>
      </w:r>
      <w:r w:rsidR="007B77F2" w:rsidRPr="006F40BF">
        <w:rPr>
          <w:rFonts w:ascii="Times New Roman" w:eastAsia="Times New Roman" w:hAnsi="Times New Roman" w:cs="Times New Roman"/>
          <w:iCs/>
          <w:sz w:val="28"/>
          <w:szCs w:val="28"/>
        </w:rPr>
        <w:t xml:space="preserve"> </w:t>
      </w:r>
      <w:r w:rsidR="007B77F2">
        <w:rPr>
          <w:rFonts w:ascii="Times New Roman" w:eastAsia="Times New Roman" w:hAnsi="Times New Roman" w:cs="Times New Roman"/>
          <w:iCs/>
          <w:sz w:val="28"/>
          <w:szCs w:val="28"/>
        </w:rPr>
        <w:t>10</w:t>
      </w:r>
      <w:r w:rsidR="007B77F2" w:rsidRPr="006F40BF">
        <w:rPr>
          <w:rFonts w:ascii="Times New Roman" w:eastAsia="Times New Roman" w:hAnsi="Times New Roman" w:cs="Times New Roman"/>
          <w:iCs/>
          <w:sz w:val="28"/>
          <w:szCs w:val="28"/>
        </w:rPr>
        <w:t xml:space="preserve"> мин.</w:t>
      </w:r>
    </w:p>
    <w:p w14:paraId="392A50A5" w14:textId="77777777" w:rsidR="00091BBB" w:rsidRDefault="00091BBB" w:rsidP="007C71C6">
      <w:pPr>
        <w:pStyle w:val="ad"/>
        <w:jc w:val="both"/>
        <w:rPr>
          <w:rFonts w:ascii="Times New Roman" w:hAnsi="Times New Roman" w:cs="Times New Roman"/>
          <w:iCs/>
          <w:sz w:val="28"/>
          <w:szCs w:val="28"/>
        </w:rPr>
      </w:pPr>
      <w:r>
        <w:rPr>
          <w:rFonts w:ascii="Times New Roman" w:hAnsi="Times New Roman" w:cs="Times New Roman"/>
          <w:iCs/>
          <w:sz w:val="28"/>
          <w:szCs w:val="28"/>
        </w:rPr>
        <w:t>Ожидаемый результат</w:t>
      </w:r>
      <w:r w:rsidR="007B77F2" w:rsidRPr="00F00FC8">
        <w:rPr>
          <w:rFonts w:ascii="Times New Roman" w:hAnsi="Times New Roman" w:cs="Times New Roman"/>
          <w:iCs/>
          <w:sz w:val="28"/>
          <w:szCs w:val="28"/>
        </w:rPr>
        <w:t>:</w:t>
      </w:r>
    </w:p>
    <w:p w14:paraId="2764A402" w14:textId="77777777" w:rsidR="007B77F2" w:rsidRPr="00E529C0"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П</w:t>
      </w:r>
      <w:r w:rsidRPr="00E529C0">
        <w:rPr>
          <w:rFonts w:ascii="Times New Roman" w:hAnsi="Times New Roman" w:cs="Times New Roman"/>
          <w:iCs/>
          <w:sz w:val="28"/>
          <w:szCs w:val="28"/>
        </w:rPr>
        <w:t>ринципиальная разница мотивации и удовлетворённости потребностей заключается в следующем: мотивация — это психологический процесс, который вызывает импульс, тем самым обеспечивая направление и устойчивость поведения человека. Это сила, побуждающая к нужным действиям и направляющая на достижение поставленной цели. Удовлетворённость потребностей — это приятное или позитивное эмоциональное состояние, возникающее в результате оценки своей работы или опыта работы. Достижение своих профессиональных ценностей в рабочей ситуации приводит к удовлетворённости работой. Таким образом, мотивация фокусируется на самом процессе побуждения к действиям, а удовлетворённость — на эмоциональном состоянии, возникающем в результате оценки результатов этих действий. При этом мотивация и удовлетворённость потребностей тесно связаны: повышение удовлетворённости работой влияет на уровень трудовой мотивации человека.</w:t>
      </w:r>
    </w:p>
    <w:p w14:paraId="5AF4A0F0" w14:textId="0289348A" w:rsidR="007B77F2" w:rsidRDefault="007B77F2" w:rsidP="007C71C6">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w:t>
      </w:r>
      <w:r w:rsidR="0029232D">
        <w:rPr>
          <w:rFonts w:ascii="Times New Roman" w:hAnsi="Times New Roman" w:cs="Times New Roman"/>
          <w:iCs/>
          <w:sz w:val="28"/>
          <w:szCs w:val="28"/>
        </w:rPr>
        <w:t>Н</w:t>
      </w:r>
      <w:r w:rsidRPr="007C02FF">
        <w:rPr>
          <w:rFonts w:ascii="Times New Roman" w:hAnsi="Times New Roman" w:cs="Times New Roman"/>
          <w:iCs/>
          <w:sz w:val="28"/>
          <w:szCs w:val="28"/>
        </w:rPr>
        <w:t xml:space="preserve">аличие в ответе не менее </w:t>
      </w:r>
      <w:r>
        <w:rPr>
          <w:rFonts w:ascii="Times New Roman" w:hAnsi="Times New Roman" w:cs="Times New Roman"/>
          <w:iCs/>
          <w:sz w:val="28"/>
          <w:szCs w:val="28"/>
        </w:rPr>
        <w:t>трех составляющих</w:t>
      </w:r>
      <w:r w:rsidRPr="007C02FF">
        <w:rPr>
          <w:rFonts w:ascii="Times New Roman" w:hAnsi="Times New Roman" w:cs="Times New Roman"/>
          <w:iCs/>
          <w:sz w:val="28"/>
          <w:szCs w:val="28"/>
        </w:rPr>
        <w:t>.</w:t>
      </w:r>
    </w:p>
    <w:p w14:paraId="75CF0A93" w14:textId="64B14ED3"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22D59F1E" w14:textId="77777777" w:rsidR="007B77F2" w:rsidRPr="00E529C0" w:rsidRDefault="007B77F2" w:rsidP="007C71C6">
      <w:pPr>
        <w:pStyle w:val="ad"/>
        <w:jc w:val="both"/>
        <w:rPr>
          <w:rFonts w:ascii="Times New Roman" w:hAnsi="Times New Roman" w:cs="Times New Roman"/>
          <w:iCs/>
          <w:sz w:val="28"/>
          <w:szCs w:val="28"/>
        </w:rPr>
      </w:pPr>
    </w:p>
    <w:p w14:paraId="30F41DC1" w14:textId="14B678E3" w:rsidR="007B77F2" w:rsidRPr="00E529C0" w:rsidRDefault="007B77F2" w:rsidP="007C71C6">
      <w:pPr>
        <w:pStyle w:val="ad"/>
        <w:jc w:val="both"/>
        <w:rPr>
          <w:rFonts w:ascii="Times New Roman" w:hAnsi="Times New Roman" w:cs="Times New Roman"/>
          <w:bCs/>
          <w:iCs/>
          <w:sz w:val="28"/>
          <w:szCs w:val="28"/>
        </w:rPr>
      </w:pPr>
      <w:r w:rsidRPr="00E529C0">
        <w:rPr>
          <w:rFonts w:ascii="Times New Roman" w:hAnsi="Times New Roman" w:cs="Times New Roman"/>
          <w:iCs/>
          <w:sz w:val="28"/>
          <w:szCs w:val="28"/>
        </w:rPr>
        <w:t>4.</w:t>
      </w:r>
      <w:r w:rsidR="0029232D">
        <w:rPr>
          <w:rFonts w:ascii="Times New Roman" w:hAnsi="Times New Roman" w:cs="Times New Roman"/>
          <w:iCs/>
          <w:sz w:val="28"/>
          <w:szCs w:val="28"/>
        </w:rPr>
        <w:t xml:space="preserve"> </w:t>
      </w:r>
      <w:r w:rsidRPr="00E529C0">
        <w:rPr>
          <w:rFonts w:ascii="Times New Roman" w:hAnsi="Times New Roman" w:cs="Times New Roman"/>
          <w:bCs/>
          <w:iCs/>
          <w:sz w:val="28"/>
          <w:szCs w:val="28"/>
        </w:rPr>
        <w:t>Эта составляющая управления может трактоваться и как «атмосфера, социально-психологический климат» коллектива, как «имидж» организации, «доминирующий стиль управления» и др. О чем идёт речь? Дайте определение этого термина.</w:t>
      </w:r>
    </w:p>
    <w:p w14:paraId="20263148" w14:textId="3024BB8B" w:rsidR="007B77F2" w:rsidRPr="006F40BF" w:rsidRDefault="00510CF8" w:rsidP="007C71C6">
      <w:pPr>
        <w:widowControl w:val="0"/>
        <w:autoSpaceDE w:val="0"/>
        <w:autoSpaceDN w:val="0"/>
        <w:spacing w:before="1"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Время выполнения</w:t>
      </w:r>
      <w:r w:rsidR="0029232D">
        <w:rPr>
          <w:rFonts w:ascii="Times New Roman" w:eastAsia="Times New Roman" w:hAnsi="Times New Roman" w:cs="Times New Roman"/>
          <w:iCs/>
          <w:sz w:val="28"/>
          <w:szCs w:val="28"/>
        </w:rPr>
        <w:t xml:space="preserve"> -</w:t>
      </w:r>
      <w:r w:rsidR="007B77F2" w:rsidRPr="006F40BF">
        <w:rPr>
          <w:rFonts w:ascii="Times New Roman" w:eastAsia="Times New Roman" w:hAnsi="Times New Roman" w:cs="Times New Roman"/>
          <w:iCs/>
          <w:sz w:val="28"/>
          <w:szCs w:val="28"/>
        </w:rPr>
        <w:t xml:space="preserve"> </w:t>
      </w:r>
      <w:r w:rsidR="007B77F2">
        <w:rPr>
          <w:rFonts w:ascii="Times New Roman" w:eastAsia="Times New Roman" w:hAnsi="Times New Roman" w:cs="Times New Roman"/>
          <w:iCs/>
          <w:sz w:val="28"/>
          <w:szCs w:val="28"/>
        </w:rPr>
        <w:t>10</w:t>
      </w:r>
      <w:r w:rsidR="007B77F2" w:rsidRPr="006F40BF">
        <w:rPr>
          <w:rFonts w:ascii="Times New Roman" w:eastAsia="Times New Roman" w:hAnsi="Times New Roman" w:cs="Times New Roman"/>
          <w:iCs/>
          <w:sz w:val="28"/>
          <w:szCs w:val="28"/>
        </w:rPr>
        <w:t xml:space="preserve"> мин.</w:t>
      </w:r>
    </w:p>
    <w:p w14:paraId="743D6B86" w14:textId="77777777" w:rsidR="00091BBB" w:rsidRDefault="00091BBB" w:rsidP="007C71C6">
      <w:pPr>
        <w:pStyle w:val="ad"/>
        <w:jc w:val="both"/>
        <w:rPr>
          <w:rFonts w:ascii="Times New Roman" w:hAnsi="Times New Roman" w:cs="Times New Roman"/>
          <w:i/>
          <w:iCs/>
          <w:sz w:val="28"/>
          <w:szCs w:val="28"/>
        </w:rPr>
      </w:pPr>
      <w:r>
        <w:rPr>
          <w:rFonts w:ascii="Times New Roman" w:hAnsi="Times New Roman" w:cs="Times New Roman"/>
          <w:iCs/>
          <w:sz w:val="28"/>
          <w:szCs w:val="28"/>
        </w:rPr>
        <w:t>Ожидаемый результат</w:t>
      </w:r>
      <w:r w:rsidR="007B77F2" w:rsidRPr="00F00FC8">
        <w:rPr>
          <w:rFonts w:ascii="Times New Roman" w:hAnsi="Times New Roman" w:cs="Times New Roman"/>
          <w:iCs/>
          <w:sz w:val="28"/>
          <w:szCs w:val="28"/>
        </w:rPr>
        <w:t>:</w:t>
      </w:r>
      <w:r w:rsidR="007B77F2" w:rsidRPr="00E529C0">
        <w:rPr>
          <w:rFonts w:ascii="Times New Roman" w:hAnsi="Times New Roman" w:cs="Times New Roman"/>
          <w:i/>
          <w:iCs/>
          <w:sz w:val="28"/>
          <w:szCs w:val="28"/>
        </w:rPr>
        <w:t xml:space="preserve"> </w:t>
      </w:r>
    </w:p>
    <w:p w14:paraId="7352E1BF" w14:textId="77777777" w:rsidR="007B77F2" w:rsidRPr="00E529C0" w:rsidRDefault="007B77F2" w:rsidP="007C71C6">
      <w:pPr>
        <w:pStyle w:val="ad"/>
        <w:jc w:val="both"/>
        <w:rPr>
          <w:rFonts w:ascii="Times New Roman" w:hAnsi="Times New Roman" w:cs="Times New Roman"/>
          <w:bCs/>
          <w:iCs/>
          <w:sz w:val="28"/>
          <w:szCs w:val="28"/>
        </w:rPr>
      </w:pPr>
      <w:r>
        <w:rPr>
          <w:rFonts w:ascii="Times New Roman" w:hAnsi="Times New Roman" w:cs="Times New Roman"/>
          <w:iCs/>
          <w:sz w:val="28"/>
          <w:szCs w:val="28"/>
        </w:rPr>
        <w:t>Р</w:t>
      </w:r>
      <w:r w:rsidRPr="00E529C0">
        <w:rPr>
          <w:rFonts w:ascii="Times New Roman" w:hAnsi="Times New Roman" w:cs="Times New Roman"/>
          <w:iCs/>
          <w:sz w:val="28"/>
          <w:szCs w:val="28"/>
        </w:rPr>
        <w:t xml:space="preserve">ечь идёт об </w:t>
      </w:r>
      <w:r w:rsidRPr="00E529C0">
        <w:rPr>
          <w:rFonts w:ascii="Times New Roman" w:hAnsi="Times New Roman" w:cs="Times New Roman"/>
          <w:bCs/>
          <w:iCs/>
          <w:sz w:val="28"/>
          <w:szCs w:val="28"/>
        </w:rPr>
        <w:t>организационной культуре. Организационная культура – это совокупность господствующих в данной организации ценностных представлений, норм и форм поведения, определяющих смысл и модель деятельности сотрудников независимо от их должностного положения и функциональных обязанностей.</w:t>
      </w:r>
    </w:p>
    <w:p w14:paraId="4DAB5625" w14:textId="66FB734F" w:rsidR="007B77F2" w:rsidRDefault="007B77F2" w:rsidP="007C71C6">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w:t>
      </w:r>
      <w:r w:rsidR="0029232D">
        <w:rPr>
          <w:rFonts w:ascii="Times New Roman" w:hAnsi="Times New Roman" w:cs="Times New Roman"/>
          <w:iCs/>
          <w:sz w:val="28"/>
          <w:szCs w:val="28"/>
        </w:rPr>
        <w:t>Н</w:t>
      </w:r>
      <w:r w:rsidRPr="007C02FF">
        <w:rPr>
          <w:rFonts w:ascii="Times New Roman" w:hAnsi="Times New Roman" w:cs="Times New Roman"/>
          <w:iCs/>
          <w:sz w:val="28"/>
          <w:szCs w:val="28"/>
        </w:rPr>
        <w:t xml:space="preserve">аличие в ответе не менее </w:t>
      </w:r>
      <w:r>
        <w:rPr>
          <w:rFonts w:ascii="Times New Roman" w:hAnsi="Times New Roman" w:cs="Times New Roman"/>
          <w:iCs/>
          <w:sz w:val="28"/>
          <w:szCs w:val="28"/>
        </w:rPr>
        <w:t>двух составляющих</w:t>
      </w:r>
      <w:r w:rsidRPr="007C02FF">
        <w:rPr>
          <w:rFonts w:ascii="Times New Roman" w:hAnsi="Times New Roman" w:cs="Times New Roman"/>
          <w:iCs/>
          <w:sz w:val="28"/>
          <w:szCs w:val="28"/>
        </w:rPr>
        <w:t>.</w:t>
      </w:r>
    </w:p>
    <w:p w14:paraId="4114A9B9"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w:t>
      </w:r>
      <w:r w:rsidRPr="009D2ECF">
        <w:rPr>
          <w:rFonts w:ascii="Times New Roman" w:eastAsia="Times New Roman" w:hAnsi="Times New Roman" w:cs="Times New Roman"/>
          <w:sz w:val="28"/>
          <w:szCs w:val="28"/>
        </w:rPr>
        <w:t>УК-</w:t>
      </w:r>
      <w:r>
        <w:rPr>
          <w:rFonts w:ascii="Times New Roman" w:eastAsia="Times New Roman" w:hAnsi="Times New Roman" w:cs="Times New Roman"/>
          <w:sz w:val="28"/>
          <w:szCs w:val="28"/>
        </w:rPr>
        <w:t>3</w:t>
      </w:r>
      <w:r w:rsidRPr="009D2EC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p>
    <w:p w14:paraId="50C007B5" w14:textId="77777777" w:rsidR="007B77F2" w:rsidRPr="00E529C0" w:rsidRDefault="007B77F2" w:rsidP="007C71C6">
      <w:pPr>
        <w:pStyle w:val="ad"/>
        <w:jc w:val="both"/>
        <w:rPr>
          <w:rFonts w:ascii="Times New Roman" w:hAnsi="Times New Roman" w:cs="Times New Roman"/>
          <w:bCs/>
          <w:iCs/>
          <w:sz w:val="28"/>
          <w:szCs w:val="28"/>
        </w:rPr>
      </w:pPr>
    </w:p>
    <w:p w14:paraId="4B1F9D72" w14:textId="1E92582B" w:rsidR="007B77F2" w:rsidRPr="00E529C0" w:rsidRDefault="007B77F2" w:rsidP="007C71C6">
      <w:pPr>
        <w:pStyle w:val="ad"/>
        <w:jc w:val="both"/>
        <w:rPr>
          <w:rFonts w:ascii="Times New Roman" w:hAnsi="Times New Roman" w:cs="Times New Roman"/>
          <w:iCs/>
          <w:sz w:val="28"/>
          <w:szCs w:val="28"/>
        </w:rPr>
      </w:pPr>
      <w:r w:rsidRPr="00E529C0">
        <w:rPr>
          <w:rFonts w:ascii="Times New Roman" w:hAnsi="Times New Roman" w:cs="Times New Roman"/>
          <w:bCs/>
          <w:iCs/>
          <w:sz w:val="28"/>
          <w:szCs w:val="28"/>
        </w:rPr>
        <w:lastRenderedPageBreak/>
        <w:t>5.</w:t>
      </w:r>
      <w:r w:rsidR="0029232D">
        <w:rPr>
          <w:rFonts w:ascii="Times New Roman" w:hAnsi="Times New Roman" w:cs="Times New Roman"/>
          <w:bCs/>
          <w:iCs/>
          <w:sz w:val="28"/>
          <w:szCs w:val="28"/>
        </w:rPr>
        <w:t xml:space="preserve"> </w:t>
      </w:r>
      <w:r w:rsidRPr="00E529C0">
        <w:rPr>
          <w:rFonts w:ascii="Times New Roman" w:hAnsi="Times New Roman" w:cs="Times New Roman"/>
          <w:iCs/>
          <w:sz w:val="28"/>
          <w:szCs w:val="28"/>
        </w:rPr>
        <w:t>Укажите разницу между результативностью и эффективностью управленческой деятельности организации.</w:t>
      </w:r>
    </w:p>
    <w:p w14:paraId="16E7EE5E" w14:textId="3C67033B" w:rsidR="007B77F2" w:rsidRPr="006F40BF" w:rsidRDefault="00510CF8" w:rsidP="007C71C6">
      <w:pPr>
        <w:widowControl w:val="0"/>
        <w:autoSpaceDE w:val="0"/>
        <w:autoSpaceDN w:val="0"/>
        <w:spacing w:before="1"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Время выполнения</w:t>
      </w:r>
      <w:r w:rsidR="0029232D">
        <w:rPr>
          <w:rFonts w:ascii="Times New Roman" w:eastAsia="Times New Roman" w:hAnsi="Times New Roman" w:cs="Times New Roman"/>
          <w:iCs/>
          <w:sz w:val="28"/>
          <w:szCs w:val="28"/>
        </w:rPr>
        <w:t xml:space="preserve"> -</w:t>
      </w:r>
      <w:r w:rsidR="007B77F2" w:rsidRPr="006F40BF">
        <w:rPr>
          <w:rFonts w:ascii="Times New Roman" w:eastAsia="Times New Roman" w:hAnsi="Times New Roman" w:cs="Times New Roman"/>
          <w:iCs/>
          <w:sz w:val="28"/>
          <w:szCs w:val="28"/>
        </w:rPr>
        <w:t xml:space="preserve"> </w:t>
      </w:r>
      <w:r w:rsidR="007B77F2">
        <w:rPr>
          <w:rFonts w:ascii="Times New Roman" w:eastAsia="Times New Roman" w:hAnsi="Times New Roman" w:cs="Times New Roman"/>
          <w:iCs/>
          <w:sz w:val="28"/>
          <w:szCs w:val="28"/>
        </w:rPr>
        <w:t>10</w:t>
      </w:r>
      <w:r w:rsidR="007B77F2" w:rsidRPr="006F40BF">
        <w:rPr>
          <w:rFonts w:ascii="Times New Roman" w:eastAsia="Times New Roman" w:hAnsi="Times New Roman" w:cs="Times New Roman"/>
          <w:iCs/>
          <w:sz w:val="28"/>
          <w:szCs w:val="28"/>
        </w:rPr>
        <w:t xml:space="preserve"> мин.</w:t>
      </w:r>
    </w:p>
    <w:p w14:paraId="5AB0385B" w14:textId="77777777" w:rsidR="00091BBB" w:rsidRDefault="00091BBB" w:rsidP="007C71C6">
      <w:pPr>
        <w:pStyle w:val="ad"/>
        <w:jc w:val="both"/>
        <w:rPr>
          <w:rFonts w:ascii="Times New Roman" w:hAnsi="Times New Roman" w:cs="Times New Roman"/>
          <w:i/>
          <w:iCs/>
          <w:sz w:val="28"/>
          <w:szCs w:val="28"/>
        </w:rPr>
      </w:pPr>
      <w:r>
        <w:rPr>
          <w:rFonts w:ascii="Times New Roman" w:hAnsi="Times New Roman" w:cs="Times New Roman"/>
          <w:iCs/>
          <w:sz w:val="28"/>
          <w:szCs w:val="28"/>
        </w:rPr>
        <w:t>Ожидаемый результат</w:t>
      </w:r>
      <w:r w:rsidR="007B77F2" w:rsidRPr="00F00FC8">
        <w:rPr>
          <w:rFonts w:ascii="Times New Roman" w:hAnsi="Times New Roman" w:cs="Times New Roman"/>
          <w:iCs/>
          <w:sz w:val="28"/>
          <w:szCs w:val="28"/>
        </w:rPr>
        <w:t>:</w:t>
      </w:r>
      <w:r w:rsidR="007B77F2" w:rsidRPr="00E529C0">
        <w:rPr>
          <w:rFonts w:ascii="Times New Roman" w:hAnsi="Times New Roman" w:cs="Times New Roman"/>
          <w:i/>
          <w:iCs/>
          <w:sz w:val="28"/>
          <w:szCs w:val="28"/>
        </w:rPr>
        <w:t xml:space="preserve"> </w:t>
      </w:r>
    </w:p>
    <w:p w14:paraId="356EDB58" w14:textId="77777777" w:rsidR="007B77F2" w:rsidRPr="00E529C0"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Р</w:t>
      </w:r>
      <w:r w:rsidRPr="00E529C0">
        <w:rPr>
          <w:rFonts w:ascii="Times New Roman" w:hAnsi="Times New Roman" w:cs="Times New Roman"/>
          <w:iCs/>
          <w:sz w:val="28"/>
          <w:szCs w:val="28"/>
        </w:rPr>
        <w:t>азница состоит в том, что результативность — это степень достижения запланированных результатов, а эффективность — соотношение между достигнутыми результатами и затраченными ресурсами.</w:t>
      </w:r>
    </w:p>
    <w:p w14:paraId="78E1821A" w14:textId="60880069" w:rsidR="007B77F2" w:rsidRDefault="007B77F2" w:rsidP="007C71C6">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w:t>
      </w:r>
      <w:r w:rsidR="0029232D">
        <w:rPr>
          <w:rFonts w:ascii="Times New Roman" w:hAnsi="Times New Roman" w:cs="Times New Roman"/>
          <w:iCs/>
          <w:sz w:val="28"/>
          <w:szCs w:val="28"/>
        </w:rPr>
        <w:t>Н</w:t>
      </w:r>
      <w:r w:rsidRPr="007C02FF">
        <w:rPr>
          <w:rFonts w:ascii="Times New Roman" w:hAnsi="Times New Roman" w:cs="Times New Roman"/>
          <w:iCs/>
          <w:sz w:val="28"/>
          <w:szCs w:val="28"/>
        </w:rPr>
        <w:t xml:space="preserve">аличие в ответе не менее </w:t>
      </w:r>
      <w:r>
        <w:rPr>
          <w:rFonts w:ascii="Times New Roman" w:hAnsi="Times New Roman" w:cs="Times New Roman"/>
          <w:iCs/>
          <w:sz w:val="28"/>
          <w:szCs w:val="28"/>
        </w:rPr>
        <w:t>двух составляющих</w:t>
      </w:r>
      <w:r w:rsidRPr="007C02FF">
        <w:rPr>
          <w:rFonts w:ascii="Times New Roman" w:hAnsi="Times New Roman" w:cs="Times New Roman"/>
          <w:iCs/>
          <w:sz w:val="28"/>
          <w:szCs w:val="28"/>
        </w:rPr>
        <w:t>.</w:t>
      </w:r>
    </w:p>
    <w:p w14:paraId="7E49160E" w14:textId="77777777" w:rsidR="007B77F2" w:rsidRPr="00DC3319" w:rsidRDefault="007B77F2" w:rsidP="007C71C6">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p w14:paraId="54E0059B" w14:textId="77777777" w:rsidR="007B77F2" w:rsidRPr="00E529C0" w:rsidRDefault="007B77F2" w:rsidP="007C71C6">
      <w:pPr>
        <w:pStyle w:val="ad"/>
        <w:jc w:val="both"/>
        <w:rPr>
          <w:rFonts w:ascii="Times New Roman" w:hAnsi="Times New Roman" w:cs="Times New Roman"/>
          <w:iCs/>
          <w:sz w:val="28"/>
          <w:szCs w:val="28"/>
        </w:rPr>
      </w:pPr>
    </w:p>
    <w:p w14:paraId="1447B9A7" w14:textId="11726748" w:rsidR="007B77F2" w:rsidRDefault="007B77F2" w:rsidP="0029232D">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6.</w:t>
      </w:r>
      <w:r w:rsidR="0029232D">
        <w:rPr>
          <w:rFonts w:ascii="Times New Roman" w:hAnsi="Times New Roman" w:cs="Times New Roman"/>
          <w:iCs/>
          <w:sz w:val="28"/>
          <w:szCs w:val="28"/>
        </w:rPr>
        <w:t xml:space="preserve"> </w:t>
      </w:r>
      <w:r w:rsidRPr="00E529C0">
        <w:rPr>
          <w:rFonts w:ascii="Times New Roman" w:hAnsi="Times New Roman" w:cs="Times New Roman"/>
          <w:bCs/>
          <w:iCs/>
          <w:sz w:val="28"/>
          <w:szCs w:val="28"/>
        </w:rPr>
        <w:t>Сделайте вывод о компетентности вышестоящего руководства, которое напрямую дает указания сотруднику, минуя его непосредственного начальника.</w:t>
      </w:r>
      <w:r w:rsidRPr="00F00FC8">
        <w:rPr>
          <w:rFonts w:ascii="Times New Roman" w:hAnsi="Times New Roman" w:cs="Times New Roman"/>
          <w:iCs/>
          <w:sz w:val="28"/>
          <w:szCs w:val="28"/>
        </w:rPr>
        <w:t xml:space="preserve"> </w:t>
      </w:r>
    </w:p>
    <w:p w14:paraId="1EA9FA16" w14:textId="6CF0F48B" w:rsidR="007B77F2" w:rsidRDefault="007B77F2" w:rsidP="007C71C6">
      <w:pPr>
        <w:widowControl w:val="0"/>
        <w:autoSpaceDE w:val="0"/>
        <w:autoSpaceDN w:val="0"/>
        <w:spacing w:before="1" w:after="0" w:line="240" w:lineRule="auto"/>
        <w:jc w:val="both"/>
        <w:rPr>
          <w:rFonts w:ascii="Times New Roman" w:eastAsia="Times New Roman" w:hAnsi="Times New Roman" w:cs="Times New Roman"/>
          <w:iCs/>
          <w:sz w:val="28"/>
          <w:szCs w:val="28"/>
        </w:rPr>
      </w:pPr>
      <w:r w:rsidRPr="006F40BF">
        <w:rPr>
          <w:rFonts w:ascii="Times New Roman" w:eastAsia="Times New Roman" w:hAnsi="Times New Roman" w:cs="Times New Roman"/>
          <w:iCs/>
          <w:sz w:val="28"/>
          <w:szCs w:val="28"/>
        </w:rPr>
        <w:t xml:space="preserve">Время выполнения– </w:t>
      </w:r>
      <w:r>
        <w:rPr>
          <w:rFonts w:ascii="Times New Roman" w:eastAsia="Times New Roman" w:hAnsi="Times New Roman" w:cs="Times New Roman"/>
          <w:iCs/>
          <w:sz w:val="28"/>
          <w:szCs w:val="28"/>
        </w:rPr>
        <w:t>10</w:t>
      </w:r>
      <w:r w:rsidRPr="006F40BF">
        <w:rPr>
          <w:rFonts w:ascii="Times New Roman" w:eastAsia="Times New Roman" w:hAnsi="Times New Roman" w:cs="Times New Roman"/>
          <w:iCs/>
          <w:sz w:val="28"/>
          <w:szCs w:val="28"/>
        </w:rPr>
        <w:t xml:space="preserve"> мин.</w:t>
      </w:r>
    </w:p>
    <w:p w14:paraId="79EBDD3A" w14:textId="77777777" w:rsidR="00091BBB" w:rsidRDefault="00091BBB" w:rsidP="007C71C6">
      <w:pPr>
        <w:pStyle w:val="ad"/>
        <w:jc w:val="both"/>
        <w:rPr>
          <w:rFonts w:ascii="Times New Roman" w:hAnsi="Times New Roman" w:cs="Times New Roman"/>
          <w:i/>
          <w:iCs/>
          <w:sz w:val="28"/>
          <w:szCs w:val="28"/>
        </w:rPr>
      </w:pPr>
      <w:r>
        <w:rPr>
          <w:rFonts w:ascii="Times New Roman" w:hAnsi="Times New Roman" w:cs="Times New Roman"/>
          <w:iCs/>
          <w:sz w:val="28"/>
          <w:szCs w:val="28"/>
        </w:rPr>
        <w:t>Ожидаемый результат</w:t>
      </w:r>
      <w:r w:rsidR="007B77F2" w:rsidRPr="00F00FC8">
        <w:rPr>
          <w:rFonts w:ascii="Times New Roman" w:hAnsi="Times New Roman" w:cs="Times New Roman"/>
          <w:iCs/>
          <w:sz w:val="28"/>
          <w:szCs w:val="28"/>
        </w:rPr>
        <w:t>:</w:t>
      </w:r>
      <w:r w:rsidR="007B77F2" w:rsidRPr="00E529C0">
        <w:rPr>
          <w:rFonts w:ascii="Times New Roman" w:hAnsi="Times New Roman" w:cs="Times New Roman"/>
          <w:i/>
          <w:iCs/>
          <w:sz w:val="28"/>
          <w:szCs w:val="28"/>
        </w:rPr>
        <w:t xml:space="preserve"> </w:t>
      </w:r>
    </w:p>
    <w:p w14:paraId="689305F6" w14:textId="77777777" w:rsidR="007B77F2" w:rsidRDefault="007B77F2" w:rsidP="007C71C6">
      <w:pPr>
        <w:pStyle w:val="ad"/>
        <w:jc w:val="both"/>
        <w:rPr>
          <w:rFonts w:ascii="Times New Roman" w:hAnsi="Times New Roman" w:cs="Times New Roman"/>
          <w:iCs/>
          <w:sz w:val="28"/>
          <w:szCs w:val="28"/>
        </w:rPr>
      </w:pPr>
      <w:r>
        <w:rPr>
          <w:rFonts w:ascii="Times New Roman" w:hAnsi="Times New Roman" w:cs="Times New Roman"/>
          <w:iCs/>
          <w:sz w:val="28"/>
          <w:szCs w:val="28"/>
        </w:rPr>
        <w:t>С</w:t>
      </w:r>
      <w:r w:rsidRPr="00E529C0">
        <w:rPr>
          <w:rFonts w:ascii="Times New Roman" w:hAnsi="Times New Roman" w:cs="Times New Roman"/>
          <w:iCs/>
          <w:sz w:val="28"/>
          <w:szCs w:val="28"/>
        </w:rPr>
        <w:t xml:space="preserve"> точки зрения эффективного лидерства это некомпетентно, так как статус лидера должен поддерживаться неукоснительно. Воздействовать на сотрудников нужно только через их непосредственных начальников, принимая во внимание всю совокупность иерархических связей, установленных в организации.</w:t>
      </w:r>
    </w:p>
    <w:p w14:paraId="6B588D00" w14:textId="735492C2" w:rsidR="007B77F2" w:rsidRDefault="007B77F2" w:rsidP="007C71C6">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w:t>
      </w:r>
      <w:r w:rsidR="0029232D">
        <w:rPr>
          <w:rFonts w:ascii="Times New Roman" w:hAnsi="Times New Roman" w:cs="Times New Roman"/>
          <w:iCs/>
          <w:sz w:val="28"/>
          <w:szCs w:val="28"/>
        </w:rPr>
        <w:t>Н</w:t>
      </w:r>
      <w:r w:rsidRPr="007C02FF">
        <w:rPr>
          <w:rFonts w:ascii="Times New Roman" w:hAnsi="Times New Roman" w:cs="Times New Roman"/>
          <w:iCs/>
          <w:sz w:val="28"/>
          <w:szCs w:val="28"/>
        </w:rPr>
        <w:t xml:space="preserve">аличие в ответе не менее </w:t>
      </w:r>
      <w:r>
        <w:rPr>
          <w:rFonts w:ascii="Times New Roman" w:hAnsi="Times New Roman" w:cs="Times New Roman"/>
          <w:iCs/>
          <w:sz w:val="28"/>
          <w:szCs w:val="28"/>
        </w:rPr>
        <w:t>двух составляющих</w:t>
      </w:r>
      <w:r w:rsidRPr="007C02FF">
        <w:rPr>
          <w:rFonts w:ascii="Times New Roman" w:hAnsi="Times New Roman" w:cs="Times New Roman"/>
          <w:iCs/>
          <w:sz w:val="28"/>
          <w:szCs w:val="28"/>
        </w:rPr>
        <w:t>.</w:t>
      </w:r>
    </w:p>
    <w:p w14:paraId="3F2622A6" w14:textId="77777777" w:rsidR="00A966DB" w:rsidRPr="00413C36" w:rsidRDefault="007B77F2" w:rsidP="003636B6">
      <w:pPr>
        <w:widowControl w:val="0"/>
        <w:autoSpaceDE w:val="0"/>
        <w:autoSpaceDN w:val="0"/>
        <w:spacing w:after="0" w:line="240" w:lineRule="auto"/>
        <w:jc w:val="both"/>
        <w:rPr>
          <w:rFonts w:ascii="Times New Roman" w:eastAsia="Times New Roman" w:hAnsi="Times New Roman" w:cs="Times New Roman"/>
          <w:iCs/>
          <w:sz w:val="28"/>
          <w:szCs w:val="28"/>
        </w:rPr>
      </w:pPr>
      <w:r w:rsidRPr="00DC3319">
        <w:rPr>
          <w:rFonts w:ascii="Times New Roman" w:eastAsia="Times New Roman" w:hAnsi="Times New Roman" w:cs="Times New Roman"/>
          <w:sz w:val="28"/>
          <w:szCs w:val="28"/>
        </w:rPr>
        <w:t xml:space="preserve">Компетенции (индикаторы): </w:t>
      </w:r>
      <w:r w:rsidR="00276A16">
        <w:rPr>
          <w:rFonts w:ascii="Times New Roman" w:eastAsia="Times New Roman" w:hAnsi="Times New Roman" w:cs="Times New Roman"/>
          <w:sz w:val="28"/>
          <w:szCs w:val="28"/>
        </w:rPr>
        <w:t>УК-3 (УК-3.1, УК-3.2), УК-5 (УК-5.1, УК-5.2), УК-6 (УК-6.1, УК-6.2), ОПК-4 (ОПК-4.2).</w:t>
      </w:r>
    </w:p>
    <w:sectPr w:rsidR="00A966DB" w:rsidRPr="00413C36" w:rsidSect="00276A16">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30E6" w14:textId="77777777" w:rsidR="008C1FF6" w:rsidRDefault="008C1FF6" w:rsidP="00FD394A">
      <w:pPr>
        <w:spacing w:after="0" w:line="240" w:lineRule="auto"/>
      </w:pPr>
      <w:r>
        <w:separator/>
      </w:r>
    </w:p>
  </w:endnote>
  <w:endnote w:type="continuationSeparator" w:id="0">
    <w:p w14:paraId="17629817" w14:textId="77777777" w:rsidR="008C1FF6" w:rsidRDefault="008C1FF6"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EndPr/>
    <w:sdtContent>
      <w:p w14:paraId="29CDFAC6" w14:textId="77777777" w:rsidR="00276A16" w:rsidRDefault="00276A16" w:rsidP="00276A16">
        <w:pPr>
          <w:pStyle w:val="a7"/>
          <w:jc w:val="center"/>
        </w:pPr>
        <w:r>
          <w:fldChar w:fldCharType="begin"/>
        </w:r>
        <w:r>
          <w:instrText>PAGE   \* MERGEFORMAT</w:instrText>
        </w:r>
        <w:r>
          <w:fldChar w:fldCharType="separate"/>
        </w:r>
        <w:r w:rsidR="00510CF8">
          <w:rPr>
            <w:noProof/>
          </w:rPr>
          <w:t>12</w:t>
        </w:r>
        <w:r>
          <w:rPr>
            <w:noProof/>
          </w:rPr>
          <w:fldChar w:fldCharType="end"/>
        </w:r>
      </w:p>
    </w:sdtContent>
  </w:sdt>
  <w:p w14:paraId="5E1A4D5A" w14:textId="77777777" w:rsidR="00276A16" w:rsidRDefault="00276A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CB5A" w14:textId="77777777" w:rsidR="008C1FF6" w:rsidRDefault="008C1FF6" w:rsidP="00FD394A">
      <w:pPr>
        <w:spacing w:after="0" w:line="240" w:lineRule="auto"/>
      </w:pPr>
      <w:r>
        <w:separator/>
      </w:r>
    </w:p>
  </w:footnote>
  <w:footnote w:type="continuationSeparator" w:id="0">
    <w:p w14:paraId="128FF969" w14:textId="77777777" w:rsidR="008C1FF6" w:rsidRDefault="008C1FF6"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447"/>
    <w:multiLevelType w:val="hybridMultilevel"/>
    <w:tmpl w:val="57663692"/>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73CF4"/>
    <w:multiLevelType w:val="hybridMultilevel"/>
    <w:tmpl w:val="22986B60"/>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3"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0C009E"/>
    <w:multiLevelType w:val="hybridMultilevel"/>
    <w:tmpl w:val="C700D52C"/>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B376A"/>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25672155"/>
    <w:multiLevelType w:val="hybridMultilevel"/>
    <w:tmpl w:val="BE8C763C"/>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66DFB"/>
    <w:multiLevelType w:val="hybridMultilevel"/>
    <w:tmpl w:val="1D8AA96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12"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D78D9"/>
    <w:multiLevelType w:val="hybridMultilevel"/>
    <w:tmpl w:val="F5985984"/>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0A1ED0"/>
    <w:multiLevelType w:val="hybridMultilevel"/>
    <w:tmpl w:val="B782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9"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20"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22"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4"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4344F0C"/>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8154B3"/>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82F62E0"/>
    <w:multiLevelType w:val="hybridMultilevel"/>
    <w:tmpl w:val="89B2FC68"/>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05588D"/>
    <w:multiLevelType w:val="hybridMultilevel"/>
    <w:tmpl w:val="73785636"/>
    <w:lvl w:ilvl="0" w:tplc="FC5AB918">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14"/>
  </w:num>
  <w:num w:numId="5">
    <w:abstractNumId w:val="11"/>
  </w:num>
  <w:num w:numId="6">
    <w:abstractNumId w:val="7"/>
  </w:num>
  <w:num w:numId="7">
    <w:abstractNumId w:val="2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9"/>
  </w:num>
  <w:num w:numId="12">
    <w:abstractNumId w:val="8"/>
  </w:num>
  <w:num w:numId="13">
    <w:abstractNumId w:val="31"/>
  </w:num>
  <w:num w:numId="14">
    <w:abstractNumId w:val="20"/>
  </w:num>
  <w:num w:numId="15">
    <w:abstractNumId w:val="2"/>
  </w:num>
  <w:num w:numId="16">
    <w:abstractNumId w:val="3"/>
  </w:num>
  <w:num w:numId="17">
    <w:abstractNumId w:val="18"/>
  </w:num>
  <w:num w:numId="18">
    <w:abstractNumId w:val="12"/>
  </w:num>
  <w:num w:numId="19">
    <w:abstractNumId w:val="19"/>
  </w:num>
  <w:num w:numId="20">
    <w:abstractNumId w:val="23"/>
  </w:num>
  <w:num w:numId="21">
    <w:abstractNumId w:val="5"/>
  </w:num>
  <w:num w:numId="22">
    <w:abstractNumId w:val="0"/>
  </w:num>
  <w:num w:numId="23">
    <w:abstractNumId w:val="27"/>
  </w:num>
  <w:num w:numId="24">
    <w:abstractNumId w:val="25"/>
  </w:num>
  <w:num w:numId="25">
    <w:abstractNumId w:val="30"/>
  </w:num>
  <w:num w:numId="26">
    <w:abstractNumId w:val="32"/>
  </w:num>
  <w:num w:numId="27">
    <w:abstractNumId w:val="6"/>
  </w:num>
  <w:num w:numId="28">
    <w:abstractNumId w:val="15"/>
  </w:num>
  <w:num w:numId="29">
    <w:abstractNumId w:val="16"/>
  </w:num>
  <w:num w:numId="30">
    <w:abstractNumId w:val="10"/>
  </w:num>
  <w:num w:numId="31">
    <w:abstractNumId w:val="4"/>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06E"/>
    <w:rsid w:val="0000446B"/>
    <w:rsid w:val="00020FB5"/>
    <w:rsid w:val="00043ABA"/>
    <w:rsid w:val="00091BBB"/>
    <w:rsid w:val="000A337F"/>
    <w:rsid w:val="000B7B92"/>
    <w:rsid w:val="000D7325"/>
    <w:rsid w:val="00131D77"/>
    <w:rsid w:val="00154658"/>
    <w:rsid w:val="001722B3"/>
    <w:rsid w:val="0018148A"/>
    <w:rsid w:val="001C36AB"/>
    <w:rsid w:val="001C4434"/>
    <w:rsid w:val="001E30C0"/>
    <w:rsid w:val="0021272C"/>
    <w:rsid w:val="0022165F"/>
    <w:rsid w:val="00222EA4"/>
    <w:rsid w:val="00230FCE"/>
    <w:rsid w:val="00276A16"/>
    <w:rsid w:val="0028086B"/>
    <w:rsid w:val="0029232D"/>
    <w:rsid w:val="00292D6C"/>
    <w:rsid w:val="002D6DED"/>
    <w:rsid w:val="002F56F8"/>
    <w:rsid w:val="00307F65"/>
    <w:rsid w:val="00320FCC"/>
    <w:rsid w:val="0033256A"/>
    <w:rsid w:val="00343FB3"/>
    <w:rsid w:val="003636B6"/>
    <w:rsid w:val="00385AE3"/>
    <w:rsid w:val="003A1141"/>
    <w:rsid w:val="003A60D7"/>
    <w:rsid w:val="003C29BC"/>
    <w:rsid w:val="003D500E"/>
    <w:rsid w:val="003E12F1"/>
    <w:rsid w:val="003F152D"/>
    <w:rsid w:val="00413C36"/>
    <w:rsid w:val="004159CA"/>
    <w:rsid w:val="004253C9"/>
    <w:rsid w:val="004438E7"/>
    <w:rsid w:val="00445DB1"/>
    <w:rsid w:val="004551DC"/>
    <w:rsid w:val="004A06FD"/>
    <w:rsid w:val="004A1BBB"/>
    <w:rsid w:val="004B0267"/>
    <w:rsid w:val="004B395F"/>
    <w:rsid w:val="004F1431"/>
    <w:rsid w:val="00510CF8"/>
    <w:rsid w:val="00532320"/>
    <w:rsid w:val="0055301F"/>
    <w:rsid w:val="00596CD4"/>
    <w:rsid w:val="00631C80"/>
    <w:rsid w:val="006C42F4"/>
    <w:rsid w:val="006C46E9"/>
    <w:rsid w:val="006D4B16"/>
    <w:rsid w:val="00714D2B"/>
    <w:rsid w:val="007360F1"/>
    <w:rsid w:val="00761631"/>
    <w:rsid w:val="007633EF"/>
    <w:rsid w:val="007677D9"/>
    <w:rsid w:val="007A397D"/>
    <w:rsid w:val="007B77F2"/>
    <w:rsid w:val="007C71C6"/>
    <w:rsid w:val="007C73C8"/>
    <w:rsid w:val="00810E3C"/>
    <w:rsid w:val="0081347B"/>
    <w:rsid w:val="00826A67"/>
    <w:rsid w:val="00842F8E"/>
    <w:rsid w:val="008659F1"/>
    <w:rsid w:val="008A1C3B"/>
    <w:rsid w:val="008B3282"/>
    <w:rsid w:val="008C1FF6"/>
    <w:rsid w:val="009116E2"/>
    <w:rsid w:val="0091203D"/>
    <w:rsid w:val="00912AF6"/>
    <w:rsid w:val="00914ADF"/>
    <w:rsid w:val="00920E74"/>
    <w:rsid w:val="00922FED"/>
    <w:rsid w:val="0093407E"/>
    <w:rsid w:val="009A08B1"/>
    <w:rsid w:val="009A323E"/>
    <w:rsid w:val="009B4842"/>
    <w:rsid w:val="009D2ECF"/>
    <w:rsid w:val="009E5575"/>
    <w:rsid w:val="009F0815"/>
    <w:rsid w:val="00A2739D"/>
    <w:rsid w:val="00A34946"/>
    <w:rsid w:val="00A37360"/>
    <w:rsid w:val="00A3783E"/>
    <w:rsid w:val="00A511F1"/>
    <w:rsid w:val="00A804B3"/>
    <w:rsid w:val="00A8497D"/>
    <w:rsid w:val="00A85038"/>
    <w:rsid w:val="00A92F0B"/>
    <w:rsid w:val="00A966DB"/>
    <w:rsid w:val="00A967E6"/>
    <w:rsid w:val="00AA35A1"/>
    <w:rsid w:val="00B123C0"/>
    <w:rsid w:val="00B316FA"/>
    <w:rsid w:val="00B3688E"/>
    <w:rsid w:val="00B36EBB"/>
    <w:rsid w:val="00B65D4B"/>
    <w:rsid w:val="00B7106E"/>
    <w:rsid w:val="00B86795"/>
    <w:rsid w:val="00BE05DD"/>
    <w:rsid w:val="00BE367F"/>
    <w:rsid w:val="00C023CF"/>
    <w:rsid w:val="00C306E4"/>
    <w:rsid w:val="00C402AF"/>
    <w:rsid w:val="00CA3F32"/>
    <w:rsid w:val="00CA4D1F"/>
    <w:rsid w:val="00CA5780"/>
    <w:rsid w:val="00CF2578"/>
    <w:rsid w:val="00D0223C"/>
    <w:rsid w:val="00D2603B"/>
    <w:rsid w:val="00D30253"/>
    <w:rsid w:val="00D42A20"/>
    <w:rsid w:val="00D83B64"/>
    <w:rsid w:val="00D85806"/>
    <w:rsid w:val="00DE2E73"/>
    <w:rsid w:val="00DF69E0"/>
    <w:rsid w:val="00E4563D"/>
    <w:rsid w:val="00E45E93"/>
    <w:rsid w:val="00E47B46"/>
    <w:rsid w:val="00E529C0"/>
    <w:rsid w:val="00E552D0"/>
    <w:rsid w:val="00E55A2F"/>
    <w:rsid w:val="00E820A5"/>
    <w:rsid w:val="00F077CE"/>
    <w:rsid w:val="00F170DE"/>
    <w:rsid w:val="00F23999"/>
    <w:rsid w:val="00F3146E"/>
    <w:rsid w:val="00F35B8A"/>
    <w:rsid w:val="00F55899"/>
    <w:rsid w:val="00F76793"/>
    <w:rsid w:val="00F911B9"/>
    <w:rsid w:val="00F94F46"/>
    <w:rsid w:val="00FA5ED9"/>
    <w:rsid w:val="00FB7A7D"/>
    <w:rsid w:val="00FD07ED"/>
    <w:rsid w:val="00FD39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493D"/>
  <w15:docId w15:val="{27A1ED4C-A796-4A40-85FD-A8D736C4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3C9"/>
  </w:style>
  <w:style w:type="paragraph" w:styleId="1">
    <w:name w:val="heading 1"/>
    <w:basedOn w:val="a"/>
    <w:next w:val="a"/>
    <w:link w:val="10"/>
    <w:uiPriority w:val="1"/>
    <w:qFormat/>
    <w:rsid w:val="00A966DB"/>
    <w:pPr>
      <w:keepNext/>
      <w:keepLines/>
      <w:spacing w:before="480" w:after="0"/>
      <w:outlineLvl w:val="0"/>
    </w:pPr>
    <w:rPr>
      <w:rFonts w:ascii="Calibri Light" w:eastAsia="Times New Roman" w:hAnsi="Calibri Light" w:cs="Times New Roman"/>
      <w:b/>
      <w:bCs/>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3D500E"/>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3D500E"/>
    <w:rPr>
      <w:rFonts w:ascii="Courier New" w:eastAsia="Times New Roman" w:hAnsi="Courier New" w:cs="Courier New"/>
      <w:sz w:val="20"/>
      <w:szCs w:val="20"/>
      <w:lang w:eastAsia="ru-RU"/>
    </w:rPr>
  </w:style>
  <w:style w:type="paragraph" w:customStyle="1" w:styleId="Style8">
    <w:name w:val="Style8"/>
    <w:basedOn w:val="a"/>
    <w:uiPriority w:val="99"/>
    <w:rsid w:val="00F55899"/>
    <w:pPr>
      <w:widowControl w:val="0"/>
      <w:spacing w:after="0" w:line="240" w:lineRule="auto"/>
    </w:pPr>
    <w:rPr>
      <w:rFonts w:ascii="Times New Roman" w:eastAsia="Times New Roman" w:hAnsi="Times New Roman" w:cs="Times New Roman"/>
      <w:sz w:val="24"/>
      <w:szCs w:val="24"/>
      <w:lang w:eastAsia="ru-RU"/>
    </w:rPr>
  </w:style>
  <w:style w:type="paragraph" w:styleId="af">
    <w:name w:val="No Spacing"/>
    <w:uiPriority w:val="1"/>
    <w:qFormat/>
    <w:rsid w:val="006C46E9"/>
    <w:pPr>
      <w:spacing w:after="0" w:line="240" w:lineRule="auto"/>
    </w:pPr>
    <w:rPr>
      <w:rFonts w:ascii="Times New Roman" w:eastAsia="Calibri" w:hAnsi="Times New Roman" w:cs="Times New Roman"/>
      <w:kern w:val="2"/>
      <w:sz w:val="28"/>
      <w:szCs w:val="24"/>
    </w:rPr>
  </w:style>
  <w:style w:type="character" w:customStyle="1" w:styleId="10">
    <w:name w:val="Заголовок 1 Знак"/>
    <w:basedOn w:val="a0"/>
    <w:link w:val="1"/>
    <w:uiPriority w:val="1"/>
    <w:rsid w:val="00A966DB"/>
    <w:rPr>
      <w:rFonts w:ascii="Calibri Light" w:eastAsia="Times New Roman" w:hAnsi="Calibri Light" w:cs="Times New Roman"/>
      <w:b/>
      <w:bCs/>
      <w:color w:val="2F549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720737449">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2761</Words>
  <Characters>15742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ALKALIN</cp:lastModifiedBy>
  <cp:revision>9</cp:revision>
  <dcterms:created xsi:type="dcterms:W3CDTF">2025-03-23T10:56:00Z</dcterms:created>
  <dcterms:modified xsi:type="dcterms:W3CDTF">2025-07-11T13:50:00Z</dcterms:modified>
</cp:coreProperties>
</file>